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1C2950D" w14:textId="0B9B28B7" w:rsidR="00226A3D" w:rsidRDefault="00226A3D" w:rsidP="003A0E97">
      <w:pPr>
        <w:spacing w:line="259" w:lineRule="auto"/>
        <w:ind w:left="0" w:right="0" w:firstLine="0"/>
      </w:pPr>
    </w:p>
    <w:p w14:paraId="00DD1162" w14:textId="21DADCAB" w:rsidR="00226A3D" w:rsidRPr="0016664A" w:rsidRDefault="00A90655" w:rsidP="0016664A">
      <w:pPr>
        <w:ind w:right="0" w:firstLine="698"/>
        <w:rPr>
          <w:color w:val="A8D4A9"/>
          <w:sz w:val="56"/>
          <w:szCs w:val="56"/>
        </w:rPr>
      </w:pPr>
      <w:r w:rsidRPr="0016664A">
        <w:rPr>
          <w:b/>
          <w:color w:val="A8D4A9"/>
          <w:sz w:val="56"/>
          <w:szCs w:val="56"/>
        </w:rPr>
        <w:t>P</w:t>
      </w:r>
      <w:r w:rsidR="00263496" w:rsidRPr="0016664A">
        <w:rPr>
          <w:b/>
          <w:color w:val="A8D4A9"/>
          <w:sz w:val="56"/>
          <w:szCs w:val="56"/>
        </w:rPr>
        <w:t>e</w:t>
      </w:r>
      <w:r w:rsidRPr="0016664A">
        <w:rPr>
          <w:b/>
          <w:color w:val="A8D4A9"/>
          <w:sz w:val="56"/>
          <w:szCs w:val="56"/>
        </w:rPr>
        <w:t>dagogisch</w:t>
      </w:r>
      <w:r w:rsidR="0016664A" w:rsidRPr="0016664A">
        <w:rPr>
          <w:b/>
          <w:color w:val="A8D4A9"/>
          <w:sz w:val="56"/>
          <w:szCs w:val="56"/>
        </w:rPr>
        <w:t xml:space="preserve"> </w:t>
      </w:r>
      <w:r w:rsidRPr="0016664A">
        <w:rPr>
          <w:b/>
          <w:color w:val="A8D4A9"/>
          <w:sz w:val="56"/>
          <w:szCs w:val="56"/>
        </w:rPr>
        <w:t xml:space="preserve">Beleidsplan </w:t>
      </w:r>
    </w:p>
    <w:p w14:paraId="3BF0812B" w14:textId="74A1D3BD" w:rsidR="00226A3D" w:rsidRPr="007228FA" w:rsidRDefault="00A90655">
      <w:pPr>
        <w:spacing w:line="259" w:lineRule="auto"/>
        <w:ind w:left="0" w:right="0" w:firstLine="0"/>
      </w:pPr>
      <w:r w:rsidRPr="007228FA">
        <w:rPr>
          <w:b/>
        </w:rPr>
        <w:t xml:space="preserve"> </w:t>
      </w:r>
    </w:p>
    <w:p w14:paraId="17414387" w14:textId="40BFA9BD" w:rsidR="000D1CE2" w:rsidRDefault="000D1CE2">
      <w:pPr>
        <w:spacing w:line="259" w:lineRule="auto"/>
        <w:ind w:left="0" w:right="0" w:firstLine="0"/>
        <w:rPr>
          <w:b/>
        </w:rPr>
      </w:pPr>
    </w:p>
    <w:p w14:paraId="2D9FC1D0" w14:textId="71B93487" w:rsidR="000D1CE2" w:rsidRDefault="000D1CE2">
      <w:pPr>
        <w:spacing w:line="259" w:lineRule="auto"/>
        <w:ind w:left="0" w:right="0" w:firstLine="0"/>
      </w:pPr>
    </w:p>
    <w:p w14:paraId="6038E6C3" w14:textId="37FFB9B7" w:rsidR="000D1CE2" w:rsidRPr="000D1CE2" w:rsidRDefault="000D1CE2">
      <w:pPr>
        <w:spacing w:line="259" w:lineRule="auto"/>
        <w:ind w:left="0" w:right="0" w:firstLine="0"/>
      </w:pPr>
    </w:p>
    <w:p w14:paraId="7595F157" w14:textId="57BABACE" w:rsidR="000D1CE2" w:rsidRDefault="0016664A">
      <w:pPr>
        <w:spacing w:line="259" w:lineRule="auto"/>
        <w:ind w:left="0" w:right="0" w:firstLine="0"/>
        <w:rPr>
          <w:b/>
        </w:rPr>
      </w:pPr>
      <w:r>
        <w:rPr>
          <w:noProof/>
        </w:rPr>
        <w:drawing>
          <wp:anchor distT="0" distB="0" distL="114300" distR="114300" simplePos="0" relativeHeight="251659264" behindDoc="0" locked="0" layoutInCell="1" allowOverlap="1" wp14:anchorId="623D9A14" wp14:editId="1B8BD4B5">
            <wp:simplePos x="0" y="0"/>
            <wp:positionH relativeFrom="column">
              <wp:posOffset>1212215</wp:posOffset>
            </wp:positionH>
            <wp:positionV relativeFrom="paragraph">
              <wp:posOffset>100965</wp:posOffset>
            </wp:positionV>
            <wp:extent cx="3703955" cy="3703955"/>
            <wp:effectExtent l="0" t="0" r="4445" b="4445"/>
            <wp:wrapThrough wrapText="bothSides">
              <wp:wrapPolygon edited="0">
                <wp:start x="0" y="0"/>
                <wp:lineTo x="0" y="21552"/>
                <wp:lineTo x="21552" y="21552"/>
                <wp:lineTo x="21552" y="0"/>
                <wp:lineTo x="0" y="0"/>
              </wp:wrapPolygon>
            </wp:wrapThrough>
            <wp:docPr id="8131263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126395" name="Afbeelding 813126395"/>
                    <pic:cNvPicPr/>
                  </pic:nvPicPr>
                  <pic:blipFill>
                    <a:blip r:embed="rId8"/>
                    <a:stretch>
                      <a:fillRect/>
                    </a:stretch>
                  </pic:blipFill>
                  <pic:spPr>
                    <a:xfrm>
                      <a:off x="0" y="0"/>
                      <a:ext cx="3703955" cy="3703955"/>
                    </a:xfrm>
                    <a:prstGeom prst="rect">
                      <a:avLst/>
                    </a:prstGeom>
                  </pic:spPr>
                </pic:pic>
              </a:graphicData>
            </a:graphic>
            <wp14:sizeRelH relativeFrom="page">
              <wp14:pctWidth>0</wp14:pctWidth>
            </wp14:sizeRelH>
            <wp14:sizeRelV relativeFrom="page">
              <wp14:pctHeight>0</wp14:pctHeight>
            </wp14:sizeRelV>
          </wp:anchor>
        </w:drawing>
      </w:r>
    </w:p>
    <w:p w14:paraId="073FD9DF" w14:textId="39D5965F" w:rsidR="00226A3D" w:rsidRPr="007228FA" w:rsidRDefault="00A90655">
      <w:pPr>
        <w:spacing w:line="259" w:lineRule="auto"/>
        <w:ind w:left="0" w:right="0" w:firstLine="0"/>
      </w:pPr>
      <w:r w:rsidRPr="007228FA">
        <w:rPr>
          <w:b/>
        </w:rPr>
        <w:t xml:space="preserve"> </w:t>
      </w:r>
    </w:p>
    <w:p w14:paraId="3795F42A" w14:textId="356C0D62" w:rsidR="00226A3D" w:rsidRPr="007228FA" w:rsidRDefault="00A90655" w:rsidP="00147590">
      <w:pPr>
        <w:tabs>
          <w:tab w:val="center" w:pos="4536"/>
        </w:tabs>
        <w:spacing w:line="259" w:lineRule="auto"/>
        <w:ind w:left="0" w:right="0" w:firstLine="0"/>
      </w:pPr>
      <w:r w:rsidRPr="007228FA">
        <w:rPr>
          <w:b/>
        </w:rPr>
        <w:t xml:space="preserve"> </w:t>
      </w:r>
      <w:r w:rsidR="00147590" w:rsidRPr="007228FA">
        <w:rPr>
          <w:b/>
        </w:rPr>
        <w:tab/>
      </w:r>
    </w:p>
    <w:p w14:paraId="0EC4B2EC" w14:textId="77461C5B" w:rsidR="00226A3D" w:rsidRPr="00CB3303" w:rsidRDefault="00A90655">
      <w:pPr>
        <w:spacing w:line="259" w:lineRule="auto"/>
        <w:ind w:left="0" w:right="0" w:firstLine="0"/>
        <w:rPr>
          <w:color w:val="E2AB76" w:themeColor="accent6" w:themeTint="99"/>
        </w:rPr>
      </w:pPr>
      <w:r w:rsidRPr="007228FA">
        <w:rPr>
          <w:b/>
        </w:rPr>
        <w:t xml:space="preserve"> </w:t>
      </w:r>
    </w:p>
    <w:p w14:paraId="2B10BC09" w14:textId="6495B585" w:rsidR="00226A3D" w:rsidRPr="007228FA" w:rsidRDefault="00A90655">
      <w:pPr>
        <w:spacing w:line="259" w:lineRule="auto"/>
        <w:ind w:left="0" w:right="0" w:firstLine="0"/>
      </w:pPr>
      <w:r w:rsidRPr="007228FA">
        <w:rPr>
          <w:b/>
        </w:rPr>
        <w:t xml:space="preserve"> </w:t>
      </w:r>
    </w:p>
    <w:p w14:paraId="3C0A76DE" w14:textId="765CD4ED" w:rsidR="00226A3D" w:rsidRPr="007228FA" w:rsidRDefault="00A90655" w:rsidP="00147590">
      <w:pPr>
        <w:tabs>
          <w:tab w:val="center" w:pos="4536"/>
        </w:tabs>
        <w:spacing w:line="259" w:lineRule="auto"/>
        <w:ind w:left="0" w:right="0" w:firstLine="0"/>
      </w:pPr>
      <w:r w:rsidRPr="007228FA">
        <w:rPr>
          <w:b/>
        </w:rPr>
        <w:t xml:space="preserve"> </w:t>
      </w:r>
      <w:r w:rsidR="00147590" w:rsidRPr="007228FA">
        <w:rPr>
          <w:b/>
        </w:rPr>
        <w:tab/>
      </w:r>
    </w:p>
    <w:p w14:paraId="787EF511" w14:textId="16D1EB74" w:rsidR="00226A3D" w:rsidRPr="007228FA" w:rsidRDefault="00A90655">
      <w:pPr>
        <w:spacing w:line="259" w:lineRule="auto"/>
        <w:ind w:left="0" w:right="0" w:firstLine="0"/>
      </w:pPr>
      <w:r w:rsidRPr="007228FA">
        <w:rPr>
          <w:b/>
        </w:rPr>
        <w:t xml:space="preserve"> </w:t>
      </w:r>
    </w:p>
    <w:p w14:paraId="398C85E3" w14:textId="64994EE6" w:rsidR="00226A3D" w:rsidRPr="007228FA" w:rsidRDefault="00A90655" w:rsidP="002F05E8">
      <w:pPr>
        <w:tabs>
          <w:tab w:val="left" w:pos="3427"/>
          <w:tab w:val="left" w:pos="5565"/>
        </w:tabs>
        <w:spacing w:line="259" w:lineRule="auto"/>
        <w:ind w:left="0" w:right="0" w:firstLine="0"/>
      </w:pPr>
      <w:r w:rsidRPr="007228FA">
        <w:rPr>
          <w:b/>
        </w:rPr>
        <w:t xml:space="preserve"> </w:t>
      </w:r>
      <w:r w:rsidR="006956CA" w:rsidRPr="007228FA">
        <w:rPr>
          <w:b/>
        </w:rPr>
        <w:tab/>
      </w:r>
      <w:r w:rsidR="002F05E8">
        <w:rPr>
          <w:b/>
        </w:rPr>
        <w:tab/>
      </w:r>
    </w:p>
    <w:p w14:paraId="5EF920EB" w14:textId="0C481793" w:rsidR="00226A3D" w:rsidRPr="007228FA" w:rsidRDefault="00A90655">
      <w:pPr>
        <w:spacing w:line="259" w:lineRule="auto"/>
        <w:ind w:left="0" w:right="0" w:firstLine="0"/>
      </w:pPr>
      <w:r w:rsidRPr="007228FA">
        <w:rPr>
          <w:b/>
        </w:rPr>
        <w:t xml:space="preserve"> </w:t>
      </w:r>
    </w:p>
    <w:p w14:paraId="1670ADD7" w14:textId="015C13C4" w:rsidR="00226A3D" w:rsidRPr="007228FA" w:rsidRDefault="00A90655">
      <w:pPr>
        <w:spacing w:line="259" w:lineRule="auto"/>
        <w:ind w:left="0" w:right="0" w:firstLine="0"/>
      </w:pPr>
      <w:r w:rsidRPr="007228FA">
        <w:rPr>
          <w:b/>
        </w:rPr>
        <w:t xml:space="preserve"> </w:t>
      </w:r>
    </w:p>
    <w:p w14:paraId="7BC9DC1B" w14:textId="02BA35D0" w:rsidR="00226A3D" w:rsidRPr="007228FA" w:rsidRDefault="00A90655">
      <w:pPr>
        <w:spacing w:line="259" w:lineRule="auto"/>
        <w:ind w:left="0" w:right="0" w:firstLine="0"/>
      </w:pPr>
      <w:r w:rsidRPr="007228FA">
        <w:rPr>
          <w:b/>
        </w:rPr>
        <w:t xml:space="preserve"> </w:t>
      </w:r>
    </w:p>
    <w:p w14:paraId="0A0DF132" w14:textId="6AF54866" w:rsidR="00226A3D" w:rsidRPr="007228FA" w:rsidRDefault="00A90655">
      <w:pPr>
        <w:spacing w:line="259" w:lineRule="auto"/>
        <w:ind w:left="0" w:right="0" w:firstLine="0"/>
      </w:pPr>
      <w:r w:rsidRPr="007228FA">
        <w:rPr>
          <w:b/>
        </w:rPr>
        <w:t xml:space="preserve"> </w:t>
      </w:r>
    </w:p>
    <w:p w14:paraId="1BCBA6F8" w14:textId="440F2FDF" w:rsidR="00226A3D" w:rsidRDefault="00A90655" w:rsidP="0047193B">
      <w:pPr>
        <w:spacing w:line="259" w:lineRule="auto"/>
        <w:ind w:left="0" w:right="0" w:firstLine="0"/>
        <w:rPr>
          <w:b/>
        </w:rPr>
      </w:pPr>
      <w:r w:rsidRPr="007228FA">
        <w:rPr>
          <w:b/>
        </w:rPr>
        <w:t xml:space="preserve"> </w:t>
      </w:r>
    </w:p>
    <w:p w14:paraId="673D7DEF" w14:textId="77777777" w:rsidR="00074B4E" w:rsidRDefault="00074B4E" w:rsidP="0047193B">
      <w:pPr>
        <w:spacing w:line="259" w:lineRule="auto"/>
        <w:ind w:left="0" w:right="0" w:firstLine="0"/>
        <w:rPr>
          <w:b/>
        </w:rPr>
      </w:pPr>
    </w:p>
    <w:p w14:paraId="33F37820" w14:textId="77777777" w:rsidR="0016664A" w:rsidRDefault="0016664A" w:rsidP="0047193B">
      <w:pPr>
        <w:spacing w:line="259" w:lineRule="auto"/>
        <w:ind w:left="0" w:right="0" w:firstLine="0"/>
        <w:rPr>
          <w:b/>
        </w:rPr>
      </w:pPr>
    </w:p>
    <w:p w14:paraId="700E2921" w14:textId="77777777" w:rsidR="0016664A" w:rsidRDefault="0016664A" w:rsidP="0047193B">
      <w:pPr>
        <w:spacing w:line="259" w:lineRule="auto"/>
        <w:ind w:left="0" w:right="0" w:firstLine="0"/>
        <w:rPr>
          <w:b/>
        </w:rPr>
      </w:pPr>
    </w:p>
    <w:p w14:paraId="20F6A3D4" w14:textId="77777777" w:rsidR="0016664A" w:rsidRDefault="0016664A" w:rsidP="0047193B">
      <w:pPr>
        <w:spacing w:line="259" w:lineRule="auto"/>
        <w:ind w:left="0" w:right="0" w:firstLine="0"/>
        <w:rPr>
          <w:b/>
        </w:rPr>
      </w:pPr>
    </w:p>
    <w:p w14:paraId="2BAC4893" w14:textId="77777777" w:rsidR="0016664A" w:rsidRDefault="0016664A" w:rsidP="0047193B">
      <w:pPr>
        <w:spacing w:line="259" w:lineRule="auto"/>
        <w:ind w:left="0" w:right="0" w:firstLine="0"/>
        <w:rPr>
          <w:b/>
        </w:rPr>
      </w:pPr>
    </w:p>
    <w:p w14:paraId="52D477E6" w14:textId="77777777" w:rsidR="0016664A" w:rsidRDefault="0016664A" w:rsidP="0047193B">
      <w:pPr>
        <w:spacing w:line="259" w:lineRule="auto"/>
        <w:ind w:left="0" w:right="0" w:firstLine="0"/>
        <w:rPr>
          <w:b/>
        </w:rPr>
      </w:pPr>
    </w:p>
    <w:p w14:paraId="3174540B" w14:textId="77777777" w:rsidR="0016664A" w:rsidRDefault="0016664A" w:rsidP="0047193B">
      <w:pPr>
        <w:spacing w:line="259" w:lineRule="auto"/>
        <w:ind w:left="0" w:right="0" w:firstLine="0"/>
        <w:rPr>
          <w:b/>
        </w:rPr>
      </w:pPr>
    </w:p>
    <w:p w14:paraId="758E7DFA" w14:textId="77777777" w:rsidR="0016664A" w:rsidRDefault="0016664A" w:rsidP="0047193B">
      <w:pPr>
        <w:spacing w:line="259" w:lineRule="auto"/>
        <w:ind w:left="0" w:right="0" w:firstLine="0"/>
        <w:rPr>
          <w:b/>
        </w:rPr>
      </w:pPr>
    </w:p>
    <w:p w14:paraId="39815705" w14:textId="77777777" w:rsidR="0016664A" w:rsidRDefault="0016664A" w:rsidP="0047193B">
      <w:pPr>
        <w:spacing w:line="259" w:lineRule="auto"/>
        <w:ind w:left="0" w:right="0" w:firstLine="0"/>
        <w:rPr>
          <w:b/>
        </w:rPr>
      </w:pPr>
    </w:p>
    <w:p w14:paraId="7FE2AAB8" w14:textId="77777777" w:rsidR="0016664A" w:rsidRDefault="0016664A" w:rsidP="0047193B">
      <w:pPr>
        <w:spacing w:line="259" w:lineRule="auto"/>
        <w:ind w:left="0" w:right="0" w:firstLine="0"/>
        <w:rPr>
          <w:b/>
        </w:rPr>
      </w:pPr>
    </w:p>
    <w:p w14:paraId="13121663" w14:textId="77777777" w:rsidR="0016664A" w:rsidRDefault="0016664A" w:rsidP="0047193B">
      <w:pPr>
        <w:spacing w:line="259" w:lineRule="auto"/>
        <w:ind w:left="0" w:right="0" w:firstLine="0"/>
        <w:rPr>
          <w:b/>
        </w:rPr>
      </w:pPr>
    </w:p>
    <w:p w14:paraId="4ACE4A3A" w14:textId="77777777" w:rsidR="0016664A" w:rsidRDefault="0016664A" w:rsidP="0047193B">
      <w:pPr>
        <w:spacing w:line="259" w:lineRule="auto"/>
        <w:ind w:left="0" w:right="0" w:firstLine="0"/>
        <w:rPr>
          <w:b/>
        </w:rPr>
      </w:pPr>
    </w:p>
    <w:p w14:paraId="640D4D52" w14:textId="77777777" w:rsidR="0016664A" w:rsidRDefault="0016664A" w:rsidP="0047193B">
      <w:pPr>
        <w:spacing w:line="259" w:lineRule="auto"/>
        <w:ind w:left="0" w:right="0" w:firstLine="0"/>
        <w:rPr>
          <w:b/>
        </w:rPr>
      </w:pPr>
    </w:p>
    <w:p w14:paraId="06B10564" w14:textId="77777777" w:rsidR="0016664A" w:rsidRDefault="0016664A" w:rsidP="0047193B">
      <w:pPr>
        <w:spacing w:line="259" w:lineRule="auto"/>
        <w:ind w:left="0" w:right="0" w:firstLine="0"/>
        <w:rPr>
          <w:b/>
        </w:rPr>
      </w:pPr>
    </w:p>
    <w:p w14:paraId="3BEAFBA1" w14:textId="5C735D42" w:rsidR="0016664A" w:rsidRPr="003475D6" w:rsidRDefault="003475D6" w:rsidP="003475D6">
      <w:pPr>
        <w:tabs>
          <w:tab w:val="left" w:pos="4360"/>
        </w:tabs>
        <w:spacing w:line="259" w:lineRule="auto"/>
        <w:ind w:left="0" w:right="0" w:firstLine="0"/>
        <w:jc w:val="center"/>
        <w:rPr>
          <w:b/>
          <w:sz w:val="22"/>
        </w:rPr>
      </w:pPr>
      <w:r w:rsidRPr="003475D6">
        <w:rPr>
          <w:b/>
          <w:color w:val="D9D4C7" w:themeColor="accent5" w:themeTint="66"/>
          <w:sz w:val="22"/>
        </w:rPr>
        <w:t>Oktober 2025</w:t>
      </w:r>
    </w:p>
    <w:p w14:paraId="41BFBE30" w14:textId="77777777" w:rsidR="0016664A" w:rsidRDefault="0016664A" w:rsidP="0047193B">
      <w:pPr>
        <w:spacing w:line="259" w:lineRule="auto"/>
        <w:ind w:left="0" w:right="0" w:firstLine="0"/>
        <w:rPr>
          <w:b/>
        </w:rPr>
      </w:pPr>
    </w:p>
    <w:p w14:paraId="5E94FFFC" w14:textId="77777777" w:rsidR="0016664A" w:rsidRDefault="0016664A" w:rsidP="0047193B">
      <w:pPr>
        <w:spacing w:line="259" w:lineRule="auto"/>
        <w:ind w:left="0" w:right="0" w:firstLine="0"/>
        <w:rPr>
          <w:b/>
        </w:rPr>
      </w:pPr>
    </w:p>
    <w:p w14:paraId="03AA2C0A" w14:textId="77777777" w:rsidR="0016664A" w:rsidRDefault="0016664A" w:rsidP="0047193B">
      <w:pPr>
        <w:spacing w:line="259" w:lineRule="auto"/>
        <w:ind w:left="0" w:right="0" w:firstLine="0"/>
        <w:rPr>
          <w:b/>
        </w:rPr>
      </w:pPr>
    </w:p>
    <w:p w14:paraId="5FD32EA3" w14:textId="77777777" w:rsidR="0016664A" w:rsidRDefault="0016664A" w:rsidP="0047193B">
      <w:pPr>
        <w:spacing w:line="259" w:lineRule="auto"/>
        <w:ind w:left="0" w:right="0" w:firstLine="0"/>
        <w:rPr>
          <w:b/>
        </w:rPr>
      </w:pPr>
    </w:p>
    <w:p w14:paraId="7C3E61D6" w14:textId="77777777" w:rsidR="0016664A" w:rsidRDefault="0016664A" w:rsidP="0047193B">
      <w:pPr>
        <w:spacing w:line="259" w:lineRule="auto"/>
        <w:ind w:left="0" w:right="0" w:firstLine="0"/>
        <w:rPr>
          <w:b/>
        </w:rPr>
      </w:pPr>
    </w:p>
    <w:p w14:paraId="21F00B38" w14:textId="77777777" w:rsidR="0016664A" w:rsidRDefault="0016664A" w:rsidP="0047193B">
      <w:pPr>
        <w:spacing w:line="259" w:lineRule="auto"/>
        <w:ind w:left="0" w:right="0" w:firstLine="0"/>
        <w:rPr>
          <w:b/>
        </w:rPr>
      </w:pPr>
    </w:p>
    <w:p w14:paraId="2807DD21" w14:textId="77777777" w:rsidR="0016664A" w:rsidRDefault="0016664A" w:rsidP="0047193B">
      <w:pPr>
        <w:spacing w:line="259" w:lineRule="auto"/>
        <w:ind w:left="0" w:right="0" w:firstLine="0"/>
        <w:rPr>
          <w:b/>
        </w:rPr>
      </w:pPr>
    </w:p>
    <w:p w14:paraId="339F4040" w14:textId="77777777" w:rsidR="0016664A" w:rsidRDefault="0016664A" w:rsidP="0047193B">
      <w:pPr>
        <w:spacing w:line="259" w:lineRule="auto"/>
        <w:ind w:left="0" w:right="0" w:firstLine="0"/>
        <w:rPr>
          <w:b/>
        </w:rPr>
      </w:pPr>
    </w:p>
    <w:p w14:paraId="591C01C3" w14:textId="77777777" w:rsidR="0016664A" w:rsidRDefault="0016664A" w:rsidP="0047193B">
      <w:pPr>
        <w:spacing w:line="259" w:lineRule="auto"/>
        <w:ind w:left="0" w:right="0" w:firstLine="0"/>
        <w:rPr>
          <w:b/>
        </w:rPr>
      </w:pPr>
    </w:p>
    <w:p w14:paraId="7176941E" w14:textId="77777777" w:rsidR="003A0E97" w:rsidRDefault="003A0E97" w:rsidP="0047193B">
      <w:pPr>
        <w:spacing w:line="259" w:lineRule="auto"/>
        <w:ind w:left="0" w:right="0" w:firstLine="0"/>
        <w:rPr>
          <w:b/>
        </w:rPr>
      </w:pPr>
    </w:p>
    <w:p w14:paraId="155C5CF0" w14:textId="77777777" w:rsidR="003A0E97" w:rsidRDefault="003A0E97" w:rsidP="0047193B">
      <w:pPr>
        <w:spacing w:line="259" w:lineRule="auto"/>
        <w:ind w:left="0" w:right="0" w:firstLine="0"/>
        <w:rPr>
          <w:b/>
        </w:rPr>
      </w:pPr>
    </w:p>
    <w:p w14:paraId="50E76DC1" w14:textId="77777777" w:rsidR="003A0E97" w:rsidRDefault="003A0E97" w:rsidP="0047193B">
      <w:pPr>
        <w:spacing w:line="259" w:lineRule="auto"/>
        <w:ind w:left="0" w:right="0" w:firstLine="0"/>
        <w:rPr>
          <w:b/>
        </w:rPr>
      </w:pPr>
    </w:p>
    <w:p w14:paraId="40690CE5" w14:textId="77777777" w:rsidR="003A0E97" w:rsidRDefault="003A0E97" w:rsidP="0047193B">
      <w:pPr>
        <w:spacing w:line="259" w:lineRule="auto"/>
        <w:ind w:left="0" w:right="0" w:firstLine="0"/>
        <w:rPr>
          <w:b/>
        </w:rPr>
      </w:pPr>
    </w:p>
    <w:p w14:paraId="10F7436D" w14:textId="77777777" w:rsidR="003A0E97" w:rsidRDefault="003A0E97" w:rsidP="0047193B">
      <w:pPr>
        <w:spacing w:line="259" w:lineRule="auto"/>
        <w:ind w:left="0" w:right="0" w:firstLine="0"/>
        <w:rPr>
          <w:b/>
        </w:rPr>
      </w:pPr>
    </w:p>
    <w:p w14:paraId="5CF2867C" w14:textId="77777777" w:rsidR="0016664A" w:rsidRDefault="0016664A" w:rsidP="0047193B">
      <w:pPr>
        <w:spacing w:line="259" w:lineRule="auto"/>
        <w:ind w:left="0" w:right="0" w:firstLine="0"/>
        <w:rPr>
          <w:b/>
        </w:rPr>
      </w:pPr>
    </w:p>
    <w:p w14:paraId="1ABE38EC" w14:textId="77777777" w:rsidR="0016664A" w:rsidRDefault="0016664A" w:rsidP="0047193B">
      <w:pPr>
        <w:spacing w:line="259" w:lineRule="auto"/>
        <w:ind w:left="0" w:right="0" w:firstLine="0"/>
        <w:rPr>
          <w:b/>
        </w:rPr>
      </w:pPr>
    </w:p>
    <w:sdt>
      <w:sdtPr>
        <w:rPr>
          <w:rFonts w:ascii="Verdana" w:eastAsia="Verdana" w:hAnsi="Verdana" w:cs="Verdana"/>
          <w:color w:val="000000"/>
          <w:sz w:val="18"/>
          <w:szCs w:val="22"/>
        </w:rPr>
        <w:id w:val="-173336955"/>
        <w:docPartObj>
          <w:docPartGallery w:val="Table of Contents"/>
          <w:docPartUnique/>
        </w:docPartObj>
      </w:sdtPr>
      <w:sdtEndPr>
        <w:rPr>
          <w:b/>
          <w:bCs/>
          <w:noProof/>
        </w:rPr>
      </w:sdtEndPr>
      <w:sdtContent>
        <w:p w14:paraId="039512AC" w14:textId="08FA151F" w:rsidR="0016664A" w:rsidRPr="0016664A" w:rsidRDefault="0016664A" w:rsidP="0016664A">
          <w:pPr>
            <w:pStyle w:val="Kopvaninhoudsopgave"/>
          </w:pPr>
        </w:p>
        <w:p w14:paraId="24A38E91" w14:textId="3C1F6DC5" w:rsidR="00074B4E" w:rsidRDefault="00074B4E">
          <w:pPr>
            <w:pStyle w:val="Kopvaninhoudsopgave"/>
          </w:pPr>
          <w:r>
            <w:t>Inhoudsopgave</w:t>
          </w:r>
        </w:p>
        <w:p w14:paraId="6B84EC1E" w14:textId="4BCB393D" w:rsidR="00603327" w:rsidRPr="00815106" w:rsidRDefault="00074B4E">
          <w:pPr>
            <w:pStyle w:val="Inhopg1"/>
            <w:tabs>
              <w:tab w:val="right" w:leader="dot" w:pos="9736"/>
            </w:tabs>
            <w:rPr>
              <w:rFonts w:eastAsiaTheme="minorEastAsia" w:cstheme="minorBidi"/>
              <w:b w:val="0"/>
              <w:bCs w:val="0"/>
              <w:noProof/>
              <w:color w:val="auto"/>
              <w:kern w:val="2"/>
              <w:sz w:val="24"/>
              <w:szCs w:val="24"/>
              <w14:ligatures w14:val="standardContextual"/>
            </w:rPr>
          </w:pPr>
          <w:r w:rsidRPr="00815106">
            <w:rPr>
              <w:b w:val="0"/>
              <w:bCs w:val="0"/>
            </w:rPr>
            <w:fldChar w:fldCharType="begin"/>
          </w:r>
          <w:r w:rsidRPr="00815106">
            <w:instrText>TOC \o "1-3" \h \z \u</w:instrText>
          </w:r>
          <w:r w:rsidRPr="00815106">
            <w:rPr>
              <w:b w:val="0"/>
              <w:bCs w:val="0"/>
            </w:rPr>
            <w:fldChar w:fldCharType="separate"/>
          </w:r>
          <w:hyperlink w:anchor="_Toc208585440" w:history="1">
            <w:r w:rsidR="00603327" w:rsidRPr="00815106">
              <w:rPr>
                <w:rStyle w:val="Hyperlink"/>
                <w:noProof/>
              </w:rPr>
              <w:t>Pedagogische visie</w:t>
            </w:r>
            <w:r w:rsidR="00603327" w:rsidRPr="00815106">
              <w:rPr>
                <w:noProof/>
                <w:webHidden/>
              </w:rPr>
              <w:tab/>
            </w:r>
            <w:r w:rsidR="00603327" w:rsidRPr="00815106">
              <w:rPr>
                <w:noProof/>
                <w:webHidden/>
              </w:rPr>
              <w:fldChar w:fldCharType="begin"/>
            </w:r>
            <w:r w:rsidR="00603327" w:rsidRPr="00815106">
              <w:rPr>
                <w:noProof/>
                <w:webHidden/>
              </w:rPr>
              <w:instrText xml:space="preserve"> PAGEREF _Toc208585440 \h </w:instrText>
            </w:r>
            <w:r w:rsidR="00603327" w:rsidRPr="00815106">
              <w:rPr>
                <w:noProof/>
                <w:webHidden/>
              </w:rPr>
            </w:r>
            <w:r w:rsidR="00603327" w:rsidRPr="00815106">
              <w:rPr>
                <w:noProof/>
                <w:webHidden/>
              </w:rPr>
              <w:fldChar w:fldCharType="separate"/>
            </w:r>
            <w:r w:rsidR="00154DD3" w:rsidRPr="00815106">
              <w:rPr>
                <w:noProof/>
                <w:webHidden/>
              </w:rPr>
              <w:t>6</w:t>
            </w:r>
            <w:r w:rsidR="00603327" w:rsidRPr="00815106">
              <w:rPr>
                <w:noProof/>
                <w:webHidden/>
              </w:rPr>
              <w:fldChar w:fldCharType="end"/>
            </w:r>
          </w:hyperlink>
        </w:p>
        <w:p w14:paraId="65632179" w14:textId="4962AD29" w:rsidR="00603327" w:rsidRPr="00815106" w:rsidRDefault="00603327">
          <w:pPr>
            <w:pStyle w:val="Inhopg2"/>
            <w:tabs>
              <w:tab w:val="right" w:leader="dot" w:pos="9736"/>
            </w:tabs>
            <w:rPr>
              <w:rFonts w:eastAsiaTheme="minorEastAsia" w:cstheme="minorBidi"/>
              <w:i w:val="0"/>
              <w:iCs w:val="0"/>
              <w:noProof/>
              <w:color w:val="auto"/>
              <w:kern w:val="2"/>
              <w:sz w:val="24"/>
              <w:szCs w:val="24"/>
              <w14:ligatures w14:val="standardContextual"/>
            </w:rPr>
          </w:pPr>
          <w:hyperlink w:anchor="_Toc208585441" w:history="1">
            <w:r w:rsidRPr="00815106">
              <w:rPr>
                <w:rStyle w:val="Hyperlink"/>
                <w:b/>
                <w:bCs/>
                <w:noProof/>
              </w:rPr>
              <w:t>2.1 De functie van kinderopvang</w:t>
            </w:r>
            <w:r w:rsidRPr="00815106">
              <w:rPr>
                <w:noProof/>
                <w:webHidden/>
              </w:rPr>
              <w:tab/>
            </w:r>
            <w:r w:rsidRPr="00815106">
              <w:rPr>
                <w:noProof/>
                <w:webHidden/>
              </w:rPr>
              <w:fldChar w:fldCharType="begin"/>
            </w:r>
            <w:r w:rsidRPr="00815106">
              <w:rPr>
                <w:noProof/>
                <w:webHidden/>
              </w:rPr>
              <w:instrText xml:space="preserve"> PAGEREF _Toc208585441 \h </w:instrText>
            </w:r>
            <w:r w:rsidRPr="00815106">
              <w:rPr>
                <w:noProof/>
                <w:webHidden/>
              </w:rPr>
            </w:r>
            <w:r w:rsidRPr="00815106">
              <w:rPr>
                <w:noProof/>
                <w:webHidden/>
              </w:rPr>
              <w:fldChar w:fldCharType="separate"/>
            </w:r>
            <w:r w:rsidR="00154DD3" w:rsidRPr="00815106">
              <w:rPr>
                <w:noProof/>
                <w:webHidden/>
              </w:rPr>
              <w:t>6</w:t>
            </w:r>
            <w:r w:rsidRPr="00815106">
              <w:rPr>
                <w:noProof/>
                <w:webHidden/>
              </w:rPr>
              <w:fldChar w:fldCharType="end"/>
            </w:r>
          </w:hyperlink>
        </w:p>
        <w:p w14:paraId="2708126C" w14:textId="506B9CA5" w:rsidR="00603327" w:rsidRPr="00815106" w:rsidRDefault="00603327">
          <w:pPr>
            <w:pStyle w:val="Inhopg1"/>
            <w:tabs>
              <w:tab w:val="right" w:leader="dot" w:pos="9736"/>
            </w:tabs>
            <w:rPr>
              <w:rFonts w:eastAsiaTheme="minorEastAsia" w:cstheme="minorBidi"/>
              <w:b w:val="0"/>
              <w:bCs w:val="0"/>
              <w:noProof/>
              <w:color w:val="auto"/>
              <w:kern w:val="2"/>
              <w:sz w:val="24"/>
              <w:szCs w:val="24"/>
              <w14:ligatures w14:val="standardContextual"/>
            </w:rPr>
          </w:pPr>
          <w:hyperlink w:anchor="_Toc208585442" w:history="1">
            <w:r w:rsidRPr="00815106">
              <w:rPr>
                <w:rStyle w:val="Hyperlink"/>
                <w:noProof/>
              </w:rPr>
              <w:t>2.2 Een inclusieve en diverse omgeving</w:t>
            </w:r>
            <w:r w:rsidRPr="00815106">
              <w:rPr>
                <w:noProof/>
                <w:webHidden/>
              </w:rPr>
              <w:tab/>
            </w:r>
            <w:r w:rsidRPr="00815106">
              <w:rPr>
                <w:noProof/>
                <w:webHidden/>
              </w:rPr>
              <w:fldChar w:fldCharType="begin"/>
            </w:r>
            <w:r w:rsidRPr="00815106">
              <w:rPr>
                <w:noProof/>
                <w:webHidden/>
              </w:rPr>
              <w:instrText xml:space="preserve"> PAGEREF _Toc208585442 \h </w:instrText>
            </w:r>
            <w:r w:rsidRPr="00815106">
              <w:rPr>
                <w:noProof/>
                <w:webHidden/>
              </w:rPr>
            </w:r>
            <w:r w:rsidRPr="00815106">
              <w:rPr>
                <w:noProof/>
                <w:webHidden/>
              </w:rPr>
              <w:fldChar w:fldCharType="separate"/>
            </w:r>
            <w:r w:rsidR="00154DD3" w:rsidRPr="00815106">
              <w:rPr>
                <w:noProof/>
                <w:webHidden/>
              </w:rPr>
              <w:t>6</w:t>
            </w:r>
            <w:r w:rsidRPr="00815106">
              <w:rPr>
                <w:noProof/>
                <w:webHidden/>
              </w:rPr>
              <w:fldChar w:fldCharType="end"/>
            </w:r>
          </w:hyperlink>
        </w:p>
        <w:p w14:paraId="7BB78F8C" w14:textId="08F5EEAE" w:rsidR="00603327" w:rsidRPr="00815106" w:rsidRDefault="00603327">
          <w:pPr>
            <w:pStyle w:val="Inhopg1"/>
            <w:tabs>
              <w:tab w:val="right" w:leader="dot" w:pos="9736"/>
            </w:tabs>
            <w:rPr>
              <w:rFonts w:eastAsiaTheme="minorEastAsia" w:cstheme="minorBidi"/>
              <w:b w:val="0"/>
              <w:bCs w:val="0"/>
              <w:noProof/>
              <w:color w:val="auto"/>
              <w:kern w:val="2"/>
              <w:sz w:val="24"/>
              <w:szCs w:val="24"/>
              <w14:ligatures w14:val="standardContextual"/>
            </w:rPr>
          </w:pPr>
          <w:hyperlink w:anchor="_Toc208585443" w:history="1">
            <w:r w:rsidRPr="00815106">
              <w:rPr>
                <w:rStyle w:val="Hyperlink"/>
                <w:noProof/>
              </w:rPr>
              <w:t>2.2.1 Hieronder volgen een aantal aspecten uit de verschillende pedagogische visies waarop het beleid is gebaseerd</w:t>
            </w:r>
            <w:r w:rsidRPr="00815106">
              <w:rPr>
                <w:noProof/>
                <w:webHidden/>
              </w:rPr>
              <w:tab/>
            </w:r>
            <w:r w:rsidRPr="00815106">
              <w:rPr>
                <w:noProof/>
                <w:webHidden/>
              </w:rPr>
              <w:fldChar w:fldCharType="begin"/>
            </w:r>
            <w:r w:rsidRPr="00815106">
              <w:rPr>
                <w:noProof/>
                <w:webHidden/>
              </w:rPr>
              <w:instrText xml:space="preserve"> PAGEREF _Toc208585443 \h </w:instrText>
            </w:r>
            <w:r w:rsidRPr="00815106">
              <w:rPr>
                <w:noProof/>
                <w:webHidden/>
              </w:rPr>
            </w:r>
            <w:r w:rsidRPr="00815106">
              <w:rPr>
                <w:noProof/>
                <w:webHidden/>
              </w:rPr>
              <w:fldChar w:fldCharType="separate"/>
            </w:r>
            <w:r w:rsidR="00154DD3" w:rsidRPr="00815106">
              <w:rPr>
                <w:noProof/>
                <w:webHidden/>
              </w:rPr>
              <w:t>6</w:t>
            </w:r>
            <w:r w:rsidRPr="00815106">
              <w:rPr>
                <w:noProof/>
                <w:webHidden/>
              </w:rPr>
              <w:fldChar w:fldCharType="end"/>
            </w:r>
          </w:hyperlink>
        </w:p>
        <w:p w14:paraId="4C0AF7A7" w14:textId="6879FA8F"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44" w:history="1">
            <w:r w:rsidRPr="00815106">
              <w:rPr>
                <w:rStyle w:val="Hyperlink"/>
                <w:noProof/>
              </w:rPr>
              <w:t>2.2.2 Respect; Kijken en luisteren naar de kinderen</w:t>
            </w:r>
            <w:r w:rsidRPr="00815106">
              <w:rPr>
                <w:noProof/>
                <w:webHidden/>
              </w:rPr>
              <w:tab/>
            </w:r>
            <w:r w:rsidRPr="00815106">
              <w:rPr>
                <w:noProof/>
                <w:webHidden/>
              </w:rPr>
              <w:fldChar w:fldCharType="begin"/>
            </w:r>
            <w:r w:rsidRPr="00815106">
              <w:rPr>
                <w:noProof/>
                <w:webHidden/>
              </w:rPr>
              <w:instrText xml:space="preserve"> PAGEREF _Toc208585444 \h </w:instrText>
            </w:r>
            <w:r w:rsidRPr="00815106">
              <w:rPr>
                <w:noProof/>
                <w:webHidden/>
              </w:rPr>
            </w:r>
            <w:r w:rsidRPr="00815106">
              <w:rPr>
                <w:noProof/>
                <w:webHidden/>
              </w:rPr>
              <w:fldChar w:fldCharType="separate"/>
            </w:r>
            <w:r w:rsidR="00154DD3" w:rsidRPr="00815106">
              <w:rPr>
                <w:noProof/>
                <w:webHidden/>
              </w:rPr>
              <w:t>8</w:t>
            </w:r>
            <w:r w:rsidRPr="00815106">
              <w:rPr>
                <w:noProof/>
                <w:webHidden/>
              </w:rPr>
              <w:fldChar w:fldCharType="end"/>
            </w:r>
          </w:hyperlink>
        </w:p>
        <w:p w14:paraId="5BCB9D01" w14:textId="2D8AD1FD"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45" w:history="1">
            <w:r w:rsidRPr="00815106">
              <w:rPr>
                <w:rStyle w:val="Hyperlink"/>
                <w:noProof/>
              </w:rPr>
              <w:t>2.2.3 100 Talen</w:t>
            </w:r>
            <w:r w:rsidRPr="00815106">
              <w:rPr>
                <w:noProof/>
                <w:webHidden/>
              </w:rPr>
              <w:tab/>
            </w:r>
            <w:r w:rsidRPr="00815106">
              <w:rPr>
                <w:noProof/>
                <w:webHidden/>
              </w:rPr>
              <w:fldChar w:fldCharType="begin"/>
            </w:r>
            <w:r w:rsidRPr="00815106">
              <w:rPr>
                <w:noProof/>
                <w:webHidden/>
              </w:rPr>
              <w:instrText xml:space="preserve"> PAGEREF _Toc208585445 \h </w:instrText>
            </w:r>
            <w:r w:rsidRPr="00815106">
              <w:rPr>
                <w:noProof/>
                <w:webHidden/>
              </w:rPr>
            </w:r>
            <w:r w:rsidRPr="00815106">
              <w:rPr>
                <w:noProof/>
                <w:webHidden/>
              </w:rPr>
              <w:fldChar w:fldCharType="separate"/>
            </w:r>
            <w:r w:rsidR="00154DD3" w:rsidRPr="00815106">
              <w:rPr>
                <w:noProof/>
                <w:webHidden/>
              </w:rPr>
              <w:t>8</w:t>
            </w:r>
            <w:r w:rsidRPr="00815106">
              <w:rPr>
                <w:noProof/>
                <w:webHidden/>
              </w:rPr>
              <w:fldChar w:fldCharType="end"/>
            </w:r>
          </w:hyperlink>
        </w:p>
        <w:p w14:paraId="2D531950" w14:textId="31703797"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46" w:history="1">
            <w:r w:rsidRPr="00815106">
              <w:rPr>
                <w:rStyle w:val="Hyperlink"/>
                <w:noProof/>
              </w:rPr>
              <w:t>2.3.1 Respectvolle verzorging</w:t>
            </w:r>
            <w:r w:rsidRPr="00815106">
              <w:rPr>
                <w:noProof/>
                <w:webHidden/>
              </w:rPr>
              <w:tab/>
            </w:r>
            <w:r w:rsidRPr="00815106">
              <w:rPr>
                <w:noProof/>
                <w:webHidden/>
              </w:rPr>
              <w:fldChar w:fldCharType="begin"/>
            </w:r>
            <w:r w:rsidRPr="00815106">
              <w:rPr>
                <w:noProof/>
                <w:webHidden/>
              </w:rPr>
              <w:instrText xml:space="preserve"> PAGEREF _Toc208585446 \h </w:instrText>
            </w:r>
            <w:r w:rsidRPr="00815106">
              <w:rPr>
                <w:noProof/>
                <w:webHidden/>
              </w:rPr>
            </w:r>
            <w:r w:rsidRPr="00815106">
              <w:rPr>
                <w:noProof/>
                <w:webHidden/>
              </w:rPr>
              <w:fldChar w:fldCharType="separate"/>
            </w:r>
            <w:r w:rsidR="00154DD3" w:rsidRPr="00815106">
              <w:rPr>
                <w:noProof/>
                <w:webHidden/>
              </w:rPr>
              <w:t>8</w:t>
            </w:r>
            <w:r w:rsidRPr="00815106">
              <w:rPr>
                <w:noProof/>
                <w:webHidden/>
              </w:rPr>
              <w:fldChar w:fldCharType="end"/>
            </w:r>
          </w:hyperlink>
        </w:p>
        <w:p w14:paraId="67FEE5C1" w14:textId="6A818601"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47" w:history="1">
            <w:r w:rsidRPr="00815106">
              <w:rPr>
                <w:rStyle w:val="Hyperlink"/>
                <w:noProof/>
              </w:rPr>
              <w:t>2.3. Vrije bewegingsruimte</w:t>
            </w:r>
            <w:r w:rsidRPr="00815106">
              <w:rPr>
                <w:noProof/>
                <w:webHidden/>
              </w:rPr>
              <w:tab/>
            </w:r>
            <w:r w:rsidRPr="00815106">
              <w:rPr>
                <w:noProof/>
                <w:webHidden/>
              </w:rPr>
              <w:fldChar w:fldCharType="begin"/>
            </w:r>
            <w:r w:rsidRPr="00815106">
              <w:rPr>
                <w:noProof/>
                <w:webHidden/>
              </w:rPr>
              <w:instrText xml:space="preserve"> PAGEREF _Toc208585447 \h </w:instrText>
            </w:r>
            <w:r w:rsidRPr="00815106">
              <w:rPr>
                <w:noProof/>
                <w:webHidden/>
              </w:rPr>
            </w:r>
            <w:r w:rsidRPr="00815106">
              <w:rPr>
                <w:noProof/>
                <w:webHidden/>
              </w:rPr>
              <w:fldChar w:fldCharType="separate"/>
            </w:r>
            <w:r w:rsidR="00154DD3" w:rsidRPr="00815106">
              <w:rPr>
                <w:noProof/>
                <w:webHidden/>
              </w:rPr>
              <w:t>8</w:t>
            </w:r>
            <w:r w:rsidRPr="00815106">
              <w:rPr>
                <w:noProof/>
                <w:webHidden/>
              </w:rPr>
              <w:fldChar w:fldCharType="end"/>
            </w:r>
          </w:hyperlink>
        </w:p>
        <w:p w14:paraId="38C11932" w14:textId="170BEB74" w:rsidR="00603327" w:rsidRPr="00815106" w:rsidRDefault="00603327">
          <w:pPr>
            <w:pStyle w:val="Inhopg2"/>
            <w:tabs>
              <w:tab w:val="right" w:leader="dot" w:pos="9736"/>
            </w:tabs>
            <w:rPr>
              <w:rFonts w:eastAsiaTheme="minorEastAsia" w:cstheme="minorBidi"/>
              <w:i w:val="0"/>
              <w:iCs w:val="0"/>
              <w:noProof/>
              <w:color w:val="auto"/>
              <w:kern w:val="2"/>
              <w:sz w:val="24"/>
              <w:szCs w:val="24"/>
              <w14:ligatures w14:val="standardContextual"/>
            </w:rPr>
          </w:pPr>
          <w:hyperlink w:anchor="_Toc208585448" w:history="1">
            <w:r w:rsidRPr="00815106">
              <w:rPr>
                <w:rStyle w:val="Hyperlink"/>
                <w:b/>
                <w:bCs/>
                <w:noProof/>
              </w:rPr>
              <w:t>2.4 Vier pedagogische basisdoelen</w:t>
            </w:r>
            <w:r w:rsidRPr="00815106">
              <w:rPr>
                <w:rStyle w:val="Hyperlink"/>
                <w:b/>
                <w:noProof/>
              </w:rPr>
              <w:t>.</w:t>
            </w:r>
            <w:r w:rsidRPr="00815106">
              <w:rPr>
                <w:noProof/>
                <w:webHidden/>
              </w:rPr>
              <w:tab/>
            </w:r>
            <w:r w:rsidRPr="00815106">
              <w:rPr>
                <w:noProof/>
                <w:webHidden/>
              </w:rPr>
              <w:fldChar w:fldCharType="begin"/>
            </w:r>
            <w:r w:rsidRPr="00815106">
              <w:rPr>
                <w:noProof/>
                <w:webHidden/>
              </w:rPr>
              <w:instrText xml:space="preserve"> PAGEREF _Toc208585448 \h </w:instrText>
            </w:r>
            <w:r w:rsidRPr="00815106">
              <w:rPr>
                <w:noProof/>
                <w:webHidden/>
              </w:rPr>
            </w:r>
            <w:r w:rsidRPr="00815106">
              <w:rPr>
                <w:noProof/>
                <w:webHidden/>
              </w:rPr>
              <w:fldChar w:fldCharType="separate"/>
            </w:r>
            <w:r w:rsidR="00154DD3" w:rsidRPr="00815106">
              <w:rPr>
                <w:noProof/>
                <w:webHidden/>
              </w:rPr>
              <w:t>9</w:t>
            </w:r>
            <w:r w:rsidRPr="00815106">
              <w:rPr>
                <w:noProof/>
                <w:webHidden/>
              </w:rPr>
              <w:fldChar w:fldCharType="end"/>
            </w:r>
          </w:hyperlink>
        </w:p>
        <w:p w14:paraId="62F06535" w14:textId="26807DC5" w:rsidR="00603327" w:rsidRPr="00815106" w:rsidRDefault="00603327">
          <w:pPr>
            <w:pStyle w:val="Inhopg2"/>
            <w:tabs>
              <w:tab w:val="right" w:leader="dot" w:pos="9736"/>
            </w:tabs>
            <w:rPr>
              <w:rFonts w:eastAsiaTheme="minorEastAsia" w:cstheme="minorBidi"/>
              <w:i w:val="0"/>
              <w:iCs w:val="0"/>
              <w:noProof/>
              <w:color w:val="auto"/>
              <w:kern w:val="2"/>
              <w:sz w:val="24"/>
              <w:szCs w:val="24"/>
              <w14:ligatures w14:val="standardContextual"/>
            </w:rPr>
          </w:pPr>
          <w:hyperlink w:anchor="_Toc208585449" w:history="1">
            <w:r w:rsidRPr="00815106">
              <w:rPr>
                <w:rStyle w:val="Hyperlink"/>
                <w:b/>
                <w:bCs/>
                <w:noProof/>
              </w:rPr>
              <w:t>3.1 Persoonlijke competentie</w:t>
            </w:r>
            <w:r w:rsidRPr="00815106">
              <w:rPr>
                <w:noProof/>
                <w:webHidden/>
              </w:rPr>
              <w:tab/>
            </w:r>
            <w:r w:rsidRPr="00815106">
              <w:rPr>
                <w:noProof/>
                <w:webHidden/>
              </w:rPr>
              <w:fldChar w:fldCharType="begin"/>
            </w:r>
            <w:r w:rsidRPr="00815106">
              <w:rPr>
                <w:noProof/>
                <w:webHidden/>
              </w:rPr>
              <w:instrText xml:space="preserve"> PAGEREF _Toc208585449 \h </w:instrText>
            </w:r>
            <w:r w:rsidRPr="00815106">
              <w:rPr>
                <w:noProof/>
                <w:webHidden/>
              </w:rPr>
            </w:r>
            <w:r w:rsidRPr="00815106">
              <w:rPr>
                <w:noProof/>
                <w:webHidden/>
              </w:rPr>
              <w:fldChar w:fldCharType="separate"/>
            </w:r>
            <w:r w:rsidR="00154DD3" w:rsidRPr="00815106">
              <w:rPr>
                <w:noProof/>
                <w:webHidden/>
              </w:rPr>
              <w:t>10</w:t>
            </w:r>
            <w:r w:rsidRPr="00815106">
              <w:rPr>
                <w:noProof/>
                <w:webHidden/>
              </w:rPr>
              <w:fldChar w:fldCharType="end"/>
            </w:r>
          </w:hyperlink>
        </w:p>
        <w:p w14:paraId="3B679E7C" w14:textId="1B61CB01" w:rsidR="00603327" w:rsidRPr="00815106" w:rsidRDefault="00603327">
          <w:pPr>
            <w:pStyle w:val="Inhopg2"/>
            <w:tabs>
              <w:tab w:val="right" w:leader="dot" w:pos="9736"/>
            </w:tabs>
            <w:rPr>
              <w:rFonts w:eastAsiaTheme="minorEastAsia" w:cstheme="minorBidi"/>
              <w:i w:val="0"/>
              <w:iCs w:val="0"/>
              <w:noProof/>
              <w:color w:val="auto"/>
              <w:kern w:val="2"/>
              <w:sz w:val="24"/>
              <w:szCs w:val="24"/>
              <w14:ligatures w14:val="standardContextual"/>
            </w:rPr>
          </w:pPr>
          <w:hyperlink w:anchor="_Toc208585450" w:history="1">
            <w:r w:rsidRPr="00815106">
              <w:rPr>
                <w:rStyle w:val="Hyperlink"/>
                <w:b/>
                <w:bCs/>
                <w:noProof/>
              </w:rPr>
              <w:t>3.2 Sociale competentie</w:t>
            </w:r>
            <w:r w:rsidRPr="00815106">
              <w:rPr>
                <w:noProof/>
                <w:webHidden/>
              </w:rPr>
              <w:tab/>
            </w:r>
            <w:r w:rsidRPr="00815106">
              <w:rPr>
                <w:noProof/>
                <w:webHidden/>
              </w:rPr>
              <w:fldChar w:fldCharType="begin"/>
            </w:r>
            <w:r w:rsidRPr="00815106">
              <w:rPr>
                <w:noProof/>
                <w:webHidden/>
              </w:rPr>
              <w:instrText xml:space="preserve"> PAGEREF _Toc208585450 \h </w:instrText>
            </w:r>
            <w:r w:rsidRPr="00815106">
              <w:rPr>
                <w:noProof/>
                <w:webHidden/>
              </w:rPr>
            </w:r>
            <w:r w:rsidRPr="00815106">
              <w:rPr>
                <w:noProof/>
                <w:webHidden/>
              </w:rPr>
              <w:fldChar w:fldCharType="separate"/>
            </w:r>
            <w:r w:rsidR="00154DD3" w:rsidRPr="00815106">
              <w:rPr>
                <w:noProof/>
                <w:webHidden/>
              </w:rPr>
              <w:t>10</w:t>
            </w:r>
            <w:r w:rsidRPr="00815106">
              <w:rPr>
                <w:noProof/>
                <w:webHidden/>
              </w:rPr>
              <w:fldChar w:fldCharType="end"/>
            </w:r>
          </w:hyperlink>
        </w:p>
        <w:p w14:paraId="1137DB08" w14:textId="7DF4AA70"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51" w:history="1">
            <w:r w:rsidRPr="00815106">
              <w:rPr>
                <w:rStyle w:val="Hyperlink"/>
                <w:noProof/>
              </w:rPr>
              <w:t>3.2.1 Kinderen leren van elkaar</w:t>
            </w:r>
            <w:r w:rsidRPr="00815106">
              <w:rPr>
                <w:noProof/>
                <w:webHidden/>
              </w:rPr>
              <w:tab/>
            </w:r>
            <w:r w:rsidRPr="00815106">
              <w:rPr>
                <w:noProof/>
                <w:webHidden/>
              </w:rPr>
              <w:fldChar w:fldCharType="begin"/>
            </w:r>
            <w:r w:rsidRPr="00815106">
              <w:rPr>
                <w:noProof/>
                <w:webHidden/>
              </w:rPr>
              <w:instrText xml:space="preserve"> PAGEREF _Toc208585451 \h </w:instrText>
            </w:r>
            <w:r w:rsidRPr="00815106">
              <w:rPr>
                <w:noProof/>
                <w:webHidden/>
              </w:rPr>
            </w:r>
            <w:r w:rsidRPr="00815106">
              <w:rPr>
                <w:noProof/>
                <w:webHidden/>
              </w:rPr>
              <w:fldChar w:fldCharType="separate"/>
            </w:r>
            <w:r w:rsidR="00154DD3" w:rsidRPr="00815106">
              <w:rPr>
                <w:noProof/>
                <w:webHidden/>
              </w:rPr>
              <w:t>10</w:t>
            </w:r>
            <w:r w:rsidRPr="00815106">
              <w:rPr>
                <w:noProof/>
                <w:webHidden/>
              </w:rPr>
              <w:fldChar w:fldCharType="end"/>
            </w:r>
          </w:hyperlink>
        </w:p>
        <w:p w14:paraId="26DA8F89" w14:textId="3E5D3237"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52" w:history="1">
            <w:r w:rsidRPr="00815106">
              <w:rPr>
                <w:rStyle w:val="Hyperlink"/>
                <w:noProof/>
              </w:rPr>
              <w:t>3.2.2 Kinderen leren van volwassenen</w:t>
            </w:r>
            <w:r w:rsidRPr="00815106">
              <w:rPr>
                <w:noProof/>
                <w:webHidden/>
              </w:rPr>
              <w:tab/>
            </w:r>
            <w:r w:rsidRPr="00815106">
              <w:rPr>
                <w:noProof/>
                <w:webHidden/>
              </w:rPr>
              <w:fldChar w:fldCharType="begin"/>
            </w:r>
            <w:r w:rsidRPr="00815106">
              <w:rPr>
                <w:noProof/>
                <w:webHidden/>
              </w:rPr>
              <w:instrText xml:space="preserve"> PAGEREF _Toc208585452 \h </w:instrText>
            </w:r>
            <w:r w:rsidRPr="00815106">
              <w:rPr>
                <w:noProof/>
                <w:webHidden/>
              </w:rPr>
            </w:r>
            <w:r w:rsidRPr="00815106">
              <w:rPr>
                <w:noProof/>
                <w:webHidden/>
              </w:rPr>
              <w:fldChar w:fldCharType="separate"/>
            </w:r>
            <w:r w:rsidR="00154DD3" w:rsidRPr="00815106">
              <w:rPr>
                <w:noProof/>
                <w:webHidden/>
              </w:rPr>
              <w:t>10</w:t>
            </w:r>
            <w:r w:rsidRPr="00815106">
              <w:rPr>
                <w:noProof/>
                <w:webHidden/>
              </w:rPr>
              <w:fldChar w:fldCharType="end"/>
            </w:r>
          </w:hyperlink>
        </w:p>
        <w:p w14:paraId="29C13524" w14:textId="2516D551"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53" w:history="1">
            <w:r w:rsidRPr="00815106">
              <w:rPr>
                <w:rStyle w:val="Hyperlink"/>
                <w:noProof/>
              </w:rPr>
              <w:t>3.2.3 Kinderen leren van de omgeving</w:t>
            </w:r>
            <w:r w:rsidRPr="00815106">
              <w:rPr>
                <w:noProof/>
                <w:webHidden/>
              </w:rPr>
              <w:tab/>
            </w:r>
            <w:r w:rsidRPr="00815106">
              <w:rPr>
                <w:noProof/>
                <w:webHidden/>
              </w:rPr>
              <w:fldChar w:fldCharType="begin"/>
            </w:r>
            <w:r w:rsidRPr="00815106">
              <w:rPr>
                <w:noProof/>
                <w:webHidden/>
              </w:rPr>
              <w:instrText xml:space="preserve"> PAGEREF _Toc208585453 \h </w:instrText>
            </w:r>
            <w:r w:rsidRPr="00815106">
              <w:rPr>
                <w:noProof/>
                <w:webHidden/>
              </w:rPr>
            </w:r>
            <w:r w:rsidRPr="00815106">
              <w:rPr>
                <w:noProof/>
                <w:webHidden/>
              </w:rPr>
              <w:fldChar w:fldCharType="separate"/>
            </w:r>
            <w:r w:rsidR="00154DD3" w:rsidRPr="00815106">
              <w:rPr>
                <w:noProof/>
                <w:webHidden/>
              </w:rPr>
              <w:t>11</w:t>
            </w:r>
            <w:r w:rsidRPr="00815106">
              <w:rPr>
                <w:noProof/>
                <w:webHidden/>
              </w:rPr>
              <w:fldChar w:fldCharType="end"/>
            </w:r>
          </w:hyperlink>
        </w:p>
        <w:p w14:paraId="74206CA8" w14:textId="0D65CE33" w:rsidR="00603327" w:rsidRPr="00815106" w:rsidRDefault="00603327">
          <w:pPr>
            <w:pStyle w:val="Inhopg2"/>
            <w:tabs>
              <w:tab w:val="right" w:leader="dot" w:pos="9736"/>
            </w:tabs>
            <w:rPr>
              <w:rFonts w:eastAsiaTheme="minorEastAsia" w:cstheme="minorBidi"/>
              <w:i w:val="0"/>
              <w:iCs w:val="0"/>
              <w:noProof/>
              <w:color w:val="auto"/>
              <w:kern w:val="2"/>
              <w:sz w:val="24"/>
              <w:szCs w:val="24"/>
              <w14:ligatures w14:val="standardContextual"/>
            </w:rPr>
          </w:pPr>
          <w:hyperlink w:anchor="_Toc208585454" w:history="1">
            <w:r w:rsidRPr="00815106">
              <w:rPr>
                <w:rStyle w:val="Hyperlink"/>
                <w:b/>
                <w:bCs/>
                <w:noProof/>
              </w:rPr>
              <w:t>3.3 Het leren omgaan met waarden en normen vanuit de maatschappij</w:t>
            </w:r>
            <w:r w:rsidRPr="00815106">
              <w:rPr>
                <w:noProof/>
                <w:webHidden/>
              </w:rPr>
              <w:tab/>
            </w:r>
            <w:r w:rsidRPr="00815106">
              <w:rPr>
                <w:noProof/>
                <w:webHidden/>
              </w:rPr>
              <w:fldChar w:fldCharType="begin"/>
            </w:r>
            <w:r w:rsidRPr="00815106">
              <w:rPr>
                <w:noProof/>
                <w:webHidden/>
              </w:rPr>
              <w:instrText xml:space="preserve"> PAGEREF _Toc208585454 \h </w:instrText>
            </w:r>
            <w:r w:rsidRPr="00815106">
              <w:rPr>
                <w:noProof/>
                <w:webHidden/>
              </w:rPr>
            </w:r>
            <w:r w:rsidRPr="00815106">
              <w:rPr>
                <w:noProof/>
                <w:webHidden/>
              </w:rPr>
              <w:fldChar w:fldCharType="separate"/>
            </w:r>
            <w:r w:rsidR="00154DD3" w:rsidRPr="00815106">
              <w:rPr>
                <w:noProof/>
                <w:webHidden/>
              </w:rPr>
              <w:t>11</w:t>
            </w:r>
            <w:r w:rsidRPr="00815106">
              <w:rPr>
                <w:noProof/>
                <w:webHidden/>
              </w:rPr>
              <w:fldChar w:fldCharType="end"/>
            </w:r>
          </w:hyperlink>
        </w:p>
        <w:p w14:paraId="1AF56D48" w14:textId="5582F9AC" w:rsidR="00603327" w:rsidRPr="00815106" w:rsidRDefault="00603327">
          <w:pPr>
            <w:pStyle w:val="Inhopg2"/>
            <w:tabs>
              <w:tab w:val="right" w:leader="dot" w:pos="9736"/>
            </w:tabs>
            <w:rPr>
              <w:rFonts w:eastAsiaTheme="minorEastAsia" w:cstheme="minorBidi"/>
              <w:i w:val="0"/>
              <w:iCs w:val="0"/>
              <w:noProof/>
              <w:color w:val="auto"/>
              <w:kern w:val="2"/>
              <w:sz w:val="24"/>
              <w:szCs w:val="24"/>
              <w14:ligatures w14:val="standardContextual"/>
            </w:rPr>
          </w:pPr>
          <w:hyperlink w:anchor="_Toc208585455" w:history="1">
            <w:r w:rsidRPr="00815106">
              <w:rPr>
                <w:rStyle w:val="Hyperlink"/>
                <w:b/>
                <w:bCs/>
                <w:noProof/>
              </w:rPr>
              <w:t>3.4 Belonen</w:t>
            </w:r>
            <w:r w:rsidRPr="00815106">
              <w:rPr>
                <w:noProof/>
                <w:webHidden/>
              </w:rPr>
              <w:tab/>
            </w:r>
            <w:r w:rsidRPr="00815106">
              <w:rPr>
                <w:noProof/>
                <w:webHidden/>
              </w:rPr>
              <w:fldChar w:fldCharType="begin"/>
            </w:r>
            <w:r w:rsidRPr="00815106">
              <w:rPr>
                <w:noProof/>
                <w:webHidden/>
              </w:rPr>
              <w:instrText xml:space="preserve"> PAGEREF _Toc208585455 \h </w:instrText>
            </w:r>
            <w:r w:rsidRPr="00815106">
              <w:rPr>
                <w:noProof/>
                <w:webHidden/>
              </w:rPr>
            </w:r>
            <w:r w:rsidRPr="00815106">
              <w:rPr>
                <w:noProof/>
                <w:webHidden/>
              </w:rPr>
              <w:fldChar w:fldCharType="separate"/>
            </w:r>
            <w:r w:rsidR="00154DD3" w:rsidRPr="00815106">
              <w:rPr>
                <w:noProof/>
                <w:webHidden/>
              </w:rPr>
              <w:t>11</w:t>
            </w:r>
            <w:r w:rsidRPr="00815106">
              <w:rPr>
                <w:noProof/>
                <w:webHidden/>
              </w:rPr>
              <w:fldChar w:fldCharType="end"/>
            </w:r>
          </w:hyperlink>
        </w:p>
        <w:p w14:paraId="546E2D8F" w14:textId="5451B75F"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56" w:history="1">
            <w:r w:rsidRPr="00815106">
              <w:rPr>
                <w:rStyle w:val="Hyperlink"/>
                <w:noProof/>
              </w:rPr>
              <w:t>3.4.1 Belonen</w:t>
            </w:r>
            <w:r w:rsidRPr="00815106">
              <w:rPr>
                <w:noProof/>
                <w:webHidden/>
              </w:rPr>
              <w:tab/>
            </w:r>
            <w:r w:rsidRPr="00815106">
              <w:rPr>
                <w:noProof/>
                <w:webHidden/>
              </w:rPr>
              <w:fldChar w:fldCharType="begin"/>
            </w:r>
            <w:r w:rsidRPr="00815106">
              <w:rPr>
                <w:noProof/>
                <w:webHidden/>
              </w:rPr>
              <w:instrText xml:space="preserve"> PAGEREF _Toc208585456 \h </w:instrText>
            </w:r>
            <w:r w:rsidRPr="00815106">
              <w:rPr>
                <w:noProof/>
                <w:webHidden/>
              </w:rPr>
            </w:r>
            <w:r w:rsidRPr="00815106">
              <w:rPr>
                <w:noProof/>
                <w:webHidden/>
              </w:rPr>
              <w:fldChar w:fldCharType="separate"/>
            </w:r>
            <w:r w:rsidR="00154DD3" w:rsidRPr="00815106">
              <w:rPr>
                <w:noProof/>
                <w:webHidden/>
              </w:rPr>
              <w:t>11</w:t>
            </w:r>
            <w:r w:rsidRPr="00815106">
              <w:rPr>
                <w:noProof/>
                <w:webHidden/>
              </w:rPr>
              <w:fldChar w:fldCharType="end"/>
            </w:r>
          </w:hyperlink>
        </w:p>
        <w:p w14:paraId="21D6AEF4" w14:textId="09DDC25B" w:rsidR="00603327" w:rsidRPr="00815106" w:rsidRDefault="00603327">
          <w:pPr>
            <w:pStyle w:val="Inhopg1"/>
            <w:tabs>
              <w:tab w:val="right" w:leader="dot" w:pos="9736"/>
            </w:tabs>
            <w:rPr>
              <w:rFonts w:eastAsiaTheme="minorEastAsia" w:cstheme="minorBidi"/>
              <w:b w:val="0"/>
              <w:bCs w:val="0"/>
              <w:noProof/>
              <w:color w:val="auto"/>
              <w:kern w:val="2"/>
              <w:sz w:val="24"/>
              <w:szCs w:val="24"/>
              <w14:ligatures w14:val="standardContextual"/>
            </w:rPr>
          </w:pPr>
          <w:hyperlink w:anchor="_Toc208585457" w:history="1">
            <w:r w:rsidRPr="00815106">
              <w:rPr>
                <w:rStyle w:val="Hyperlink"/>
                <w:noProof/>
              </w:rPr>
              <w:t>4. Ontwikkeling van kinderen</w:t>
            </w:r>
            <w:r w:rsidRPr="00815106">
              <w:rPr>
                <w:noProof/>
                <w:webHidden/>
              </w:rPr>
              <w:tab/>
            </w:r>
            <w:r w:rsidRPr="00815106">
              <w:rPr>
                <w:noProof/>
                <w:webHidden/>
              </w:rPr>
              <w:fldChar w:fldCharType="begin"/>
            </w:r>
            <w:r w:rsidRPr="00815106">
              <w:rPr>
                <w:noProof/>
                <w:webHidden/>
              </w:rPr>
              <w:instrText xml:space="preserve"> PAGEREF _Toc208585457 \h </w:instrText>
            </w:r>
            <w:r w:rsidRPr="00815106">
              <w:rPr>
                <w:noProof/>
                <w:webHidden/>
              </w:rPr>
            </w:r>
            <w:r w:rsidRPr="00815106">
              <w:rPr>
                <w:noProof/>
                <w:webHidden/>
              </w:rPr>
              <w:fldChar w:fldCharType="separate"/>
            </w:r>
            <w:r w:rsidR="00154DD3" w:rsidRPr="00815106">
              <w:rPr>
                <w:noProof/>
                <w:webHidden/>
              </w:rPr>
              <w:t>12</w:t>
            </w:r>
            <w:r w:rsidRPr="00815106">
              <w:rPr>
                <w:noProof/>
                <w:webHidden/>
              </w:rPr>
              <w:fldChar w:fldCharType="end"/>
            </w:r>
          </w:hyperlink>
        </w:p>
        <w:p w14:paraId="44027E9D" w14:textId="10977769" w:rsidR="00603327" w:rsidRPr="00815106" w:rsidRDefault="00603327">
          <w:pPr>
            <w:pStyle w:val="Inhopg2"/>
            <w:tabs>
              <w:tab w:val="right" w:leader="dot" w:pos="9736"/>
            </w:tabs>
            <w:rPr>
              <w:rFonts w:eastAsiaTheme="minorEastAsia" w:cstheme="minorBidi"/>
              <w:i w:val="0"/>
              <w:iCs w:val="0"/>
              <w:noProof/>
              <w:color w:val="auto"/>
              <w:kern w:val="2"/>
              <w:sz w:val="24"/>
              <w:szCs w:val="24"/>
              <w14:ligatures w14:val="standardContextual"/>
            </w:rPr>
          </w:pPr>
          <w:hyperlink w:anchor="_Toc208585458" w:history="1">
            <w:r w:rsidRPr="00815106">
              <w:rPr>
                <w:rStyle w:val="Hyperlink"/>
                <w:b/>
                <w:bCs/>
                <w:noProof/>
              </w:rPr>
              <w:t>4.1 Scheppen van ontwikkelingsmogelijkheden</w:t>
            </w:r>
            <w:r w:rsidRPr="00815106">
              <w:rPr>
                <w:noProof/>
                <w:webHidden/>
              </w:rPr>
              <w:tab/>
            </w:r>
            <w:r w:rsidRPr="00815106">
              <w:rPr>
                <w:noProof/>
                <w:webHidden/>
              </w:rPr>
              <w:fldChar w:fldCharType="begin"/>
            </w:r>
            <w:r w:rsidRPr="00815106">
              <w:rPr>
                <w:noProof/>
                <w:webHidden/>
              </w:rPr>
              <w:instrText xml:space="preserve"> PAGEREF _Toc208585458 \h </w:instrText>
            </w:r>
            <w:r w:rsidRPr="00815106">
              <w:rPr>
                <w:noProof/>
                <w:webHidden/>
              </w:rPr>
            </w:r>
            <w:r w:rsidRPr="00815106">
              <w:rPr>
                <w:noProof/>
                <w:webHidden/>
              </w:rPr>
              <w:fldChar w:fldCharType="separate"/>
            </w:r>
            <w:r w:rsidR="00154DD3" w:rsidRPr="00815106">
              <w:rPr>
                <w:noProof/>
                <w:webHidden/>
              </w:rPr>
              <w:t>12</w:t>
            </w:r>
            <w:r w:rsidRPr="00815106">
              <w:rPr>
                <w:noProof/>
                <w:webHidden/>
              </w:rPr>
              <w:fldChar w:fldCharType="end"/>
            </w:r>
          </w:hyperlink>
        </w:p>
        <w:p w14:paraId="2EC01AD0" w14:textId="531E8060"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59" w:history="1">
            <w:r w:rsidRPr="00815106">
              <w:rPr>
                <w:rStyle w:val="Hyperlink"/>
                <w:noProof/>
              </w:rPr>
              <w:t>4.1.1 Spelen</w:t>
            </w:r>
            <w:r w:rsidRPr="00815106">
              <w:rPr>
                <w:noProof/>
                <w:webHidden/>
              </w:rPr>
              <w:tab/>
            </w:r>
            <w:r w:rsidRPr="00815106">
              <w:rPr>
                <w:noProof/>
                <w:webHidden/>
              </w:rPr>
              <w:fldChar w:fldCharType="begin"/>
            </w:r>
            <w:r w:rsidRPr="00815106">
              <w:rPr>
                <w:noProof/>
                <w:webHidden/>
              </w:rPr>
              <w:instrText xml:space="preserve"> PAGEREF _Toc208585459 \h </w:instrText>
            </w:r>
            <w:r w:rsidRPr="00815106">
              <w:rPr>
                <w:noProof/>
                <w:webHidden/>
              </w:rPr>
            </w:r>
            <w:r w:rsidRPr="00815106">
              <w:rPr>
                <w:noProof/>
                <w:webHidden/>
              </w:rPr>
              <w:fldChar w:fldCharType="separate"/>
            </w:r>
            <w:r w:rsidR="00154DD3" w:rsidRPr="00815106">
              <w:rPr>
                <w:noProof/>
                <w:webHidden/>
              </w:rPr>
              <w:t>12</w:t>
            </w:r>
            <w:r w:rsidRPr="00815106">
              <w:rPr>
                <w:noProof/>
                <w:webHidden/>
              </w:rPr>
              <w:fldChar w:fldCharType="end"/>
            </w:r>
          </w:hyperlink>
        </w:p>
        <w:p w14:paraId="1AD165DF" w14:textId="498C65F1"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60" w:history="1">
            <w:r w:rsidRPr="00815106">
              <w:rPr>
                <w:rStyle w:val="Hyperlink"/>
                <w:noProof/>
              </w:rPr>
              <w:t>4.1.2 Sociaal-emotionele ontwikkeling</w:t>
            </w:r>
            <w:r w:rsidRPr="00815106">
              <w:rPr>
                <w:noProof/>
                <w:webHidden/>
              </w:rPr>
              <w:tab/>
            </w:r>
            <w:r w:rsidRPr="00815106">
              <w:rPr>
                <w:noProof/>
                <w:webHidden/>
              </w:rPr>
              <w:fldChar w:fldCharType="begin"/>
            </w:r>
            <w:r w:rsidRPr="00815106">
              <w:rPr>
                <w:noProof/>
                <w:webHidden/>
              </w:rPr>
              <w:instrText xml:space="preserve"> PAGEREF _Toc208585460 \h </w:instrText>
            </w:r>
            <w:r w:rsidRPr="00815106">
              <w:rPr>
                <w:noProof/>
                <w:webHidden/>
              </w:rPr>
            </w:r>
            <w:r w:rsidRPr="00815106">
              <w:rPr>
                <w:noProof/>
                <w:webHidden/>
              </w:rPr>
              <w:fldChar w:fldCharType="separate"/>
            </w:r>
            <w:r w:rsidR="00154DD3" w:rsidRPr="00815106">
              <w:rPr>
                <w:noProof/>
                <w:webHidden/>
              </w:rPr>
              <w:t>13</w:t>
            </w:r>
            <w:r w:rsidRPr="00815106">
              <w:rPr>
                <w:noProof/>
                <w:webHidden/>
              </w:rPr>
              <w:fldChar w:fldCharType="end"/>
            </w:r>
          </w:hyperlink>
        </w:p>
        <w:p w14:paraId="6E3DDA59" w14:textId="00D79BF4"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61" w:history="1">
            <w:r w:rsidRPr="00815106">
              <w:rPr>
                <w:rStyle w:val="Hyperlink"/>
                <w:noProof/>
              </w:rPr>
              <w:t>4.1.3 Senso-motorische ontwikkeling</w:t>
            </w:r>
            <w:r w:rsidRPr="00815106">
              <w:rPr>
                <w:noProof/>
                <w:webHidden/>
              </w:rPr>
              <w:tab/>
            </w:r>
            <w:r w:rsidRPr="00815106">
              <w:rPr>
                <w:noProof/>
                <w:webHidden/>
              </w:rPr>
              <w:fldChar w:fldCharType="begin"/>
            </w:r>
            <w:r w:rsidRPr="00815106">
              <w:rPr>
                <w:noProof/>
                <w:webHidden/>
              </w:rPr>
              <w:instrText xml:space="preserve"> PAGEREF _Toc208585461 \h </w:instrText>
            </w:r>
            <w:r w:rsidRPr="00815106">
              <w:rPr>
                <w:noProof/>
                <w:webHidden/>
              </w:rPr>
            </w:r>
            <w:r w:rsidRPr="00815106">
              <w:rPr>
                <w:noProof/>
                <w:webHidden/>
              </w:rPr>
              <w:fldChar w:fldCharType="separate"/>
            </w:r>
            <w:r w:rsidR="00154DD3" w:rsidRPr="00815106">
              <w:rPr>
                <w:noProof/>
                <w:webHidden/>
              </w:rPr>
              <w:t>14</w:t>
            </w:r>
            <w:r w:rsidRPr="00815106">
              <w:rPr>
                <w:noProof/>
                <w:webHidden/>
              </w:rPr>
              <w:fldChar w:fldCharType="end"/>
            </w:r>
          </w:hyperlink>
        </w:p>
        <w:p w14:paraId="55EE8D54" w14:textId="475F3C3A"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62" w:history="1">
            <w:r w:rsidRPr="00815106">
              <w:rPr>
                <w:rStyle w:val="Hyperlink"/>
                <w:noProof/>
              </w:rPr>
              <w:t>4.1.4 Cognitieve ontwikkeling</w:t>
            </w:r>
            <w:r w:rsidRPr="00815106">
              <w:rPr>
                <w:noProof/>
                <w:webHidden/>
              </w:rPr>
              <w:tab/>
            </w:r>
            <w:r w:rsidRPr="00815106">
              <w:rPr>
                <w:noProof/>
                <w:webHidden/>
              </w:rPr>
              <w:fldChar w:fldCharType="begin"/>
            </w:r>
            <w:r w:rsidRPr="00815106">
              <w:rPr>
                <w:noProof/>
                <w:webHidden/>
              </w:rPr>
              <w:instrText xml:space="preserve"> PAGEREF _Toc208585462 \h </w:instrText>
            </w:r>
            <w:r w:rsidRPr="00815106">
              <w:rPr>
                <w:noProof/>
                <w:webHidden/>
              </w:rPr>
            </w:r>
            <w:r w:rsidRPr="00815106">
              <w:rPr>
                <w:noProof/>
                <w:webHidden/>
              </w:rPr>
              <w:fldChar w:fldCharType="separate"/>
            </w:r>
            <w:r w:rsidR="00154DD3" w:rsidRPr="00815106">
              <w:rPr>
                <w:noProof/>
                <w:webHidden/>
              </w:rPr>
              <w:t>14</w:t>
            </w:r>
            <w:r w:rsidRPr="00815106">
              <w:rPr>
                <w:noProof/>
                <w:webHidden/>
              </w:rPr>
              <w:fldChar w:fldCharType="end"/>
            </w:r>
          </w:hyperlink>
        </w:p>
        <w:p w14:paraId="3BB0B93D" w14:textId="4274101A"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63" w:history="1">
            <w:r w:rsidRPr="00815106">
              <w:rPr>
                <w:rStyle w:val="Hyperlink"/>
                <w:noProof/>
              </w:rPr>
              <w:t>4.1.5 Taal- en spraakontwikkeling</w:t>
            </w:r>
            <w:r w:rsidRPr="00815106">
              <w:rPr>
                <w:noProof/>
                <w:webHidden/>
              </w:rPr>
              <w:tab/>
            </w:r>
            <w:r w:rsidRPr="00815106">
              <w:rPr>
                <w:noProof/>
                <w:webHidden/>
              </w:rPr>
              <w:fldChar w:fldCharType="begin"/>
            </w:r>
            <w:r w:rsidRPr="00815106">
              <w:rPr>
                <w:noProof/>
                <w:webHidden/>
              </w:rPr>
              <w:instrText xml:space="preserve"> PAGEREF _Toc208585463 \h </w:instrText>
            </w:r>
            <w:r w:rsidRPr="00815106">
              <w:rPr>
                <w:noProof/>
                <w:webHidden/>
              </w:rPr>
            </w:r>
            <w:r w:rsidRPr="00815106">
              <w:rPr>
                <w:noProof/>
                <w:webHidden/>
              </w:rPr>
              <w:fldChar w:fldCharType="separate"/>
            </w:r>
            <w:r w:rsidR="00154DD3" w:rsidRPr="00815106">
              <w:rPr>
                <w:noProof/>
                <w:webHidden/>
              </w:rPr>
              <w:t>14</w:t>
            </w:r>
            <w:r w:rsidRPr="00815106">
              <w:rPr>
                <w:noProof/>
                <w:webHidden/>
              </w:rPr>
              <w:fldChar w:fldCharType="end"/>
            </w:r>
          </w:hyperlink>
        </w:p>
        <w:p w14:paraId="05BF3E51" w14:textId="369AB62C"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64" w:history="1">
            <w:r w:rsidRPr="00815106">
              <w:rPr>
                <w:rStyle w:val="Hyperlink"/>
                <w:noProof/>
              </w:rPr>
              <w:t>4.1.6 Muziek</w:t>
            </w:r>
            <w:r w:rsidRPr="00815106">
              <w:rPr>
                <w:noProof/>
                <w:webHidden/>
              </w:rPr>
              <w:tab/>
            </w:r>
            <w:r w:rsidRPr="00815106">
              <w:rPr>
                <w:noProof/>
                <w:webHidden/>
              </w:rPr>
              <w:fldChar w:fldCharType="begin"/>
            </w:r>
            <w:r w:rsidRPr="00815106">
              <w:rPr>
                <w:noProof/>
                <w:webHidden/>
              </w:rPr>
              <w:instrText xml:space="preserve"> PAGEREF _Toc208585464 \h </w:instrText>
            </w:r>
            <w:r w:rsidRPr="00815106">
              <w:rPr>
                <w:noProof/>
                <w:webHidden/>
              </w:rPr>
            </w:r>
            <w:r w:rsidRPr="00815106">
              <w:rPr>
                <w:noProof/>
                <w:webHidden/>
              </w:rPr>
              <w:fldChar w:fldCharType="separate"/>
            </w:r>
            <w:r w:rsidR="00154DD3" w:rsidRPr="00815106">
              <w:rPr>
                <w:noProof/>
                <w:webHidden/>
              </w:rPr>
              <w:t>15</w:t>
            </w:r>
            <w:r w:rsidRPr="00815106">
              <w:rPr>
                <w:noProof/>
                <w:webHidden/>
              </w:rPr>
              <w:fldChar w:fldCharType="end"/>
            </w:r>
          </w:hyperlink>
        </w:p>
        <w:p w14:paraId="14C66526" w14:textId="324D0C31"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65" w:history="1">
            <w:r w:rsidRPr="00815106">
              <w:rPr>
                <w:rStyle w:val="Hyperlink"/>
                <w:noProof/>
              </w:rPr>
              <w:t>4.1.7 Fantasie belangrijk voor de ontwikkeling van de creativiteit</w:t>
            </w:r>
            <w:r w:rsidRPr="00815106">
              <w:rPr>
                <w:noProof/>
                <w:webHidden/>
              </w:rPr>
              <w:tab/>
            </w:r>
            <w:r w:rsidRPr="00815106">
              <w:rPr>
                <w:noProof/>
                <w:webHidden/>
              </w:rPr>
              <w:fldChar w:fldCharType="begin"/>
            </w:r>
            <w:r w:rsidRPr="00815106">
              <w:rPr>
                <w:noProof/>
                <w:webHidden/>
              </w:rPr>
              <w:instrText xml:space="preserve"> PAGEREF _Toc208585465 \h </w:instrText>
            </w:r>
            <w:r w:rsidRPr="00815106">
              <w:rPr>
                <w:noProof/>
                <w:webHidden/>
              </w:rPr>
            </w:r>
            <w:r w:rsidRPr="00815106">
              <w:rPr>
                <w:noProof/>
                <w:webHidden/>
              </w:rPr>
              <w:fldChar w:fldCharType="separate"/>
            </w:r>
            <w:r w:rsidR="00154DD3" w:rsidRPr="00815106">
              <w:rPr>
                <w:noProof/>
                <w:webHidden/>
              </w:rPr>
              <w:t>15</w:t>
            </w:r>
            <w:r w:rsidRPr="00815106">
              <w:rPr>
                <w:noProof/>
                <w:webHidden/>
              </w:rPr>
              <w:fldChar w:fldCharType="end"/>
            </w:r>
          </w:hyperlink>
        </w:p>
        <w:p w14:paraId="1A230D5E" w14:textId="44B9E2A6" w:rsidR="00603327" w:rsidRPr="00815106" w:rsidRDefault="00603327">
          <w:pPr>
            <w:pStyle w:val="Inhopg2"/>
            <w:tabs>
              <w:tab w:val="right" w:leader="dot" w:pos="9736"/>
            </w:tabs>
            <w:rPr>
              <w:rFonts w:eastAsiaTheme="minorEastAsia" w:cstheme="minorBidi"/>
              <w:i w:val="0"/>
              <w:iCs w:val="0"/>
              <w:noProof/>
              <w:color w:val="auto"/>
              <w:kern w:val="2"/>
              <w:sz w:val="24"/>
              <w:szCs w:val="24"/>
              <w14:ligatures w14:val="standardContextual"/>
            </w:rPr>
          </w:pPr>
          <w:hyperlink w:anchor="_Toc208585466" w:history="1">
            <w:r w:rsidRPr="00815106">
              <w:rPr>
                <w:rStyle w:val="Hyperlink"/>
                <w:b/>
                <w:bCs/>
                <w:noProof/>
              </w:rPr>
              <w:t>4.2 Jongens en Meisjes</w:t>
            </w:r>
            <w:r w:rsidRPr="00815106">
              <w:rPr>
                <w:noProof/>
                <w:webHidden/>
              </w:rPr>
              <w:tab/>
            </w:r>
            <w:r w:rsidRPr="00815106">
              <w:rPr>
                <w:noProof/>
                <w:webHidden/>
              </w:rPr>
              <w:fldChar w:fldCharType="begin"/>
            </w:r>
            <w:r w:rsidRPr="00815106">
              <w:rPr>
                <w:noProof/>
                <w:webHidden/>
              </w:rPr>
              <w:instrText xml:space="preserve"> PAGEREF _Toc208585466 \h </w:instrText>
            </w:r>
            <w:r w:rsidRPr="00815106">
              <w:rPr>
                <w:noProof/>
                <w:webHidden/>
              </w:rPr>
            </w:r>
            <w:r w:rsidRPr="00815106">
              <w:rPr>
                <w:noProof/>
                <w:webHidden/>
              </w:rPr>
              <w:fldChar w:fldCharType="separate"/>
            </w:r>
            <w:r w:rsidR="00154DD3" w:rsidRPr="00815106">
              <w:rPr>
                <w:noProof/>
                <w:webHidden/>
              </w:rPr>
              <w:t>16</w:t>
            </w:r>
            <w:r w:rsidRPr="00815106">
              <w:rPr>
                <w:noProof/>
                <w:webHidden/>
              </w:rPr>
              <w:fldChar w:fldCharType="end"/>
            </w:r>
          </w:hyperlink>
        </w:p>
        <w:p w14:paraId="4DC48938" w14:textId="5F1E78E8" w:rsidR="00603327" w:rsidRPr="00815106" w:rsidRDefault="00603327">
          <w:pPr>
            <w:pStyle w:val="Inhopg2"/>
            <w:tabs>
              <w:tab w:val="right" w:leader="dot" w:pos="9736"/>
            </w:tabs>
            <w:rPr>
              <w:rFonts w:eastAsiaTheme="minorEastAsia" w:cstheme="minorBidi"/>
              <w:i w:val="0"/>
              <w:iCs w:val="0"/>
              <w:noProof/>
              <w:color w:val="auto"/>
              <w:kern w:val="2"/>
              <w:sz w:val="24"/>
              <w:szCs w:val="24"/>
              <w14:ligatures w14:val="standardContextual"/>
            </w:rPr>
          </w:pPr>
          <w:hyperlink w:anchor="_Toc208585467" w:history="1">
            <w:r w:rsidRPr="00815106">
              <w:rPr>
                <w:rStyle w:val="Hyperlink"/>
                <w:b/>
                <w:bCs/>
                <w:noProof/>
              </w:rPr>
              <w:t>4.3 Kindvolgsysteem</w:t>
            </w:r>
            <w:r w:rsidRPr="00815106">
              <w:rPr>
                <w:noProof/>
                <w:webHidden/>
              </w:rPr>
              <w:tab/>
            </w:r>
            <w:r w:rsidRPr="00815106">
              <w:rPr>
                <w:noProof/>
                <w:webHidden/>
              </w:rPr>
              <w:fldChar w:fldCharType="begin"/>
            </w:r>
            <w:r w:rsidRPr="00815106">
              <w:rPr>
                <w:noProof/>
                <w:webHidden/>
              </w:rPr>
              <w:instrText xml:space="preserve"> PAGEREF _Toc208585467 \h </w:instrText>
            </w:r>
            <w:r w:rsidRPr="00815106">
              <w:rPr>
                <w:noProof/>
                <w:webHidden/>
              </w:rPr>
            </w:r>
            <w:r w:rsidRPr="00815106">
              <w:rPr>
                <w:noProof/>
                <w:webHidden/>
              </w:rPr>
              <w:fldChar w:fldCharType="separate"/>
            </w:r>
            <w:r w:rsidR="00154DD3" w:rsidRPr="00815106">
              <w:rPr>
                <w:noProof/>
                <w:webHidden/>
              </w:rPr>
              <w:t>16</w:t>
            </w:r>
            <w:r w:rsidRPr="00815106">
              <w:rPr>
                <w:noProof/>
                <w:webHidden/>
              </w:rPr>
              <w:fldChar w:fldCharType="end"/>
            </w:r>
          </w:hyperlink>
        </w:p>
        <w:p w14:paraId="07D0FA6B" w14:textId="3ECAB073" w:rsidR="00603327" w:rsidRPr="00815106" w:rsidRDefault="00603327">
          <w:pPr>
            <w:pStyle w:val="Inhopg2"/>
            <w:tabs>
              <w:tab w:val="right" w:leader="dot" w:pos="9736"/>
            </w:tabs>
            <w:rPr>
              <w:rFonts w:eastAsiaTheme="minorEastAsia" w:cstheme="minorBidi"/>
              <w:i w:val="0"/>
              <w:iCs w:val="0"/>
              <w:noProof/>
              <w:color w:val="auto"/>
              <w:kern w:val="2"/>
              <w:sz w:val="24"/>
              <w:szCs w:val="24"/>
              <w14:ligatures w14:val="standardContextual"/>
            </w:rPr>
          </w:pPr>
          <w:hyperlink w:anchor="_Toc208585468" w:history="1">
            <w:r w:rsidRPr="00815106">
              <w:rPr>
                <w:rStyle w:val="Hyperlink"/>
                <w:b/>
                <w:bCs/>
                <w:noProof/>
              </w:rPr>
              <w:t xml:space="preserve">5.1 </w:t>
            </w:r>
            <w:r w:rsidR="00A60BDE" w:rsidRPr="00815106">
              <w:rPr>
                <w:rStyle w:val="Hyperlink"/>
                <w:b/>
                <w:bCs/>
                <w:noProof/>
              </w:rPr>
              <w:t>Kinderopvang Bloei</w:t>
            </w:r>
            <w:r w:rsidRPr="00815106">
              <w:rPr>
                <w:noProof/>
                <w:webHidden/>
              </w:rPr>
              <w:tab/>
            </w:r>
            <w:r w:rsidRPr="00815106">
              <w:rPr>
                <w:noProof/>
                <w:webHidden/>
              </w:rPr>
              <w:fldChar w:fldCharType="begin"/>
            </w:r>
            <w:r w:rsidRPr="00815106">
              <w:rPr>
                <w:noProof/>
                <w:webHidden/>
              </w:rPr>
              <w:instrText xml:space="preserve"> PAGEREF _Toc208585468 \h </w:instrText>
            </w:r>
            <w:r w:rsidRPr="00815106">
              <w:rPr>
                <w:noProof/>
                <w:webHidden/>
              </w:rPr>
            </w:r>
            <w:r w:rsidRPr="00815106">
              <w:rPr>
                <w:noProof/>
                <w:webHidden/>
              </w:rPr>
              <w:fldChar w:fldCharType="separate"/>
            </w:r>
            <w:r w:rsidR="00154DD3" w:rsidRPr="00815106">
              <w:rPr>
                <w:noProof/>
                <w:webHidden/>
              </w:rPr>
              <w:t>16</w:t>
            </w:r>
            <w:r w:rsidRPr="00815106">
              <w:rPr>
                <w:noProof/>
                <w:webHidden/>
              </w:rPr>
              <w:fldChar w:fldCharType="end"/>
            </w:r>
          </w:hyperlink>
        </w:p>
        <w:p w14:paraId="7723A2E0" w14:textId="3C697079"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69" w:history="1">
            <w:r w:rsidRPr="00815106">
              <w:rPr>
                <w:rStyle w:val="Hyperlink"/>
                <w:noProof/>
              </w:rPr>
              <w:t>5.1.1 Opvangmogelijkheden</w:t>
            </w:r>
            <w:r w:rsidRPr="00815106">
              <w:rPr>
                <w:noProof/>
                <w:webHidden/>
              </w:rPr>
              <w:tab/>
            </w:r>
            <w:r w:rsidRPr="00815106">
              <w:rPr>
                <w:noProof/>
                <w:webHidden/>
              </w:rPr>
              <w:fldChar w:fldCharType="begin"/>
            </w:r>
            <w:r w:rsidRPr="00815106">
              <w:rPr>
                <w:noProof/>
                <w:webHidden/>
              </w:rPr>
              <w:instrText xml:space="preserve"> PAGEREF _Toc208585469 \h </w:instrText>
            </w:r>
            <w:r w:rsidRPr="00815106">
              <w:rPr>
                <w:noProof/>
                <w:webHidden/>
              </w:rPr>
            </w:r>
            <w:r w:rsidRPr="00815106">
              <w:rPr>
                <w:noProof/>
                <w:webHidden/>
              </w:rPr>
              <w:fldChar w:fldCharType="separate"/>
            </w:r>
            <w:r w:rsidR="00154DD3" w:rsidRPr="00815106">
              <w:rPr>
                <w:noProof/>
                <w:webHidden/>
              </w:rPr>
              <w:t>16</w:t>
            </w:r>
            <w:r w:rsidRPr="00815106">
              <w:rPr>
                <w:noProof/>
                <w:webHidden/>
              </w:rPr>
              <w:fldChar w:fldCharType="end"/>
            </w:r>
          </w:hyperlink>
        </w:p>
        <w:p w14:paraId="2D2C5A92" w14:textId="664CB597"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70" w:history="1">
            <w:r w:rsidRPr="00815106">
              <w:rPr>
                <w:rStyle w:val="Hyperlink"/>
                <w:noProof/>
              </w:rPr>
              <w:t>5.1.2 Openingstijden</w:t>
            </w:r>
            <w:r w:rsidRPr="00815106">
              <w:rPr>
                <w:noProof/>
                <w:webHidden/>
              </w:rPr>
              <w:tab/>
            </w:r>
            <w:r w:rsidRPr="00815106">
              <w:rPr>
                <w:noProof/>
                <w:webHidden/>
              </w:rPr>
              <w:fldChar w:fldCharType="begin"/>
            </w:r>
            <w:r w:rsidRPr="00815106">
              <w:rPr>
                <w:noProof/>
                <w:webHidden/>
              </w:rPr>
              <w:instrText xml:space="preserve"> PAGEREF _Toc208585470 \h </w:instrText>
            </w:r>
            <w:r w:rsidRPr="00815106">
              <w:rPr>
                <w:noProof/>
                <w:webHidden/>
              </w:rPr>
            </w:r>
            <w:r w:rsidRPr="00815106">
              <w:rPr>
                <w:noProof/>
                <w:webHidden/>
              </w:rPr>
              <w:fldChar w:fldCharType="separate"/>
            </w:r>
            <w:r w:rsidR="00154DD3" w:rsidRPr="00815106">
              <w:rPr>
                <w:noProof/>
                <w:webHidden/>
              </w:rPr>
              <w:t>16</w:t>
            </w:r>
            <w:r w:rsidRPr="00815106">
              <w:rPr>
                <w:noProof/>
                <w:webHidden/>
              </w:rPr>
              <w:fldChar w:fldCharType="end"/>
            </w:r>
          </w:hyperlink>
        </w:p>
        <w:p w14:paraId="199B5BCC" w14:textId="3A2FEB44"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71" w:history="1">
            <w:r w:rsidRPr="00815106">
              <w:rPr>
                <w:rStyle w:val="Hyperlink"/>
                <w:noProof/>
              </w:rPr>
              <w:t>5.1.3 Sluitingsdagen</w:t>
            </w:r>
            <w:r w:rsidRPr="00815106">
              <w:rPr>
                <w:noProof/>
                <w:webHidden/>
              </w:rPr>
              <w:tab/>
            </w:r>
            <w:r w:rsidRPr="00815106">
              <w:rPr>
                <w:noProof/>
                <w:webHidden/>
              </w:rPr>
              <w:fldChar w:fldCharType="begin"/>
            </w:r>
            <w:r w:rsidRPr="00815106">
              <w:rPr>
                <w:noProof/>
                <w:webHidden/>
              </w:rPr>
              <w:instrText xml:space="preserve"> PAGEREF _Toc208585471 \h </w:instrText>
            </w:r>
            <w:r w:rsidRPr="00815106">
              <w:rPr>
                <w:noProof/>
                <w:webHidden/>
              </w:rPr>
            </w:r>
            <w:r w:rsidRPr="00815106">
              <w:rPr>
                <w:noProof/>
                <w:webHidden/>
              </w:rPr>
              <w:fldChar w:fldCharType="separate"/>
            </w:r>
            <w:r w:rsidR="00154DD3" w:rsidRPr="00815106">
              <w:rPr>
                <w:noProof/>
                <w:webHidden/>
              </w:rPr>
              <w:t>16</w:t>
            </w:r>
            <w:r w:rsidRPr="00815106">
              <w:rPr>
                <w:noProof/>
                <w:webHidden/>
              </w:rPr>
              <w:fldChar w:fldCharType="end"/>
            </w:r>
          </w:hyperlink>
        </w:p>
        <w:p w14:paraId="781D62E5" w14:textId="44A77952" w:rsidR="00603327" w:rsidRPr="00815106" w:rsidRDefault="00603327">
          <w:pPr>
            <w:pStyle w:val="Inhopg2"/>
            <w:tabs>
              <w:tab w:val="right" w:leader="dot" w:pos="9736"/>
            </w:tabs>
            <w:rPr>
              <w:rFonts w:eastAsiaTheme="minorEastAsia" w:cstheme="minorBidi"/>
              <w:i w:val="0"/>
              <w:iCs w:val="0"/>
              <w:noProof/>
              <w:color w:val="auto"/>
              <w:kern w:val="2"/>
              <w:sz w:val="24"/>
              <w:szCs w:val="24"/>
              <w14:ligatures w14:val="standardContextual"/>
            </w:rPr>
          </w:pPr>
          <w:hyperlink w:anchor="_Toc208585472" w:history="1">
            <w:r w:rsidRPr="00815106">
              <w:rPr>
                <w:rStyle w:val="Hyperlink"/>
                <w:b/>
                <w:bCs/>
                <w:noProof/>
              </w:rPr>
              <w:t>5.2 Het team</w:t>
            </w:r>
            <w:r w:rsidRPr="00815106">
              <w:rPr>
                <w:noProof/>
                <w:webHidden/>
              </w:rPr>
              <w:tab/>
            </w:r>
            <w:r w:rsidRPr="00815106">
              <w:rPr>
                <w:noProof/>
                <w:webHidden/>
              </w:rPr>
              <w:fldChar w:fldCharType="begin"/>
            </w:r>
            <w:r w:rsidRPr="00815106">
              <w:rPr>
                <w:noProof/>
                <w:webHidden/>
              </w:rPr>
              <w:instrText xml:space="preserve"> PAGEREF _Toc208585472 \h </w:instrText>
            </w:r>
            <w:r w:rsidRPr="00815106">
              <w:rPr>
                <w:noProof/>
                <w:webHidden/>
              </w:rPr>
            </w:r>
            <w:r w:rsidRPr="00815106">
              <w:rPr>
                <w:noProof/>
                <w:webHidden/>
              </w:rPr>
              <w:fldChar w:fldCharType="separate"/>
            </w:r>
            <w:r w:rsidR="00154DD3" w:rsidRPr="00815106">
              <w:rPr>
                <w:noProof/>
                <w:webHidden/>
              </w:rPr>
              <w:t>17</w:t>
            </w:r>
            <w:r w:rsidRPr="00815106">
              <w:rPr>
                <w:noProof/>
                <w:webHidden/>
              </w:rPr>
              <w:fldChar w:fldCharType="end"/>
            </w:r>
          </w:hyperlink>
        </w:p>
        <w:p w14:paraId="1A67D777" w14:textId="023D1F4D"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73" w:history="1">
            <w:r w:rsidRPr="00815106">
              <w:rPr>
                <w:rStyle w:val="Hyperlink"/>
                <w:noProof/>
              </w:rPr>
              <w:t>5.2.1 Stagaires</w:t>
            </w:r>
            <w:r w:rsidRPr="00815106">
              <w:rPr>
                <w:noProof/>
                <w:webHidden/>
              </w:rPr>
              <w:tab/>
            </w:r>
            <w:r w:rsidRPr="00815106">
              <w:rPr>
                <w:noProof/>
                <w:webHidden/>
              </w:rPr>
              <w:fldChar w:fldCharType="begin"/>
            </w:r>
            <w:r w:rsidRPr="00815106">
              <w:rPr>
                <w:noProof/>
                <w:webHidden/>
              </w:rPr>
              <w:instrText xml:space="preserve"> PAGEREF _Toc208585473 \h </w:instrText>
            </w:r>
            <w:r w:rsidRPr="00815106">
              <w:rPr>
                <w:noProof/>
                <w:webHidden/>
              </w:rPr>
            </w:r>
            <w:r w:rsidRPr="00815106">
              <w:rPr>
                <w:noProof/>
                <w:webHidden/>
              </w:rPr>
              <w:fldChar w:fldCharType="separate"/>
            </w:r>
            <w:r w:rsidR="00154DD3" w:rsidRPr="00815106">
              <w:rPr>
                <w:noProof/>
                <w:webHidden/>
              </w:rPr>
              <w:t>17</w:t>
            </w:r>
            <w:r w:rsidRPr="00815106">
              <w:rPr>
                <w:noProof/>
                <w:webHidden/>
              </w:rPr>
              <w:fldChar w:fldCharType="end"/>
            </w:r>
          </w:hyperlink>
        </w:p>
        <w:p w14:paraId="1CC1B5D7" w14:textId="0EA6CFC8"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74" w:history="1">
            <w:r w:rsidRPr="00815106">
              <w:rPr>
                <w:rStyle w:val="Hyperlink"/>
                <w:noProof/>
              </w:rPr>
              <w:t>5.2.2 De pedagogisch medewerker als begeleider</w:t>
            </w:r>
            <w:r w:rsidRPr="00815106">
              <w:rPr>
                <w:noProof/>
                <w:webHidden/>
              </w:rPr>
              <w:tab/>
            </w:r>
            <w:r w:rsidRPr="00815106">
              <w:rPr>
                <w:noProof/>
                <w:webHidden/>
              </w:rPr>
              <w:fldChar w:fldCharType="begin"/>
            </w:r>
            <w:r w:rsidRPr="00815106">
              <w:rPr>
                <w:noProof/>
                <w:webHidden/>
              </w:rPr>
              <w:instrText xml:space="preserve"> PAGEREF _Toc208585474 \h </w:instrText>
            </w:r>
            <w:r w:rsidRPr="00815106">
              <w:rPr>
                <w:noProof/>
                <w:webHidden/>
              </w:rPr>
            </w:r>
            <w:r w:rsidRPr="00815106">
              <w:rPr>
                <w:noProof/>
                <w:webHidden/>
              </w:rPr>
              <w:fldChar w:fldCharType="separate"/>
            </w:r>
            <w:r w:rsidR="00154DD3" w:rsidRPr="00815106">
              <w:rPr>
                <w:noProof/>
                <w:webHidden/>
              </w:rPr>
              <w:t>19</w:t>
            </w:r>
            <w:r w:rsidRPr="00815106">
              <w:rPr>
                <w:noProof/>
                <w:webHidden/>
              </w:rPr>
              <w:fldChar w:fldCharType="end"/>
            </w:r>
          </w:hyperlink>
        </w:p>
        <w:p w14:paraId="4E69C921" w14:textId="6AE28A9F"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75" w:history="1">
            <w:r w:rsidRPr="00815106">
              <w:rPr>
                <w:rStyle w:val="Hyperlink"/>
                <w:noProof/>
              </w:rPr>
              <w:t>5.2.4  Pedagogisch beleidsmedewerker en coach</w:t>
            </w:r>
            <w:r w:rsidRPr="00815106">
              <w:rPr>
                <w:noProof/>
                <w:webHidden/>
              </w:rPr>
              <w:tab/>
            </w:r>
            <w:r w:rsidRPr="00815106">
              <w:rPr>
                <w:noProof/>
                <w:webHidden/>
              </w:rPr>
              <w:fldChar w:fldCharType="begin"/>
            </w:r>
            <w:r w:rsidRPr="00815106">
              <w:rPr>
                <w:noProof/>
                <w:webHidden/>
              </w:rPr>
              <w:instrText xml:space="preserve"> PAGEREF _Toc208585475 \h </w:instrText>
            </w:r>
            <w:r w:rsidRPr="00815106">
              <w:rPr>
                <w:noProof/>
                <w:webHidden/>
              </w:rPr>
            </w:r>
            <w:r w:rsidRPr="00815106">
              <w:rPr>
                <w:noProof/>
                <w:webHidden/>
              </w:rPr>
              <w:fldChar w:fldCharType="separate"/>
            </w:r>
            <w:r w:rsidR="00154DD3" w:rsidRPr="00815106">
              <w:rPr>
                <w:noProof/>
                <w:webHidden/>
              </w:rPr>
              <w:t>19</w:t>
            </w:r>
            <w:r w:rsidRPr="00815106">
              <w:rPr>
                <w:noProof/>
                <w:webHidden/>
              </w:rPr>
              <w:fldChar w:fldCharType="end"/>
            </w:r>
          </w:hyperlink>
        </w:p>
        <w:p w14:paraId="4B55D087" w14:textId="0D467D47" w:rsidR="00603327" w:rsidRPr="00815106" w:rsidRDefault="00603327">
          <w:pPr>
            <w:pStyle w:val="Inhopg1"/>
            <w:tabs>
              <w:tab w:val="right" w:leader="dot" w:pos="9736"/>
            </w:tabs>
            <w:rPr>
              <w:rFonts w:eastAsiaTheme="minorEastAsia" w:cstheme="minorBidi"/>
              <w:b w:val="0"/>
              <w:bCs w:val="0"/>
              <w:noProof/>
              <w:color w:val="auto"/>
              <w:kern w:val="2"/>
              <w:sz w:val="24"/>
              <w:szCs w:val="24"/>
              <w14:ligatures w14:val="standardContextual"/>
            </w:rPr>
          </w:pPr>
          <w:hyperlink w:anchor="_Toc208585476" w:history="1">
            <w:r w:rsidRPr="00815106">
              <w:rPr>
                <w:rStyle w:val="Hyperlink"/>
                <w:noProof/>
              </w:rPr>
              <w:t>5.2.4 Achterwacht</w:t>
            </w:r>
            <w:r w:rsidRPr="00815106">
              <w:rPr>
                <w:noProof/>
                <w:webHidden/>
              </w:rPr>
              <w:tab/>
            </w:r>
            <w:r w:rsidRPr="00815106">
              <w:rPr>
                <w:noProof/>
                <w:webHidden/>
              </w:rPr>
              <w:fldChar w:fldCharType="begin"/>
            </w:r>
            <w:r w:rsidRPr="00815106">
              <w:rPr>
                <w:noProof/>
                <w:webHidden/>
              </w:rPr>
              <w:instrText xml:space="preserve"> PAGEREF _Toc208585476 \h </w:instrText>
            </w:r>
            <w:r w:rsidRPr="00815106">
              <w:rPr>
                <w:noProof/>
                <w:webHidden/>
              </w:rPr>
            </w:r>
            <w:r w:rsidRPr="00815106">
              <w:rPr>
                <w:noProof/>
                <w:webHidden/>
              </w:rPr>
              <w:fldChar w:fldCharType="separate"/>
            </w:r>
            <w:r w:rsidR="00154DD3" w:rsidRPr="00815106">
              <w:rPr>
                <w:noProof/>
                <w:webHidden/>
              </w:rPr>
              <w:t>20</w:t>
            </w:r>
            <w:r w:rsidRPr="00815106">
              <w:rPr>
                <w:noProof/>
                <w:webHidden/>
              </w:rPr>
              <w:fldChar w:fldCharType="end"/>
            </w:r>
          </w:hyperlink>
        </w:p>
        <w:p w14:paraId="362DA735" w14:textId="25646E7D" w:rsidR="00603327" w:rsidRPr="00815106" w:rsidRDefault="00603327">
          <w:pPr>
            <w:pStyle w:val="Inhopg1"/>
            <w:tabs>
              <w:tab w:val="right" w:leader="dot" w:pos="9736"/>
            </w:tabs>
            <w:rPr>
              <w:rFonts w:eastAsiaTheme="minorEastAsia" w:cstheme="minorBidi"/>
              <w:b w:val="0"/>
              <w:bCs w:val="0"/>
              <w:noProof/>
              <w:color w:val="auto"/>
              <w:kern w:val="2"/>
              <w:sz w:val="24"/>
              <w:szCs w:val="24"/>
              <w14:ligatures w14:val="standardContextual"/>
            </w:rPr>
          </w:pPr>
          <w:hyperlink w:anchor="_Toc208585477" w:history="1">
            <w:r w:rsidRPr="00815106">
              <w:rPr>
                <w:rStyle w:val="Hyperlink"/>
                <w:noProof/>
              </w:rPr>
              <w:t>5.3 De Stamgroepen</w:t>
            </w:r>
            <w:r w:rsidRPr="00815106">
              <w:rPr>
                <w:noProof/>
                <w:webHidden/>
              </w:rPr>
              <w:tab/>
            </w:r>
            <w:r w:rsidRPr="00815106">
              <w:rPr>
                <w:noProof/>
                <w:webHidden/>
              </w:rPr>
              <w:fldChar w:fldCharType="begin"/>
            </w:r>
            <w:r w:rsidRPr="00815106">
              <w:rPr>
                <w:noProof/>
                <w:webHidden/>
              </w:rPr>
              <w:instrText xml:space="preserve"> PAGEREF _Toc208585477 \h </w:instrText>
            </w:r>
            <w:r w:rsidRPr="00815106">
              <w:rPr>
                <w:noProof/>
                <w:webHidden/>
              </w:rPr>
            </w:r>
            <w:r w:rsidRPr="00815106">
              <w:rPr>
                <w:noProof/>
                <w:webHidden/>
              </w:rPr>
              <w:fldChar w:fldCharType="separate"/>
            </w:r>
            <w:r w:rsidR="00154DD3" w:rsidRPr="00815106">
              <w:rPr>
                <w:noProof/>
                <w:webHidden/>
              </w:rPr>
              <w:t>20</w:t>
            </w:r>
            <w:r w:rsidRPr="00815106">
              <w:rPr>
                <w:noProof/>
                <w:webHidden/>
              </w:rPr>
              <w:fldChar w:fldCharType="end"/>
            </w:r>
          </w:hyperlink>
        </w:p>
        <w:p w14:paraId="10745FC4" w14:textId="34097E1C" w:rsidR="00603327" w:rsidRPr="00815106" w:rsidRDefault="00603327">
          <w:pPr>
            <w:pStyle w:val="Inhopg1"/>
            <w:tabs>
              <w:tab w:val="right" w:leader="dot" w:pos="9736"/>
            </w:tabs>
            <w:rPr>
              <w:rFonts w:eastAsiaTheme="minorEastAsia" w:cstheme="minorBidi"/>
              <w:b w:val="0"/>
              <w:bCs w:val="0"/>
              <w:noProof/>
              <w:color w:val="auto"/>
              <w:kern w:val="2"/>
              <w:sz w:val="24"/>
              <w:szCs w:val="24"/>
              <w14:ligatures w14:val="standardContextual"/>
            </w:rPr>
          </w:pPr>
          <w:hyperlink w:anchor="_Toc208585478" w:history="1">
            <w:r w:rsidRPr="00815106">
              <w:rPr>
                <w:rStyle w:val="Hyperlink"/>
                <w:noProof/>
              </w:rPr>
              <w:t>5.3.1 Drie-uursregeling en samenwerking tussen de groepen</w:t>
            </w:r>
            <w:r w:rsidRPr="00815106">
              <w:rPr>
                <w:noProof/>
                <w:webHidden/>
              </w:rPr>
              <w:tab/>
            </w:r>
            <w:r w:rsidRPr="00815106">
              <w:rPr>
                <w:noProof/>
                <w:webHidden/>
              </w:rPr>
              <w:fldChar w:fldCharType="begin"/>
            </w:r>
            <w:r w:rsidRPr="00815106">
              <w:rPr>
                <w:noProof/>
                <w:webHidden/>
              </w:rPr>
              <w:instrText xml:space="preserve"> PAGEREF _Toc208585478 \h </w:instrText>
            </w:r>
            <w:r w:rsidRPr="00815106">
              <w:rPr>
                <w:noProof/>
                <w:webHidden/>
              </w:rPr>
            </w:r>
            <w:r w:rsidRPr="00815106">
              <w:rPr>
                <w:noProof/>
                <w:webHidden/>
              </w:rPr>
              <w:fldChar w:fldCharType="separate"/>
            </w:r>
            <w:r w:rsidR="00154DD3" w:rsidRPr="00815106">
              <w:rPr>
                <w:noProof/>
                <w:webHidden/>
              </w:rPr>
              <w:t>21</w:t>
            </w:r>
            <w:r w:rsidRPr="00815106">
              <w:rPr>
                <w:noProof/>
                <w:webHidden/>
              </w:rPr>
              <w:fldChar w:fldCharType="end"/>
            </w:r>
          </w:hyperlink>
        </w:p>
        <w:p w14:paraId="5B8AAEEE" w14:textId="577DAEE4" w:rsidR="00603327" w:rsidRPr="00815106" w:rsidRDefault="00603327">
          <w:pPr>
            <w:pStyle w:val="Inhopg1"/>
            <w:tabs>
              <w:tab w:val="right" w:leader="dot" w:pos="9736"/>
            </w:tabs>
            <w:rPr>
              <w:rFonts w:eastAsiaTheme="minorEastAsia" w:cstheme="minorBidi"/>
              <w:b w:val="0"/>
              <w:bCs w:val="0"/>
              <w:noProof/>
              <w:color w:val="auto"/>
              <w:kern w:val="2"/>
              <w:sz w:val="24"/>
              <w:szCs w:val="24"/>
              <w14:ligatures w14:val="standardContextual"/>
            </w:rPr>
          </w:pPr>
          <w:hyperlink w:anchor="_Toc208585479" w:history="1">
            <w:r w:rsidRPr="00815106">
              <w:rPr>
                <w:rStyle w:val="Hyperlink"/>
                <w:noProof/>
              </w:rPr>
              <w:t>5.3.2 Afwijken van de stamgroep</w:t>
            </w:r>
            <w:r w:rsidRPr="00815106">
              <w:rPr>
                <w:noProof/>
                <w:webHidden/>
              </w:rPr>
              <w:tab/>
            </w:r>
            <w:r w:rsidRPr="00815106">
              <w:rPr>
                <w:noProof/>
                <w:webHidden/>
              </w:rPr>
              <w:fldChar w:fldCharType="begin"/>
            </w:r>
            <w:r w:rsidRPr="00815106">
              <w:rPr>
                <w:noProof/>
                <w:webHidden/>
              </w:rPr>
              <w:instrText xml:space="preserve"> PAGEREF _Toc208585479 \h </w:instrText>
            </w:r>
            <w:r w:rsidRPr="00815106">
              <w:rPr>
                <w:noProof/>
                <w:webHidden/>
              </w:rPr>
            </w:r>
            <w:r w:rsidRPr="00815106">
              <w:rPr>
                <w:noProof/>
                <w:webHidden/>
              </w:rPr>
              <w:fldChar w:fldCharType="separate"/>
            </w:r>
            <w:r w:rsidR="00154DD3" w:rsidRPr="00815106">
              <w:rPr>
                <w:noProof/>
                <w:webHidden/>
              </w:rPr>
              <w:t>21</w:t>
            </w:r>
            <w:r w:rsidRPr="00815106">
              <w:rPr>
                <w:noProof/>
                <w:webHidden/>
              </w:rPr>
              <w:fldChar w:fldCharType="end"/>
            </w:r>
          </w:hyperlink>
        </w:p>
        <w:p w14:paraId="7265BA4C" w14:textId="43863D54" w:rsidR="00603327" w:rsidRPr="00815106" w:rsidRDefault="00603327">
          <w:pPr>
            <w:pStyle w:val="Inhopg1"/>
            <w:tabs>
              <w:tab w:val="right" w:leader="dot" w:pos="9736"/>
            </w:tabs>
            <w:rPr>
              <w:rFonts w:eastAsiaTheme="minorEastAsia" w:cstheme="minorBidi"/>
              <w:b w:val="0"/>
              <w:bCs w:val="0"/>
              <w:noProof/>
              <w:color w:val="auto"/>
              <w:kern w:val="2"/>
              <w:sz w:val="24"/>
              <w:szCs w:val="24"/>
              <w14:ligatures w14:val="standardContextual"/>
            </w:rPr>
          </w:pPr>
          <w:hyperlink w:anchor="_Toc208585480" w:history="1">
            <w:r w:rsidRPr="00815106">
              <w:rPr>
                <w:rStyle w:val="Hyperlink"/>
                <w:noProof/>
              </w:rPr>
              <w:t>5.3.3 Samenvoegen van groepen/ tweede stamgroep</w:t>
            </w:r>
            <w:r w:rsidRPr="00815106">
              <w:rPr>
                <w:noProof/>
                <w:webHidden/>
              </w:rPr>
              <w:tab/>
            </w:r>
            <w:r w:rsidRPr="00815106">
              <w:rPr>
                <w:noProof/>
                <w:webHidden/>
              </w:rPr>
              <w:fldChar w:fldCharType="begin"/>
            </w:r>
            <w:r w:rsidRPr="00815106">
              <w:rPr>
                <w:noProof/>
                <w:webHidden/>
              </w:rPr>
              <w:instrText xml:space="preserve"> PAGEREF _Toc208585480 \h </w:instrText>
            </w:r>
            <w:r w:rsidRPr="00815106">
              <w:rPr>
                <w:noProof/>
                <w:webHidden/>
              </w:rPr>
            </w:r>
            <w:r w:rsidRPr="00815106">
              <w:rPr>
                <w:noProof/>
                <w:webHidden/>
              </w:rPr>
              <w:fldChar w:fldCharType="separate"/>
            </w:r>
            <w:r w:rsidR="00154DD3" w:rsidRPr="00815106">
              <w:rPr>
                <w:noProof/>
                <w:webHidden/>
              </w:rPr>
              <w:t>21</w:t>
            </w:r>
            <w:r w:rsidRPr="00815106">
              <w:rPr>
                <w:noProof/>
                <w:webHidden/>
              </w:rPr>
              <w:fldChar w:fldCharType="end"/>
            </w:r>
          </w:hyperlink>
        </w:p>
        <w:p w14:paraId="43A8EDA5" w14:textId="5A33A314" w:rsidR="00603327" w:rsidRPr="00815106" w:rsidRDefault="00603327">
          <w:pPr>
            <w:pStyle w:val="Inhopg1"/>
            <w:tabs>
              <w:tab w:val="right" w:leader="dot" w:pos="9736"/>
            </w:tabs>
            <w:rPr>
              <w:rFonts w:eastAsiaTheme="minorEastAsia" w:cstheme="minorBidi"/>
              <w:b w:val="0"/>
              <w:bCs w:val="0"/>
              <w:noProof/>
              <w:color w:val="auto"/>
              <w:kern w:val="2"/>
              <w:sz w:val="24"/>
              <w:szCs w:val="24"/>
              <w14:ligatures w14:val="standardContextual"/>
            </w:rPr>
          </w:pPr>
          <w:hyperlink w:anchor="_Toc208585481" w:history="1">
            <w:r w:rsidRPr="00815106">
              <w:rPr>
                <w:rStyle w:val="Hyperlink"/>
                <w:noProof/>
                <w:lang w:eastAsia="zh-CN"/>
              </w:rPr>
              <w:t>5.3.4 Vaste gezichten</w:t>
            </w:r>
            <w:r w:rsidRPr="00815106">
              <w:rPr>
                <w:noProof/>
                <w:webHidden/>
              </w:rPr>
              <w:tab/>
            </w:r>
            <w:r w:rsidRPr="00815106">
              <w:rPr>
                <w:noProof/>
                <w:webHidden/>
              </w:rPr>
              <w:fldChar w:fldCharType="begin"/>
            </w:r>
            <w:r w:rsidRPr="00815106">
              <w:rPr>
                <w:noProof/>
                <w:webHidden/>
              </w:rPr>
              <w:instrText xml:space="preserve"> PAGEREF _Toc208585481 \h </w:instrText>
            </w:r>
            <w:r w:rsidRPr="00815106">
              <w:rPr>
                <w:noProof/>
                <w:webHidden/>
              </w:rPr>
            </w:r>
            <w:r w:rsidRPr="00815106">
              <w:rPr>
                <w:noProof/>
                <w:webHidden/>
              </w:rPr>
              <w:fldChar w:fldCharType="separate"/>
            </w:r>
            <w:r w:rsidR="00154DD3" w:rsidRPr="00815106">
              <w:rPr>
                <w:noProof/>
                <w:webHidden/>
              </w:rPr>
              <w:t>21</w:t>
            </w:r>
            <w:r w:rsidRPr="00815106">
              <w:rPr>
                <w:noProof/>
                <w:webHidden/>
              </w:rPr>
              <w:fldChar w:fldCharType="end"/>
            </w:r>
          </w:hyperlink>
        </w:p>
        <w:p w14:paraId="42B1AC55" w14:textId="5929EAA2"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82" w:history="1">
            <w:r w:rsidRPr="00815106">
              <w:rPr>
                <w:rStyle w:val="Hyperlink"/>
                <w:noProof/>
              </w:rPr>
              <w:t>5.3.6 De peutergroep</w:t>
            </w:r>
            <w:r w:rsidRPr="00815106">
              <w:rPr>
                <w:noProof/>
                <w:webHidden/>
              </w:rPr>
              <w:tab/>
            </w:r>
            <w:r w:rsidRPr="00815106">
              <w:rPr>
                <w:noProof/>
                <w:webHidden/>
              </w:rPr>
              <w:fldChar w:fldCharType="begin"/>
            </w:r>
            <w:r w:rsidRPr="00815106">
              <w:rPr>
                <w:noProof/>
                <w:webHidden/>
              </w:rPr>
              <w:instrText xml:space="preserve"> PAGEREF _Toc208585482 \h </w:instrText>
            </w:r>
            <w:r w:rsidRPr="00815106">
              <w:rPr>
                <w:noProof/>
                <w:webHidden/>
              </w:rPr>
            </w:r>
            <w:r w:rsidRPr="00815106">
              <w:rPr>
                <w:noProof/>
                <w:webHidden/>
              </w:rPr>
              <w:fldChar w:fldCharType="separate"/>
            </w:r>
            <w:r w:rsidR="00154DD3" w:rsidRPr="00815106">
              <w:rPr>
                <w:noProof/>
                <w:webHidden/>
              </w:rPr>
              <w:t>22</w:t>
            </w:r>
            <w:r w:rsidRPr="00815106">
              <w:rPr>
                <w:noProof/>
                <w:webHidden/>
              </w:rPr>
              <w:fldChar w:fldCharType="end"/>
            </w:r>
          </w:hyperlink>
        </w:p>
        <w:p w14:paraId="352D071B" w14:textId="07A68898"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83" w:history="1">
            <w:r w:rsidRPr="00815106">
              <w:rPr>
                <w:rStyle w:val="Hyperlink"/>
                <w:noProof/>
              </w:rPr>
              <w:t>5.3.7 Speelmaterialen en samen spelen:</w:t>
            </w:r>
            <w:r w:rsidRPr="00815106">
              <w:rPr>
                <w:noProof/>
                <w:webHidden/>
              </w:rPr>
              <w:tab/>
            </w:r>
            <w:r w:rsidRPr="00815106">
              <w:rPr>
                <w:noProof/>
                <w:webHidden/>
              </w:rPr>
              <w:fldChar w:fldCharType="begin"/>
            </w:r>
            <w:r w:rsidRPr="00815106">
              <w:rPr>
                <w:noProof/>
                <w:webHidden/>
              </w:rPr>
              <w:instrText xml:space="preserve"> PAGEREF _Toc208585483 \h </w:instrText>
            </w:r>
            <w:r w:rsidRPr="00815106">
              <w:rPr>
                <w:noProof/>
                <w:webHidden/>
              </w:rPr>
            </w:r>
            <w:r w:rsidRPr="00815106">
              <w:rPr>
                <w:noProof/>
                <w:webHidden/>
              </w:rPr>
              <w:fldChar w:fldCharType="separate"/>
            </w:r>
            <w:r w:rsidR="00154DD3" w:rsidRPr="00815106">
              <w:rPr>
                <w:noProof/>
                <w:webHidden/>
              </w:rPr>
              <w:t>22</w:t>
            </w:r>
            <w:r w:rsidRPr="00815106">
              <w:rPr>
                <w:noProof/>
                <w:webHidden/>
              </w:rPr>
              <w:fldChar w:fldCharType="end"/>
            </w:r>
          </w:hyperlink>
        </w:p>
        <w:p w14:paraId="2521C9C4" w14:textId="251671F2" w:rsidR="00603327" w:rsidRPr="00815106" w:rsidRDefault="00603327" w:rsidP="00603327">
          <w:pPr>
            <w:pStyle w:val="Inhopg3"/>
            <w:tabs>
              <w:tab w:val="right" w:leader="dot" w:pos="9736"/>
            </w:tabs>
            <w:rPr>
              <w:rFonts w:eastAsiaTheme="minorEastAsia" w:cstheme="minorBidi"/>
              <w:noProof/>
              <w:color w:val="auto"/>
              <w:kern w:val="2"/>
              <w:sz w:val="24"/>
              <w:szCs w:val="24"/>
              <w14:ligatures w14:val="standardContextual"/>
            </w:rPr>
          </w:pPr>
          <w:hyperlink w:anchor="_Toc208585485" w:history="1">
            <w:r w:rsidRPr="00815106">
              <w:rPr>
                <w:rStyle w:val="Hyperlink"/>
                <w:noProof/>
              </w:rPr>
              <w:t>5.4 Dagindeling en breng- en haaltijden</w:t>
            </w:r>
            <w:r w:rsidRPr="00815106">
              <w:rPr>
                <w:noProof/>
                <w:webHidden/>
              </w:rPr>
              <w:tab/>
            </w:r>
            <w:r w:rsidRPr="00815106">
              <w:rPr>
                <w:noProof/>
                <w:webHidden/>
              </w:rPr>
              <w:fldChar w:fldCharType="begin"/>
            </w:r>
            <w:r w:rsidRPr="00815106">
              <w:rPr>
                <w:noProof/>
                <w:webHidden/>
              </w:rPr>
              <w:instrText xml:space="preserve"> PAGEREF _Toc208585485 \h </w:instrText>
            </w:r>
            <w:r w:rsidRPr="00815106">
              <w:rPr>
                <w:noProof/>
                <w:webHidden/>
              </w:rPr>
            </w:r>
            <w:r w:rsidRPr="00815106">
              <w:rPr>
                <w:noProof/>
                <w:webHidden/>
              </w:rPr>
              <w:fldChar w:fldCharType="separate"/>
            </w:r>
            <w:r w:rsidR="00154DD3" w:rsidRPr="00815106">
              <w:rPr>
                <w:noProof/>
                <w:webHidden/>
              </w:rPr>
              <w:t>23</w:t>
            </w:r>
            <w:r w:rsidRPr="00815106">
              <w:rPr>
                <w:noProof/>
                <w:webHidden/>
              </w:rPr>
              <w:fldChar w:fldCharType="end"/>
            </w:r>
          </w:hyperlink>
        </w:p>
        <w:p w14:paraId="1C4638BA" w14:textId="4116B0EE"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87" w:history="1">
            <w:r w:rsidRPr="00815106">
              <w:rPr>
                <w:rStyle w:val="Hyperlink"/>
                <w:noProof/>
              </w:rPr>
              <w:t>5.6.2 Eten en drinken</w:t>
            </w:r>
            <w:r w:rsidRPr="00815106">
              <w:rPr>
                <w:noProof/>
                <w:webHidden/>
              </w:rPr>
              <w:tab/>
            </w:r>
            <w:r w:rsidRPr="00815106">
              <w:rPr>
                <w:noProof/>
                <w:webHidden/>
              </w:rPr>
              <w:fldChar w:fldCharType="begin"/>
            </w:r>
            <w:r w:rsidRPr="00815106">
              <w:rPr>
                <w:noProof/>
                <w:webHidden/>
              </w:rPr>
              <w:instrText xml:space="preserve"> PAGEREF _Toc208585487 \h </w:instrText>
            </w:r>
            <w:r w:rsidRPr="00815106">
              <w:rPr>
                <w:noProof/>
                <w:webHidden/>
              </w:rPr>
            </w:r>
            <w:r w:rsidRPr="00815106">
              <w:rPr>
                <w:noProof/>
                <w:webHidden/>
              </w:rPr>
              <w:fldChar w:fldCharType="separate"/>
            </w:r>
            <w:r w:rsidR="00154DD3" w:rsidRPr="00815106">
              <w:rPr>
                <w:noProof/>
                <w:webHidden/>
              </w:rPr>
              <w:t>23</w:t>
            </w:r>
            <w:r w:rsidRPr="00815106">
              <w:rPr>
                <w:noProof/>
                <w:webHidden/>
              </w:rPr>
              <w:fldChar w:fldCharType="end"/>
            </w:r>
          </w:hyperlink>
        </w:p>
        <w:p w14:paraId="4CFAE6D9" w14:textId="58F6CC51"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88" w:history="1">
            <w:r w:rsidRPr="00815106">
              <w:rPr>
                <w:rStyle w:val="Hyperlink"/>
                <w:noProof/>
              </w:rPr>
              <w:t>5.6.3 Rust en slapen</w:t>
            </w:r>
            <w:r w:rsidRPr="00815106">
              <w:rPr>
                <w:noProof/>
                <w:webHidden/>
              </w:rPr>
              <w:tab/>
            </w:r>
            <w:r w:rsidRPr="00815106">
              <w:rPr>
                <w:noProof/>
                <w:webHidden/>
              </w:rPr>
              <w:fldChar w:fldCharType="begin"/>
            </w:r>
            <w:r w:rsidRPr="00815106">
              <w:rPr>
                <w:noProof/>
                <w:webHidden/>
              </w:rPr>
              <w:instrText xml:space="preserve"> PAGEREF _Toc208585488 \h </w:instrText>
            </w:r>
            <w:r w:rsidRPr="00815106">
              <w:rPr>
                <w:noProof/>
                <w:webHidden/>
              </w:rPr>
            </w:r>
            <w:r w:rsidRPr="00815106">
              <w:rPr>
                <w:noProof/>
                <w:webHidden/>
              </w:rPr>
              <w:fldChar w:fldCharType="separate"/>
            </w:r>
            <w:r w:rsidR="00154DD3" w:rsidRPr="00815106">
              <w:rPr>
                <w:noProof/>
                <w:webHidden/>
              </w:rPr>
              <w:t>23</w:t>
            </w:r>
            <w:r w:rsidRPr="00815106">
              <w:rPr>
                <w:noProof/>
                <w:webHidden/>
              </w:rPr>
              <w:fldChar w:fldCharType="end"/>
            </w:r>
          </w:hyperlink>
        </w:p>
        <w:p w14:paraId="50770446" w14:textId="6E11F53B"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89" w:history="1">
            <w:r w:rsidRPr="00815106">
              <w:rPr>
                <w:rStyle w:val="Hyperlink"/>
                <w:noProof/>
              </w:rPr>
              <w:t>5.6.4 Veilig slapen</w:t>
            </w:r>
            <w:r w:rsidRPr="00815106">
              <w:rPr>
                <w:noProof/>
                <w:webHidden/>
              </w:rPr>
              <w:tab/>
            </w:r>
            <w:r w:rsidRPr="00815106">
              <w:rPr>
                <w:noProof/>
                <w:webHidden/>
              </w:rPr>
              <w:fldChar w:fldCharType="begin"/>
            </w:r>
            <w:r w:rsidRPr="00815106">
              <w:rPr>
                <w:noProof/>
                <w:webHidden/>
              </w:rPr>
              <w:instrText xml:space="preserve"> PAGEREF _Toc208585489 \h </w:instrText>
            </w:r>
            <w:r w:rsidRPr="00815106">
              <w:rPr>
                <w:noProof/>
                <w:webHidden/>
              </w:rPr>
            </w:r>
            <w:r w:rsidRPr="00815106">
              <w:rPr>
                <w:noProof/>
                <w:webHidden/>
              </w:rPr>
              <w:fldChar w:fldCharType="separate"/>
            </w:r>
            <w:r w:rsidR="00154DD3" w:rsidRPr="00815106">
              <w:rPr>
                <w:noProof/>
                <w:webHidden/>
              </w:rPr>
              <w:t>23</w:t>
            </w:r>
            <w:r w:rsidRPr="00815106">
              <w:rPr>
                <w:noProof/>
                <w:webHidden/>
              </w:rPr>
              <w:fldChar w:fldCharType="end"/>
            </w:r>
          </w:hyperlink>
        </w:p>
        <w:p w14:paraId="00EBCB6C" w14:textId="26D68F89"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90" w:history="1">
            <w:r w:rsidRPr="00815106">
              <w:rPr>
                <w:rStyle w:val="Hyperlink"/>
                <w:noProof/>
              </w:rPr>
              <w:t>5.6.7 Zindelijkheid</w:t>
            </w:r>
            <w:r w:rsidRPr="00815106">
              <w:rPr>
                <w:noProof/>
                <w:webHidden/>
              </w:rPr>
              <w:tab/>
            </w:r>
            <w:r w:rsidRPr="00815106">
              <w:rPr>
                <w:noProof/>
                <w:webHidden/>
              </w:rPr>
              <w:fldChar w:fldCharType="begin"/>
            </w:r>
            <w:r w:rsidRPr="00815106">
              <w:rPr>
                <w:noProof/>
                <w:webHidden/>
              </w:rPr>
              <w:instrText xml:space="preserve"> PAGEREF _Toc208585490 \h </w:instrText>
            </w:r>
            <w:r w:rsidRPr="00815106">
              <w:rPr>
                <w:noProof/>
                <w:webHidden/>
              </w:rPr>
            </w:r>
            <w:r w:rsidRPr="00815106">
              <w:rPr>
                <w:noProof/>
                <w:webHidden/>
              </w:rPr>
              <w:fldChar w:fldCharType="separate"/>
            </w:r>
            <w:r w:rsidR="00154DD3" w:rsidRPr="00815106">
              <w:rPr>
                <w:noProof/>
                <w:webHidden/>
              </w:rPr>
              <w:t>24</w:t>
            </w:r>
            <w:r w:rsidRPr="00815106">
              <w:rPr>
                <w:noProof/>
                <w:webHidden/>
              </w:rPr>
              <w:fldChar w:fldCharType="end"/>
            </w:r>
          </w:hyperlink>
        </w:p>
        <w:p w14:paraId="70E7A77A" w14:textId="7F49B225"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91" w:history="1">
            <w:r w:rsidRPr="00815106">
              <w:rPr>
                <w:rStyle w:val="Hyperlink"/>
                <w:noProof/>
              </w:rPr>
              <w:t>5.6.8 Activiteiten</w:t>
            </w:r>
            <w:r w:rsidRPr="00815106">
              <w:rPr>
                <w:noProof/>
                <w:webHidden/>
              </w:rPr>
              <w:tab/>
            </w:r>
            <w:r w:rsidRPr="00815106">
              <w:rPr>
                <w:noProof/>
                <w:webHidden/>
              </w:rPr>
              <w:fldChar w:fldCharType="begin"/>
            </w:r>
            <w:r w:rsidRPr="00815106">
              <w:rPr>
                <w:noProof/>
                <w:webHidden/>
              </w:rPr>
              <w:instrText xml:space="preserve"> PAGEREF _Toc208585491 \h </w:instrText>
            </w:r>
            <w:r w:rsidRPr="00815106">
              <w:rPr>
                <w:noProof/>
                <w:webHidden/>
              </w:rPr>
            </w:r>
            <w:r w:rsidRPr="00815106">
              <w:rPr>
                <w:noProof/>
                <w:webHidden/>
              </w:rPr>
              <w:fldChar w:fldCharType="separate"/>
            </w:r>
            <w:r w:rsidR="00154DD3" w:rsidRPr="00815106">
              <w:rPr>
                <w:noProof/>
                <w:webHidden/>
              </w:rPr>
              <w:t>24</w:t>
            </w:r>
            <w:r w:rsidRPr="00815106">
              <w:rPr>
                <w:noProof/>
                <w:webHidden/>
              </w:rPr>
              <w:fldChar w:fldCharType="end"/>
            </w:r>
          </w:hyperlink>
        </w:p>
        <w:p w14:paraId="5E0DC7D1" w14:textId="5946670D"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93" w:history="1">
            <w:r w:rsidRPr="00815106">
              <w:rPr>
                <w:rStyle w:val="Hyperlink"/>
                <w:noProof/>
              </w:rPr>
              <w:t>5.6.8 Mentorschappen</w:t>
            </w:r>
            <w:r w:rsidRPr="00815106">
              <w:rPr>
                <w:noProof/>
                <w:webHidden/>
              </w:rPr>
              <w:tab/>
            </w:r>
            <w:r w:rsidRPr="00815106">
              <w:rPr>
                <w:noProof/>
                <w:webHidden/>
              </w:rPr>
              <w:fldChar w:fldCharType="begin"/>
            </w:r>
            <w:r w:rsidRPr="00815106">
              <w:rPr>
                <w:noProof/>
                <w:webHidden/>
              </w:rPr>
              <w:instrText xml:space="preserve"> PAGEREF _Toc208585493 \h </w:instrText>
            </w:r>
            <w:r w:rsidRPr="00815106">
              <w:rPr>
                <w:noProof/>
                <w:webHidden/>
              </w:rPr>
            </w:r>
            <w:r w:rsidRPr="00815106">
              <w:rPr>
                <w:noProof/>
                <w:webHidden/>
              </w:rPr>
              <w:fldChar w:fldCharType="separate"/>
            </w:r>
            <w:r w:rsidR="00154DD3" w:rsidRPr="00815106">
              <w:rPr>
                <w:noProof/>
                <w:webHidden/>
              </w:rPr>
              <w:t>24</w:t>
            </w:r>
            <w:r w:rsidRPr="00815106">
              <w:rPr>
                <w:noProof/>
                <w:webHidden/>
              </w:rPr>
              <w:fldChar w:fldCharType="end"/>
            </w:r>
          </w:hyperlink>
        </w:p>
        <w:p w14:paraId="51B77FFC" w14:textId="0F3BA88C"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94" w:history="1">
            <w:r w:rsidRPr="00815106">
              <w:rPr>
                <w:rStyle w:val="Hyperlink"/>
                <w:noProof/>
              </w:rPr>
              <w:t>5.6.11 Overgang naar basisschool</w:t>
            </w:r>
            <w:r w:rsidRPr="00815106">
              <w:rPr>
                <w:rStyle w:val="Hyperlink"/>
                <w:bCs/>
                <w:noProof/>
              </w:rPr>
              <w:t>.</w:t>
            </w:r>
            <w:r w:rsidRPr="00815106">
              <w:rPr>
                <w:noProof/>
                <w:webHidden/>
              </w:rPr>
              <w:tab/>
            </w:r>
            <w:r w:rsidRPr="00815106">
              <w:rPr>
                <w:noProof/>
                <w:webHidden/>
              </w:rPr>
              <w:fldChar w:fldCharType="begin"/>
            </w:r>
            <w:r w:rsidRPr="00815106">
              <w:rPr>
                <w:noProof/>
                <w:webHidden/>
              </w:rPr>
              <w:instrText xml:space="preserve"> PAGEREF _Toc208585494 \h </w:instrText>
            </w:r>
            <w:r w:rsidRPr="00815106">
              <w:rPr>
                <w:noProof/>
                <w:webHidden/>
              </w:rPr>
            </w:r>
            <w:r w:rsidRPr="00815106">
              <w:rPr>
                <w:noProof/>
                <w:webHidden/>
              </w:rPr>
              <w:fldChar w:fldCharType="separate"/>
            </w:r>
            <w:r w:rsidR="00154DD3" w:rsidRPr="00815106">
              <w:rPr>
                <w:noProof/>
                <w:webHidden/>
              </w:rPr>
              <w:t>25</w:t>
            </w:r>
            <w:r w:rsidRPr="00815106">
              <w:rPr>
                <w:noProof/>
                <w:webHidden/>
              </w:rPr>
              <w:fldChar w:fldCharType="end"/>
            </w:r>
          </w:hyperlink>
        </w:p>
        <w:p w14:paraId="6112D99C" w14:textId="4D3CE79B"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96" w:history="1">
            <w:r w:rsidRPr="00815106">
              <w:rPr>
                <w:rStyle w:val="Hyperlink"/>
                <w:noProof/>
              </w:rPr>
              <w:t>5.6.12 Groepsregels en af</w:t>
            </w:r>
            <w:r w:rsidRPr="00815106">
              <w:rPr>
                <w:noProof/>
                <w:webHidden/>
              </w:rPr>
              <w:tab/>
            </w:r>
            <w:r w:rsidRPr="00815106">
              <w:rPr>
                <w:noProof/>
                <w:webHidden/>
              </w:rPr>
              <w:fldChar w:fldCharType="begin"/>
            </w:r>
            <w:r w:rsidRPr="00815106">
              <w:rPr>
                <w:noProof/>
                <w:webHidden/>
              </w:rPr>
              <w:instrText xml:space="preserve"> PAGEREF _Toc208585496 \h </w:instrText>
            </w:r>
            <w:r w:rsidRPr="00815106">
              <w:rPr>
                <w:noProof/>
                <w:webHidden/>
              </w:rPr>
            </w:r>
            <w:r w:rsidRPr="00815106">
              <w:rPr>
                <w:noProof/>
                <w:webHidden/>
              </w:rPr>
              <w:fldChar w:fldCharType="separate"/>
            </w:r>
            <w:r w:rsidR="00154DD3" w:rsidRPr="00815106">
              <w:rPr>
                <w:noProof/>
                <w:webHidden/>
              </w:rPr>
              <w:t>25</w:t>
            </w:r>
            <w:r w:rsidRPr="00815106">
              <w:rPr>
                <w:noProof/>
                <w:webHidden/>
              </w:rPr>
              <w:fldChar w:fldCharType="end"/>
            </w:r>
          </w:hyperlink>
        </w:p>
        <w:p w14:paraId="2B3332CE" w14:textId="4784DAD6"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97" w:history="1">
            <w:r w:rsidRPr="00815106">
              <w:rPr>
                <w:rStyle w:val="Hyperlink"/>
                <w:noProof/>
              </w:rPr>
              <w:t>5.6.13 Feesten en rituelen</w:t>
            </w:r>
            <w:r w:rsidRPr="00815106">
              <w:rPr>
                <w:noProof/>
                <w:webHidden/>
              </w:rPr>
              <w:tab/>
            </w:r>
            <w:r w:rsidRPr="00815106">
              <w:rPr>
                <w:noProof/>
                <w:webHidden/>
              </w:rPr>
              <w:fldChar w:fldCharType="begin"/>
            </w:r>
            <w:r w:rsidRPr="00815106">
              <w:rPr>
                <w:noProof/>
                <w:webHidden/>
              </w:rPr>
              <w:instrText xml:space="preserve"> PAGEREF _Toc208585497 \h </w:instrText>
            </w:r>
            <w:r w:rsidRPr="00815106">
              <w:rPr>
                <w:noProof/>
                <w:webHidden/>
              </w:rPr>
            </w:r>
            <w:r w:rsidRPr="00815106">
              <w:rPr>
                <w:noProof/>
                <w:webHidden/>
              </w:rPr>
              <w:fldChar w:fldCharType="separate"/>
            </w:r>
            <w:r w:rsidR="00154DD3" w:rsidRPr="00815106">
              <w:rPr>
                <w:noProof/>
                <w:webHidden/>
              </w:rPr>
              <w:t>25</w:t>
            </w:r>
            <w:r w:rsidRPr="00815106">
              <w:rPr>
                <w:noProof/>
                <w:webHidden/>
              </w:rPr>
              <w:fldChar w:fldCharType="end"/>
            </w:r>
          </w:hyperlink>
        </w:p>
        <w:p w14:paraId="6630C959" w14:textId="096F1998"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498" w:history="1">
            <w:r w:rsidRPr="00815106">
              <w:rPr>
                <w:rStyle w:val="Hyperlink"/>
                <w:noProof/>
              </w:rPr>
              <w:t>5.7.1 Voeding</w:t>
            </w:r>
            <w:r w:rsidRPr="00815106">
              <w:rPr>
                <w:noProof/>
                <w:webHidden/>
              </w:rPr>
              <w:tab/>
            </w:r>
            <w:r w:rsidRPr="00815106">
              <w:rPr>
                <w:noProof/>
                <w:webHidden/>
              </w:rPr>
              <w:fldChar w:fldCharType="begin"/>
            </w:r>
            <w:r w:rsidRPr="00815106">
              <w:rPr>
                <w:noProof/>
                <w:webHidden/>
              </w:rPr>
              <w:instrText xml:space="preserve"> PAGEREF _Toc208585498 \h </w:instrText>
            </w:r>
            <w:r w:rsidRPr="00815106">
              <w:rPr>
                <w:noProof/>
                <w:webHidden/>
              </w:rPr>
            </w:r>
            <w:r w:rsidRPr="00815106">
              <w:rPr>
                <w:noProof/>
                <w:webHidden/>
              </w:rPr>
              <w:fldChar w:fldCharType="separate"/>
            </w:r>
            <w:r w:rsidR="00154DD3" w:rsidRPr="00815106">
              <w:rPr>
                <w:noProof/>
                <w:webHidden/>
              </w:rPr>
              <w:t>25</w:t>
            </w:r>
            <w:r w:rsidRPr="00815106">
              <w:rPr>
                <w:noProof/>
                <w:webHidden/>
              </w:rPr>
              <w:fldChar w:fldCharType="end"/>
            </w:r>
          </w:hyperlink>
        </w:p>
        <w:p w14:paraId="1C0DEC85" w14:textId="51F898C3"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501" w:history="1">
            <w:r w:rsidRPr="00815106">
              <w:rPr>
                <w:rStyle w:val="Hyperlink"/>
                <w:noProof/>
              </w:rPr>
              <w:t>5.7.2 Ziekte</w:t>
            </w:r>
            <w:r w:rsidRPr="00815106">
              <w:rPr>
                <w:noProof/>
                <w:webHidden/>
              </w:rPr>
              <w:tab/>
            </w:r>
            <w:r w:rsidRPr="00815106">
              <w:rPr>
                <w:noProof/>
                <w:webHidden/>
              </w:rPr>
              <w:fldChar w:fldCharType="begin"/>
            </w:r>
            <w:r w:rsidRPr="00815106">
              <w:rPr>
                <w:noProof/>
                <w:webHidden/>
              </w:rPr>
              <w:instrText xml:space="preserve"> PAGEREF _Toc208585501 \h </w:instrText>
            </w:r>
            <w:r w:rsidRPr="00815106">
              <w:rPr>
                <w:noProof/>
                <w:webHidden/>
              </w:rPr>
            </w:r>
            <w:r w:rsidRPr="00815106">
              <w:rPr>
                <w:noProof/>
                <w:webHidden/>
              </w:rPr>
              <w:fldChar w:fldCharType="separate"/>
            </w:r>
            <w:r w:rsidR="00154DD3" w:rsidRPr="00815106">
              <w:rPr>
                <w:noProof/>
                <w:webHidden/>
              </w:rPr>
              <w:t>25</w:t>
            </w:r>
            <w:r w:rsidRPr="00815106">
              <w:rPr>
                <w:noProof/>
                <w:webHidden/>
              </w:rPr>
              <w:fldChar w:fldCharType="end"/>
            </w:r>
          </w:hyperlink>
        </w:p>
        <w:p w14:paraId="34ECEEAE" w14:textId="07D5A09B"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503" w:history="1">
            <w:r w:rsidRPr="00815106">
              <w:rPr>
                <w:rStyle w:val="Hyperlink"/>
                <w:noProof/>
              </w:rPr>
              <w:t>5.8 Samenwerking met ouders</w:t>
            </w:r>
            <w:r w:rsidRPr="00815106">
              <w:rPr>
                <w:rStyle w:val="Hyperlink"/>
                <w:bCs/>
                <w:noProof/>
              </w:rPr>
              <w:t xml:space="preserve"> </w:t>
            </w:r>
            <w:r w:rsidRPr="00815106">
              <w:rPr>
                <w:noProof/>
                <w:webHidden/>
              </w:rPr>
              <w:tab/>
            </w:r>
            <w:r w:rsidRPr="00815106">
              <w:rPr>
                <w:noProof/>
                <w:webHidden/>
              </w:rPr>
              <w:fldChar w:fldCharType="begin"/>
            </w:r>
            <w:r w:rsidRPr="00815106">
              <w:rPr>
                <w:noProof/>
                <w:webHidden/>
              </w:rPr>
              <w:instrText xml:space="preserve"> PAGEREF _Toc208585503 \h </w:instrText>
            </w:r>
            <w:r w:rsidRPr="00815106">
              <w:rPr>
                <w:noProof/>
                <w:webHidden/>
              </w:rPr>
            </w:r>
            <w:r w:rsidRPr="00815106">
              <w:rPr>
                <w:noProof/>
                <w:webHidden/>
              </w:rPr>
              <w:fldChar w:fldCharType="separate"/>
            </w:r>
            <w:r w:rsidR="00154DD3" w:rsidRPr="00815106">
              <w:rPr>
                <w:noProof/>
                <w:webHidden/>
              </w:rPr>
              <w:t>25</w:t>
            </w:r>
            <w:r w:rsidRPr="00815106">
              <w:rPr>
                <w:noProof/>
                <w:webHidden/>
              </w:rPr>
              <w:fldChar w:fldCharType="end"/>
            </w:r>
          </w:hyperlink>
        </w:p>
        <w:p w14:paraId="008D5724" w14:textId="0B5A5D05"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504" w:history="1">
            <w:r w:rsidRPr="00815106">
              <w:rPr>
                <w:rStyle w:val="Hyperlink"/>
                <w:noProof/>
              </w:rPr>
              <w:t>5.9.3 Bouwkundig</w:t>
            </w:r>
            <w:r w:rsidRPr="00815106">
              <w:rPr>
                <w:noProof/>
                <w:webHidden/>
              </w:rPr>
              <w:tab/>
            </w:r>
            <w:r w:rsidRPr="00815106">
              <w:rPr>
                <w:noProof/>
                <w:webHidden/>
              </w:rPr>
              <w:fldChar w:fldCharType="begin"/>
            </w:r>
            <w:r w:rsidRPr="00815106">
              <w:rPr>
                <w:noProof/>
                <w:webHidden/>
              </w:rPr>
              <w:instrText xml:space="preserve"> PAGEREF _Toc208585504 \h </w:instrText>
            </w:r>
            <w:r w:rsidRPr="00815106">
              <w:rPr>
                <w:noProof/>
                <w:webHidden/>
              </w:rPr>
            </w:r>
            <w:r w:rsidRPr="00815106">
              <w:rPr>
                <w:noProof/>
                <w:webHidden/>
              </w:rPr>
              <w:fldChar w:fldCharType="separate"/>
            </w:r>
            <w:r w:rsidR="00154DD3" w:rsidRPr="00815106">
              <w:rPr>
                <w:noProof/>
                <w:webHidden/>
              </w:rPr>
              <w:t>27</w:t>
            </w:r>
            <w:r w:rsidRPr="00815106">
              <w:rPr>
                <w:noProof/>
                <w:webHidden/>
              </w:rPr>
              <w:fldChar w:fldCharType="end"/>
            </w:r>
          </w:hyperlink>
        </w:p>
        <w:p w14:paraId="4954AFF5" w14:textId="744F3C65"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505" w:history="1">
            <w:r w:rsidRPr="00815106">
              <w:rPr>
                <w:rStyle w:val="Hyperlink"/>
                <w:noProof/>
              </w:rPr>
              <w:t>5.9.5 Samenwerking en klimaat</w:t>
            </w:r>
            <w:r w:rsidRPr="00815106">
              <w:rPr>
                <w:noProof/>
                <w:webHidden/>
              </w:rPr>
              <w:tab/>
            </w:r>
            <w:r w:rsidRPr="00815106">
              <w:rPr>
                <w:noProof/>
                <w:webHidden/>
              </w:rPr>
              <w:fldChar w:fldCharType="begin"/>
            </w:r>
            <w:r w:rsidRPr="00815106">
              <w:rPr>
                <w:noProof/>
                <w:webHidden/>
              </w:rPr>
              <w:instrText xml:space="preserve"> PAGEREF _Toc208585505 \h </w:instrText>
            </w:r>
            <w:r w:rsidRPr="00815106">
              <w:rPr>
                <w:noProof/>
                <w:webHidden/>
              </w:rPr>
            </w:r>
            <w:r w:rsidRPr="00815106">
              <w:rPr>
                <w:noProof/>
                <w:webHidden/>
              </w:rPr>
              <w:fldChar w:fldCharType="separate"/>
            </w:r>
            <w:r w:rsidR="00154DD3" w:rsidRPr="00815106">
              <w:rPr>
                <w:noProof/>
                <w:webHidden/>
              </w:rPr>
              <w:t>27</w:t>
            </w:r>
            <w:r w:rsidRPr="00815106">
              <w:rPr>
                <w:noProof/>
                <w:webHidden/>
              </w:rPr>
              <w:fldChar w:fldCharType="end"/>
            </w:r>
          </w:hyperlink>
        </w:p>
        <w:p w14:paraId="50EF2677" w14:textId="34DEF0FE"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506" w:history="1">
            <w:r w:rsidRPr="00815106">
              <w:rPr>
                <w:rStyle w:val="Hyperlink"/>
                <w:rFonts w:eastAsia="Arial" w:cs="Arial"/>
                <w:noProof/>
              </w:rPr>
              <w:t>5.9.6 Specifieke situaties</w:t>
            </w:r>
            <w:r w:rsidRPr="00815106">
              <w:rPr>
                <w:noProof/>
                <w:webHidden/>
              </w:rPr>
              <w:tab/>
            </w:r>
            <w:r w:rsidRPr="00815106">
              <w:rPr>
                <w:noProof/>
                <w:webHidden/>
              </w:rPr>
              <w:fldChar w:fldCharType="begin"/>
            </w:r>
            <w:r w:rsidRPr="00815106">
              <w:rPr>
                <w:noProof/>
                <w:webHidden/>
              </w:rPr>
              <w:instrText xml:space="preserve"> PAGEREF _Toc208585506 \h </w:instrText>
            </w:r>
            <w:r w:rsidRPr="00815106">
              <w:rPr>
                <w:noProof/>
                <w:webHidden/>
              </w:rPr>
            </w:r>
            <w:r w:rsidRPr="00815106">
              <w:rPr>
                <w:noProof/>
                <w:webHidden/>
              </w:rPr>
              <w:fldChar w:fldCharType="separate"/>
            </w:r>
            <w:r w:rsidR="00154DD3" w:rsidRPr="00815106">
              <w:rPr>
                <w:noProof/>
                <w:webHidden/>
              </w:rPr>
              <w:t>27</w:t>
            </w:r>
            <w:r w:rsidRPr="00815106">
              <w:rPr>
                <w:noProof/>
                <w:webHidden/>
              </w:rPr>
              <w:fldChar w:fldCharType="end"/>
            </w:r>
          </w:hyperlink>
        </w:p>
        <w:p w14:paraId="01A38E15" w14:textId="3663F240"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507" w:history="1">
            <w:r w:rsidRPr="00815106">
              <w:rPr>
                <w:rStyle w:val="Hyperlink"/>
                <w:rFonts w:eastAsia="Arial" w:cs="Arial"/>
                <w:noProof/>
              </w:rPr>
              <w:t>5.9.9 Lunch</w:t>
            </w:r>
            <w:r w:rsidRPr="00815106">
              <w:rPr>
                <w:noProof/>
                <w:webHidden/>
              </w:rPr>
              <w:tab/>
            </w:r>
            <w:r w:rsidRPr="00815106">
              <w:rPr>
                <w:noProof/>
                <w:webHidden/>
              </w:rPr>
              <w:fldChar w:fldCharType="begin"/>
            </w:r>
            <w:r w:rsidRPr="00815106">
              <w:rPr>
                <w:noProof/>
                <w:webHidden/>
              </w:rPr>
              <w:instrText xml:space="preserve"> PAGEREF _Toc208585507 \h </w:instrText>
            </w:r>
            <w:r w:rsidRPr="00815106">
              <w:rPr>
                <w:noProof/>
                <w:webHidden/>
              </w:rPr>
            </w:r>
            <w:r w:rsidRPr="00815106">
              <w:rPr>
                <w:noProof/>
                <w:webHidden/>
              </w:rPr>
              <w:fldChar w:fldCharType="separate"/>
            </w:r>
            <w:r w:rsidR="00154DD3" w:rsidRPr="00815106">
              <w:rPr>
                <w:noProof/>
                <w:webHidden/>
              </w:rPr>
              <w:t>28</w:t>
            </w:r>
            <w:r w:rsidRPr="00815106">
              <w:rPr>
                <w:noProof/>
                <w:webHidden/>
              </w:rPr>
              <w:fldChar w:fldCharType="end"/>
            </w:r>
          </w:hyperlink>
        </w:p>
        <w:p w14:paraId="7A8E6FDA" w14:textId="517F85C7"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508" w:history="1">
            <w:r w:rsidRPr="00815106">
              <w:rPr>
                <w:rStyle w:val="Hyperlink"/>
                <w:rFonts w:eastAsia="Arial" w:cs="Arial"/>
                <w:noProof/>
              </w:rPr>
              <w:t>5.9.10 Achterwachtregeling</w:t>
            </w:r>
            <w:r w:rsidRPr="00815106">
              <w:rPr>
                <w:noProof/>
                <w:webHidden/>
              </w:rPr>
              <w:tab/>
            </w:r>
            <w:r w:rsidRPr="00815106">
              <w:rPr>
                <w:noProof/>
                <w:webHidden/>
              </w:rPr>
              <w:fldChar w:fldCharType="begin"/>
            </w:r>
            <w:r w:rsidRPr="00815106">
              <w:rPr>
                <w:noProof/>
                <w:webHidden/>
              </w:rPr>
              <w:instrText xml:space="preserve"> PAGEREF _Toc208585508 \h </w:instrText>
            </w:r>
            <w:r w:rsidRPr="00815106">
              <w:rPr>
                <w:noProof/>
                <w:webHidden/>
              </w:rPr>
            </w:r>
            <w:r w:rsidRPr="00815106">
              <w:rPr>
                <w:noProof/>
                <w:webHidden/>
              </w:rPr>
              <w:fldChar w:fldCharType="separate"/>
            </w:r>
            <w:r w:rsidR="00154DD3" w:rsidRPr="00815106">
              <w:rPr>
                <w:noProof/>
                <w:webHidden/>
              </w:rPr>
              <w:t>28</w:t>
            </w:r>
            <w:r w:rsidRPr="00815106">
              <w:rPr>
                <w:noProof/>
                <w:webHidden/>
              </w:rPr>
              <w:fldChar w:fldCharType="end"/>
            </w:r>
          </w:hyperlink>
        </w:p>
        <w:p w14:paraId="4565EF30" w14:textId="2FA98DA6"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509" w:history="1">
            <w:r w:rsidRPr="00815106">
              <w:rPr>
                <w:rStyle w:val="Hyperlink"/>
                <w:rFonts w:eastAsia="Arial" w:cs="Arial"/>
                <w:noProof/>
              </w:rPr>
              <w:t>5.9.12 Open aanspreekcultuur</w:t>
            </w:r>
            <w:r w:rsidRPr="00815106">
              <w:rPr>
                <w:noProof/>
                <w:webHidden/>
              </w:rPr>
              <w:tab/>
            </w:r>
            <w:r w:rsidRPr="00815106">
              <w:rPr>
                <w:noProof/>
                <w:webHidden/>
              </w:rPr>
              <w:fldChar w:fldCharType="begin"/>
            </w:r>
            <w:r w:rsidRPr="00815106">
              <w:rPr>
                <w:noProof/>
                <w:webHidden/>
              </w:rPr>
              <w:instrText xml:space="preserve"> PAGEREF _Toc208585509 \h </w:instrText>
            </w:r>
            <w:r w:rsidRPr="00815106">
              <w:rPr>
                <w:noProof/>
                <w:webHidden/>
              </w:rPr>
            </w:r>
            <w:r w:rsidRPr="00815106">
              <w:rPr>
                <w:noProof/>
                <w:webHidden/>
              </w:rPr>
              <w:fldChar w:fldCharType="separate"/>
            </w:r>
            <w:r w:rsidR="00154DD3" w:rsidRPr="00815106">
              <w:rPr>
                <w:noProof/>
                <w:webHidden/>
              </w:rPr>
              <w:t>28</w:t>
            </w:r>
            <w:r w:rsidRPr="00815106">
              <w:rPr>
                <w:noProof/>
                <w:webHidden/>
              </w:rPr>
              <w:fldChar w:fldCharType="end"/>
            </w:r>
          </w:hyperlink>
        </w:p>
        <w:p w14:paraId="7295E684" w14:textId="5D4847DD"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510" w:history="1">
            <w:r w:rsidRPr="00815106">
              <w:rPr>
                <w:rStyle w:val="Hyperlink"/>
                <w:rFonts w:eastAsia="Arial" w:cs="Arial"/>
                <w:noProof/>
              </w:rPr>
              <w:t>5.9.13 Bewustzijn en bewaking van eigen grenzen</w:t>
            </w:r>
            <w:r w:rsidRPr="00815106">
              <w:rPr>
                <w:noProof/>
                <w:webHidden/>
              </w:rPr>
              <w:tab/>
            </w:r>
            <w:r w:rsidRPr="00815106">
              <w:rPr>
                <w:noProof/>
                <w:webHidden/>
              </w:rPr>
              <w:fldChar w:fldCharType="begin"/>
            </w:r>
            <w:r w:rsidRPr="00815106">
              <w:rPr>
                <w:noProof/>
                <w:webHidden/>
              </w:rPr>
              <w:instrText xml:space="preserve"> PAGEREF _Toc208585510 \h </w:instrText>
            </w:r>
            <w:r w:rsidRPr="00815106">
              <w:rPr>
                <w:noProof/>
                <w:webHidden/>
              </w:rPr>
            </w:r>
            <w:r w:rsidRPr="00815106">
              <w:rPr>
                <w:noProof/>
                <w:webHidden/>
              </w:rPr>
              <w:fldChar w:fldCharType="separate"/>
            </w:r>
            <w:r w:rsidR="00154DD3" w:rsidRPr="00815106">
              <w:rPr>
                <w:noProof/>
                <w:webHidden/>
              </w:rPr>
              <w:t>28</w:t>
            </w:r>
            <w:r w:rsidRPr="00815106">
              <w:rPr>
                <w:noProof/>
                <w:webHidden/>
              </w:rPr>
              <w:fldChar w:fldCharType="end"/>
            </w:r>
          </w:hyperlink>
        </w:p>
        <w:p w14:paraId="7BB94D3C" w14:textId="6157CD71" w:rsidR="00603327" w:rsidRPr="00815106" w:rsidRDefault="00603327">
          <w:pPr>
            <w:pStyle w:val="Inhopg2"/>
            <w:tabs>
              <w:tab w:val="right" w:leader="dot" w:pos="9736"/>
            </w:tabs>
            <w:rPr>
              <w:rFonts w:eastAsiaTheme="minorEastAsia" w:cstheme="minorBidi"/>
              <w:i w:val="0"/>
              <w:iCs w:val="0"/>
              <w:noProof/>
              <w:color w:val="auto"/>
              <w:kern w:val="2"/>
              <w:sz w:val="24"/>
              <w:szCs w:val="24"/>
              <w14:ligatures w14:val="standardContextual"/>
            </w:rPr>
          </w:pPr>
          <w:hyperlink w:anchor="_Toc208585511" w:history="1">
            <w:r w:rsidRPr="00815106">
              <w:rPr>
                <w:rStyle w:val="Hyperlink"/>
                <w:b/>
                <w:bCs/>
                <w:noProof/>
              </w:rPr>
              <w:t>5.10 Extra dagdelen</w:t>
            </w:r>
            <w:r w:rsidRPr="00815106">
              <w:rPr>
                <w:noProof/>
                <w:webHidden/>
              </w:rPr>
              <w:tab/>
            </w:r>
            <w:r w:rsidRPr="00815106">
              <w:rPr>
                <w:noProof/>
                <w:webHidden/>
              </w:rPr>
              <w:fldChar w:fldCharType="begin"/>
            </w:r>
            <w:r w:rsidRPr="00815106">
              <w:rPr>
                <w:noProof/>
                <w:webHidden/>
              </w:rPr>
              <w:instrText xml:space="preserve"> PAGEREF _Toc208585511 \h </w:instrText>
            </w:r>
            <w:r w:rsidRPr="00815106">
              <w:rPr>
                <w:noProof/>
                <w:webHidden/>
              </w:rPr>
            </w:r>
            <w:r w:rsidRPr="00815106">
              <w:rPr>
                <w:noProof/>
                <w:webHidden/>
              </w:rPr>
              <w:fldChar w:fldCharType="separate"/>
            </w:r>
            <w:r w:rsidR="00154DD3" w:rsidRPr="00815106">
              <w:rPr>
                <w:noProof/>
                <w:webHidden/>
              </w:rPr>
              <w:t>28</w:t>
            </w:r>
            <w:r w:rsidRPr="00815106">
              <w:rPr>
                <w:noProof/>
                <w:webHidden/>
              </w:rPr>
              <w:fldChar w:fldCharType="end"/>
            </w:r>
          </w:hyperlink>
        </w:p>
        <w:p w14:paraId="0ED4FD99" w14:textId="15ABA5FA" w:rsidR="00603327" w:rsidRPr="00815106" w:rsidRDefault="00603327">
          <w:pPr>
            <w:pStyle w:val="Inhopg1"/>
            <w:tabs>
              <w:tab w:val="right" w:leader="dot" w:pos="9736"/>
            </w:tabs>
            <w:rPr>
              <w:rFonts w:eastAsiaTheme="minorEastAsia" w:cstheme="minorBidi"/>
              <w:b w:val="0"/>
              <w:bCs w:val="0"/>
              <w:noProof/>
              <w:color w:val="auto"/>
              <w:kern w:val="2"/>
              <w:sz w:val="24"/>
              <w:szCs w:val="24"/>
              <w14:ligatures w14:val="standardContextual"/>
            </w:rPr>
          </w:pPr>
          <w:hyperlink w:anchor="_Toc208585512" w:history="1">
            <w:r w:rsidRPr="00815106">
              <w:rPr>
                <w:rStyle w:val="Hyperlink"/>
                <w:noProof/>
              </w:rPr>
              <w:t>6. Continue kwaliteit</w:t>
            </w:r>
            <w:r w:rsidRPr="00815106">
              <w:rPr>
                <w:noProof/>
                <w:webHidden/>
              </w:rPr>
              <w:tab/>
            </w:r>
            <w:r w:rsidRPr="00815106">
              <w:rPr>
                <w:noProof/>
                <w:webHidden/>
              </w:rPr>
              <w:fldChar w:fldCharType="begin"/>
            </w:r>
            <w:r w:rsidRPr="00815106">
              <w:rPr>
                <w:noProof/>
                <w:webHidden/>
              </w:rPr>
              <w:instrText xml:space="preserve"> PAGEREF _Toc208585512 \h </w:instrText>
            </w:r>
            <w:r w:rsidRPr="00815106">
              <w:rPr>
                <w:noProof/>
                <w:webHidden/>
              </w:rPr>
            </w:r>
            <w:r w:rsidRPr="00815106">
              <w:rPr>
                <w:noProof/>
                <w:webHidden/>
              </w:rPr>
              <w:fldChar w:fldCharType="separate"/>
            </w:r>
            <w:r w:rsidR="00154DD3" w:rsidRPr="00815106">
              <w:rPr>
                <w:noProof/>
                <w:webHidden/>
              </w:rPr>
              <w:t>29</w:t>
            </w:r>
            <w:r w:rsidRPr="00815106">
              <w:rPr>
                <w:noProof/>
                <w:webHidden/>
              </w:rPr>
              <w:fldChar w:fldCharType="end"/>
            </w:r>
          </w:hyperlink>
        </w:p>
        <w:p w14:paraId="1C11815E" w14:textId="44CCFF2C" w:rsidR="00603327" w:rsidRPr="00815106" w:rsidRDefault="00603327">
          <w:pPr>
            <w:pStyle w:val="Inhopg2"/>
            <w:tabs>
              <w:tab w:val="right" w:leader="dot" w:pos="9736"/>
            </w:tabs>
            <w:rPr>
              <w:rFonts w:eastAsiaTheme="minorEastAsia" w:cstheme="minorBidi"/>
              <w:i w:val="0"/>
              <w:iCs w:val="0"/>
              <w:noProof/>
              <w:color w:val="auto"/>
              <w:kern w:val="2"/>
              <w:sz w:val="24"/>
              <w:szCs w:val="24"/>
              <w14:ligatures w14:val="standardContextual"/>
            </w:rPr>
          </w:pPr>
          <w:hyperlink w:anchor="_Toc208585513" w:history="1">
            <w:r w:rsidRPr="00815106">
              <w:rPr>
                <w:rStyle w:val="Hyperlink"/>
                <w:b/>
                <w:bCs/>
                <w:noProof/>
              </w:rPr>
              <w:t>6.1 Overlegstructuren</w:t>
            </w:r>
            <w:r w:rsidRPr="00815106">
              <w:rPr>
                <w:noProof/>
                <w:webHidden/>
              </w:rPr>
              <w:tab/>
            </w:r>
            <w:r w:rsidRPr="00815106">
              <w:rPr>
                <w:noProof/>
                <w:webHidden/>
              </w:rPr>
              <w:fldChar w:fldCharType="begin"/>
            </w:r>
            <w:r w:rsidRPr="00815106">
              <w:rPr>
                <w:noProof/>
                <w:webHidden/>
              </w:rPr>
              <w:instrText xml:space="preserve"> PAGEREF _Toc208585513 \h </w:instrText>
            </w:r>
            <w:r w:rsidRPr="00815106">
              <w:rPr>
                <w:noProof/>
                <w:webHidden/>
              </w:rPr>
            </w:r>
            <w:r w:rsidRPr="00815106">
              <w:rPr>
                <w:noProof/>
                <w:webHidden/>
              </w:rPr>
              <w:fldChar w:fldCharType="separate"/>
            </w:r>
            <w:r w:rsidR="00154DD3" w:rsidRPr="00815106">
              <w:rPr>
                <w:noProof/>
                <w:webHidden/>
              </w:rPr>
              <w:t>29</w:t>
            </w:r>
            <w:r w:rsidRPr="00815106">
              <w:rPr>
                <w:noProof/>
                <w:webHidden/>
              </w:rPr>
              <w:fldChar w:fldCharType="end"/>
            </w:r>
          </w:hyperlink>
        </w:p>
        <w:p w14:paraId="669CC21F" w14:textId="7319EA3C"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514" w:history="1">
            <w:r w:rsidRPr="00815106">
              <w:rPr>
                <w:rStyle w:val="Hyperlink"/>
                <w:noProof/>
              </w:rPr>
              <w:t>6.1.1 Groepsoverleg</w:t>
            </w:r>
            <w:r w:rsidRPr="00815106">
              <w:rPr>
                <w:noProof/>
                <w:webHidden/>
              </w:rPr>
              <w:tab/>
            </w:r>
            <w:r w:rsidRPr="00815106">
              <w:rPr>
                <w:noProof/>
                <w:webHidden/>
              </w:rPr>
              <w:fldChar w:fldCharType="begin"/>
            </w:r>
            <w:r w:rsidRPr="00815106">
              <w:rPr>
                <w:noProof/>
                <w:webHidden/>
              </w:rPr>
              <w:instrText xml:space="preserve"> PAGEREF _Toc208585514 \h </w:instrText>
            </w:r>
            <w:r w:rsidRPr="00815106">
              <w:rPr>
                <w:noProof/>
                <w:webHidden/>
              </w:rPr>
            </w:r>
            <w:r w:rsidRPr="00815106">
              <w:rPr>
                <w:noProof/>
                <w:webHidden/>
              </w:rPr>
              <w:fldChar w:fldCharType="separate"/>
            </w:r>
            <w:r w:rsidR="00154DD3" w:rsidRPr="00815106">
              <w:rPr>
                <w:noProof/>
                <w:webHidden/>
              </w:rPr>
              <w:t>29</w:t>
            </w:r>
            <w:r w:rsidRPr="00815106">
              <w:rPr>
                <w:noProof/>
                <w:webHidden/>
              </w:rPr>
              <w:fldChar w:fldCharType="end"/>
            </w:r>
          </w:hyperlink>
        </w:p>
        <w:p w14:paraId="26D00A56" w14:textId="4A99EB9D"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515" w:history="1">
            <w:r w:rsidRPr="00815106">
              <w:rPr>
                <w:rStyle w:val="Hyperlink"/>
                <w:noProof/>
              </w:rPr>
              <w:t>6.1.2 Teamvergadering</w:t>
            </w:r>
            <w:r w:rsidRPr="00815106">
              <w:rPr>
                <w:noProof/>
                <w:webHidden/>
              </w:rPr>
              <w:tab/>
            </w:r>
            <w:r w:rsidRPr="00815106">
              <w:rPr>
                <w:noProof/>
                <w:webHidden/>
              </w:rPr>
              <w:fldChar w:fldCharType="begin"/>
            </w:r>
            <w:r w:rsidRPr="00815106">
              <w:rPr>
                <w:noProof/>
                <w:webHidden/>
              </w:rPr>
              <w:instrText xml:space="preserve"> PAGEREF _Toc208585515 \h </w:instrText>
            </w:r>
            <w:r w:rsidRPr="00815106">
              <w:rPr>
                <w:noProof/>
                <w:webHidden/>
              </w:rPr>
            </w:r>
            <w:r w:rsidRPr="00815106">
              <w:rPr>
                <w:noProof/>
                <w:webHidden/>
              </w:rPr>
              <w:fldChar w:fldCharType="separate"/>
            </w:r>
            <w:r w:rsidR="00154DD3" w:rsidRPr="00815106">
              <w:rPr>
                <w:noProof/>
                <w:webHidden/>
              </w:rPr>
              <w:t>29</w:t>
            </w:r>
            <w:r w:rsidRPr="00815106">
              <w:rPr>
                <w:noProof/>
                <w:webHidden/>
              </w:rPr>
              <w:fldChar w:fldCharType="end"/>
            </w:r>
          </w:hyperlink>
        </w:p>
        <w:p w14:paraId="16294E60" w14:textId="6600FCEF"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516" w:history="1">
            <w:r w:rsidRPr="00815106">
              <w:rPr>
                <w:rStyle w:val="Hyperlink"/>
                <w:noProof/>
              </w:rPr>
              <w:t>6.1.3 Managementoverleg</w:t>
            </w:r>
            <w:r w:rsidRPr="00815106">
              <w:rPr>
                <w:noProof/>
                <w:webHidden/>
              </w:rPr>
              <w:tab/>
            </w:r>
            <w:r w:rsidRPr="00815106">
              <w:rPr>
                <w:noProof/>
                <w:webHidden/>
              </w:rPr>
              <w:fldChar w:fldCharType="begin"/>
            </w:r>
            <w:r w:rsidRPr="00815106">
              <w:rPr>
                <w:noProof/>
                <w:webHidden/>
              </w:rPr>
              <w:instrText xml:space="preserve"> PAGEREF _Toc208585516 \h </w:instrText>
            </w:r>
            <w:r w:rsidRPr="00815106">
              <w:rPr>
                <w:noProof/>
                <w:webHidden/>
              </w:rPr>
            </w:r>
            <w:r w:rsidRPr="00815106">
              <w:rPr>
                <w:noProof/>
                <w:webHidden/>
              </w:rPr>
              <w:fldChar w:fldCharType="separate"/>
            </w:r>
            <w:r w:rsidR="00154DD3" w:rsidRPr="00815106">
              <w:rPr>
                <w:noProof/>
                <w:webHidden/>
              </w:rPr>
              <w:t>29</w:t>
            </w:r>
            <w:r w:rsidRPr="00815106">
              <w:rPr>
                <w:noProof/>
                <w:webHidden/>
              </w:rPr>
              <w:fldChar w:fldCharType="end"/>
            </w:r>
          </w:hyperlink>
        </w:p>
        <w:p w14:paraId="49B07724" w14:textId="0FA48717" w:rsidR="00603327" w:rsidRPr="00815106" w:rsidRDefault="00603327">
          <w:pPr>
            <w:pStyle w:val="Inhopg2"/>
            <w:tabs>
              <w:tab w:val="right" w:leader="dot" w:pos="9736"/>
            </w:tabs>
            <w:rPr>
              <w:rFonts w:eastAsiaTheme="minorEastAsia" w:cstheme="minorBidi"/>
              <w:i w:val="0"/>
              <w:iCs w:val="0"/>
              <w:noProof/>
              <w:color w:val="auto"/>
              <w:kern w:val="2"/>
              <w:sz w:val="24"/>
              <w:szCs w:val="24"/>
              <w14:ligatures w14:val="standardContextual"/>
            </w:rPr>
          </w:pPr>
          <w:hyperlink w:anchor="_Toc208585517" w:history="1">
            <w:r w:rsidRPr="00815106">
              <w:rPr>
                <w:rStyle w:val="Hyperlink"/>
                <w:b/>
                <w:bCs/>
                <w:noProof/>
              </w:rPr>
              <w:t>6.2 Klachtenregeling</w:t>
            </w:r>
            <w:r w:rsidRPr="00815106">
              <w:rPr>
                <w:noProof/>
                <w:webHidden/>
              </w:rPr>
              <w:tab/>
            </w:r>
            <w:r w:rsidRPr="00815106">
              <w:rPr>
                <w:noProof/>
                <w:webHidden/>
              </w:rPr>
              <w:fldChar w:fldCharType="begin"/>
            </w:r>
            <w:r w:rsidRPr="00815106">
              <w:rPr>
                <w:noProof/>
                <w:webHidden/>
              </w:rPr>
              <w:instrText xml:space="preserve"> PAGEREF _Toc208585517 \h </w:instrText>
            </w:r>
            <w:r w:rsidRPr="00815106">
              <w:rPr>
                <w:noProof/>
                <w:webHidden/>
              </w:rPr>
            </w:r>
            <w:r w:rsidRPr="00815106">
              <w:rPr>
                <w:noProof/>
                <w:webHidden/>
              </w:rPr>
              <w:fldChar w:fldCharType="separate"/>
            </w:r>
            <w:r w:rsidR="00154DD3" w:rsidRPr="00815106">
              <w:rPr>
                <w:noProof/>
                <w:webHidden/>
              </w:rPr>
              <w:t>29</w:t>
            </w:r>
            <w:r w:rsidRPr="00815106">
              <w:rPr>
                <w:noProof/>
                <w:webHidden/>
              </w:rPr>
              <w:fldChar w:fldCharType="end"/>
            </w:r>
          </w:hyperlink>
        </w:p>
        <w:p w14:paraId="11D777BF" w14:textId="4DB1D4F0" w:rsidR="00603327" w:rsidRPr="00815106" w:rsidRDefault="00603327">
          <w:pPr>
            <w:pStyle w:val="Inhopg2"/>
            <w:tabs>
              <w:tab w:val="right" w:leader="dot" w:pos="9736"/>
            </w:tabs>
            <w:rPr>
              <w:rFonts w:eastAsiaTheme="minorEastAsia" w:cstheme="minorBidi"/>
              <w:i w:val="0"/>
              <w:iCs w:val="0"/>
              <w:noProof/>
              <w:color w:val="auto"/>
              <w:kern w:val="2"/>
              <w:sz w:val="24"/>
              <w:szCs w:val="24"/>
              <w14:ligatures w14:val="standardContextual"/>
            </w:rPr>
          </w:pPr>
          <w:hyperlink w:anchor="_Toc208585518" w:history="1">
            <w:r w:rsidRPr="00815106">
              <w:rPr>
                <w:rStyle w:val="Hyperlink"/>
                <w:b/>
                <w:bCs/>
                <w:noProof/>
              </w:rPr>
              <w:t>6.3 Risico-inventarisatie</w:t>
            </w:r>
            <w:r w:rsidRPr="00815106">
              <w:rPr>
                <w:noProof/>
                <w:webHidden/>
              </w:rPr>
              <w:tab/>
            </w:r>
            <w:r w:rsidRPr="00815106">
              <w:rPr>
                <w:noProof/>
                <w:webHidden/>
              </w:rPr>
              <w:fldChar w:fldCharType="begin"/>
            </w:r>
            <w:r w:rsidRPr="00815106">
              <w:rPr>
                <w:noProof/>
                <w:webHidden/>
              </w:rPr>
              <w:instrText xml:space="preserve"> PAGEREF _Toc208585518 \h </w:instrText>
            </w:r>
            <w:r w:rsidRPr="00815106">
              <w:rPr>
                <w:noProof/>
                <w:webHidden/>
              </w:rPr>
            </w:r>
            <w:r w:rsidRPr="00815106">
              <w:rPr>
                <w:noProof/>
                <w:webHidden/>
              </w:rPr>
              <w:fldChar w:fldCharType="separate"/>
            </w:r>
            <w:r w:rsidR="00154DD3" w:rsidRPr="00815106">
              <w:rPr>
                <w:noProof/>
                <w:webHidden/>
              </w:rPr>
              <w:t>30</w:t>
            </w:r>
            <w:r w:rsidRPr="00815106">
              <w:rPr>
                <w:noProof/>
                <w:webHidden/>
              </w:rPr>
              <w:fldChar w:fldCharType="end"/>
            </w:r>
          </w:hyperlink>
        </w:p>
        <w:p w14:paraId="1219A1CC" w14:textId="340F7B65" w:rsidR="00603327" w:rsidRPr="00815106" w:rsidRDefault="00603327">
          <w:pPr>
            <w:pStyle w:val="Inhopg1"/>
            <w:tabs>
              <w:tab w:val="right" w:leader="dot" w:pos="9736"/>
            </w:tabs>
            <w:rPr>
              <w:rFonts w:eastAsiaTheme="minorEastAsia" w:cstheme="minorBidi"/>
              <w:b w:val="0"/>
              <w:bCs w:val="0"/>
              <w:noProof/>
              <w:color w:val="auto"/>
              <w:kern w:val="2"/>
              <w:sz w:val="24"/>
              <w:szCs w:val="24"/>
              <w14:ligatures w14:val="standardContextual"/>
            </w:rPr>
          </w:pPr>
          <w:hyperlink w:anchor="_Toc208585519" w:history="1">
            <w:r w:rsidRPr="00815106">
              <w:rPr>
                <w:rStyle w:val="Hyperlink"/>
                <w:noProof/>
              </w:rPr>
              <w:t>6.4 Gezondheid en hygiëne</w:t>
            </w:r>
            <w:r w:rsidRPr="00815106">
              <w:rPr>
                <w:noProof/>
                <w:webHidden/>
              </w:rPr>
              <w:tab/>
            </w:r>
            <w:r w:rsidRPr="00815106">
              <w:rPr>
                <w:noProof/>
                <w:webHidden/>
              </w:rPr>
              <w:fldChar w:fldCharType="begin"/>
            </w:r>
            <w:r w:rsidRPr="00815106">
              <w:rPr>
                <w:noProof/>
                <w:webHidden/>
              </w:rPr>
              <w:instrText xml:space="preserve"> PAGEREF _Toc208585519 \h </w:instrText>
            </w:r>
            <w:r w:rsidRPr="00815106">
              <w:rPr>
                <w:noProof/>
                <w:webHidden/>
              </w:rPr>
            </w:r>
            <w:r w:rsidRPr="00815106">
              <w:rPr>
                <w:noProof/>
                <w:webHidden/>
              </w:rPr>
              <w:fldChar w:fldCharType="separate"/>
            </w:r>
            <w:r w:rsidR="00154DD3" w:rsidRPr="00815106">
              <w:rPr>
                <w:noProof/>
                <w:webHidden/>
              </w:rPr>
              <w:t>30</w:t>
            </w:r>
            <w:r w:rsidRPr="00815106">
              <w:rPr>
                <w:noProof/>
                <w:webHidden/>
              </w:rPr>
              <w:fldChar w:fldCharType="end"/>
            </w:r>
          </w:hyperlink>
        </w:p>
        <w:p w14:paraId="5DF3FEED" w14:textId="2A40A4E8" w:rsidR="00603327" w:rsidRPr="00815106" w:rsidRDefault="00603327" w:rsidP="00603327">
          <w:pPr>
            <w:pStyle w:val="Inhopg1"/>
            <w:tabs>
              <w:tab w:val="right" w:leader="dot" w:pos="9736"/>
            </w:tabs>
            <w:rPr>
              <w:rFonts w:eastAsiaTheme="minorEastAsia" w:cstheme="minorBidi"/>
              <w:b w:val="0"/>
              <w:bCs w:val="0"/>
              <w:noProof/>
              <w:color w:val="auto"/>
              <w:kern w:val="2"/>
              <w:sz w:val="24"/>
              <w:szCs w:val="24"/>
              <w14:ligatures w14:val="standardContextual"/>
            </w:rPr>
          </w:pPr>
          <w:hyperlink w:anchor="_Toc208585520" w:history="1">
            <w:r w:rsidRPr="00815106">
              <w:rPr>
                <w:rStyle w:val="Hyperlink"/>
                <w:noProof/>
              </w:rPr>
              <w:t>6.4.1 CO2-monitoringapparaat</w:t>
            </w:r>
            <w:r w:rsidRPr="00815106">
              <w:rPr>
                <w:noProof/>
                <w:webHidden/>
              </w:rPr>
              <w:tab/>
            </w:r>
            <w:r w:rsidRPr="00815106">
              <w:rPr>
                <w:noProof/>
                <w:webHidden/>
              </w:rPr>
              <w:fldChar w:fldCharType="begin"/>
            </w:r>
            <w:r w:rsidRPr="00815106">
              <w:rPr>
                <w:noProof/>
                <w:webHidden/>
              </w:rPr>
              <w:instrText xml:space="preserve"> PAGEREF _Toc208585520 \h </w:instrText>
            </w:r>
            <w:r w:rsidRPr="00815106">
              <w:rPr>
                <w:noProof/>
                <w:webHidden/>
              </w:rPr>
            </w:r>
            <w:r w:rsidRPr="00815106">
              <w:rPr>
                <w:noProof/>
                <w:webHidden/>
              </w:rPr>
              <w:fldChar w:fldCharType="separate"/>
            </w:r>
            <w:r w:rsidR="00154DD3" w:rsidRPr="00815106">
              <w:rPr>
                <w:noProof/>
                <w:webHidden/>
              </w:rPr>
              <w:t>31</w:t>
            </w:r>
            <w:r w:rsidRPr="00815106">
              <w:rPr>
                <w:noProof/>
                <w:webHidden/>
              </w:rPr>
              <w:fldChar w:fldCharType="end"/>
            </w:r>
          </w:hyperlink>
        </w:p>
        <w:p w14:paraId="7487B325" w14:textId="4A14B592" w:rsidR="00603327" w:rsidRPr="00815106" w:rsidRDefault="00603327">
          <w:pPr>
            <w:pStyle w:val="Inhopg2"/>
            <w:tabs>
              <w:tab w:val="right" w:leader="dot" w:pos="9736"/>
            </w:tabs>
            <w:rPr>
              <w:rFonts w:eastAsiaTheme="minorEastAsia" w:cstheme="minorBidi"/>
              <w:i w:val="0"/>
              <w:iCs w:val="0"/>
              <w:noProof/>
              <w:color w:val="auto"/>
              <w:kern w:val="2"/>
              <w:sz w:val="24"/>
              <w:szCs w:val="24"/>
              <w14:ligatures w14:val="standardContextual"/>
            </w:rPr>
          </w:pPr>
          <w:hyperlink w:anchor="_Toc208585523" w:history="1">
            <w:r w:rsidRPr="00815106">
              <w:rPr>
                <w:rStyle w:val="Hyperlink"/>
                <w:b/>
                <w:bCs/>
                <w:noProof/>
              </w:rPr>
              <w:t>6.5 Signaleren van problemen</w:t>
            </w:r>
            <w:r w:rsidRPr="00815106">
              <w:rPr>
                <w:noProof/>
                <w:webHidden/>
              </w:rPr>
              <w:tab/>
            </w:r>
            <w:r w:rsidRPr="00815106">
              <w:rPr>
                <w:noProof/>
                <w:webHidden/>
              </w:rPr>
              <w:fldChar w:fldCharType="begin"/>
            </w:r>
            <w:r w:rsidRPr="00815106">
              <w:rPr>
                <w:noProof/>
                <w:webHidden/>
              </w:rPr>
              <w:instrText xml:space="preserve"> PAGEREF _Toc208585523 \h </w:instrText>
            </w:r>
            <w:r w:rsidRPr="00815106">
              <w:rPr>
                <w:noProof/>
                <w:webHidden/>
              </w:rPr>
            </w:r>
            <w:r w:rsidRPr="00815106">
              <w:rPr>
                <w:noProof/>
                <w:webHidden/>
              </w:rPr>
              <w:fldChar w:fldCharType="separate"/>
            </w:r>
            <w:r w:rsidR="00154DD3" w:rsidRPr="00815106">
              <w:rPr>
                <w:noProof/>
                <w:webHidden/>
              </w:rPr>
              <w:t>31</w:t>
            </w:r>
            <w:r w:rsidRPr="00815106">
              <w:rPr>
                <w:noProof/>
                <w:webHidden/>
              </w:rPr>
              <w:fldChar w:fldCharType="end"/>
            </w:r>
          </w:hyperlink>
        </w:p>
        <w:p w14:paraId="14F0859C" w14:textId="1B9EEBAF" w:rsidR="00603327" w:rsidRPr="00815106" w:rsidRDefault="00603327">
          <w:pPr>
            <w:pStyle w:val="Inhopg2"/>
            <w:tabs>
              <w:tab w:val="right" w:leader="dot" w:pos="9736"/>
            </w:tabs>
            <w:rPr>
              <w:rFonts w:eastAsiaTheme="minorEastAsia" w:cstheme="minorBidi"/>
              <w:i w:val="0"/>
              <w:iCs w:val="0"/>
              <w:noProof/>
              <w:color w:val="auto"/>
              <w:kern w:val="2"/>
              <w:sz w:val="24"/>
              <w:szCs w:val="24"/>
              <w14:ligatures w14:val="standardContextual"/>
            </w:rPr>
          </w:pPr>
          <w:hyperlink w:anchor="_Toc208585524" w:history="1">
            <w:r w:rsidRPr="00815106">
              <w:rPr>
                <w:rStyle w:val="Hyperlink"/>
                <w:b/>
                <w:bCs/>
                <w:noProof/>
              </w:rPr>
              <w:t>6.6 Aandachtsfunctionaris</w:t>
            </w:r>
            <w:r w:rsidRPr="00815106">
              <w:rPr>
                <w:noProof/>
                <w:webHidden/>
              </w:rPr>
              <w:tab/>
            </w:r>
            <w:r w:rsidRPr="00815106">
              <w:rPr>
                <w:noProof/>
                <w:webHidden/>
              </w:rPr>
              <w:fldChar w:fldCharType="begin"/>
            </w:r>
            <w:r w:rsidRPr="00815106">
              <w:rPr>
                <w:noProof/>
                <w:webHidden/>
              </w:rPr>
              <w:instrText xml:space="preserve"> PAGEREF _Toc208585524 \h </w:instrText>
            </w:r>
            <w:r w:rsidRPr="00815106">
              <w:rPr>
                <w:noProof/>
                <w:webHidden/>
              </w:rPr>
            </w:r>
            <w:r w:rsidRPr="00815106">
              <w:rPr>
                <w:noProof/>
                <w:webHidden/>
              </w:rPr>
              <w:fldChar w:fldCharType="separate"/>
            </w:r>
            <w:r w:rsidR="00154DD3" w:rsidRPr="00815106">
              <w:rPr>
                <w:noProof/>
                <w:webHidden/>
              </w:rPr>
              <w:t>31</w:t>
            </w:r>
            <w:r w:rsidRPr="00815106">
              <w:rPr>
                <w:noProof/>
                <w:webHidden/>
              </w:rPr>
              <w:fldChar w:fldCharType="end"/>
            </w:r>
          </w:hyperlink>
        </w:p>
        <w:p w14:paraId="6A426C30" w14:textId="179DC0C9" w:rsidR="00603327" w:rsidRPr="00815106" w:rsidRDefault="00603327">
          <w:pPr>
            <w:pStyle w:val="Inhopg2"/>
            <w:tabs>
              <w:tab w:val="right" w:leader="dot" w:pos="9736"/>
            </w:tabs>
            <w:rPr>
              <w:rFonts w:eastAsiaTheme="minorEastAsia" w:cstheme="minorBidi"/>
              <w:i w:val="0"/>
              <w:iCs w:val="0"/>
              <w:noProof/>
              <w:color w:val="auto"/>
              <w:kern w:val="2"/>
              <w:sz w:val="24"/>
              <w:szCs w:val="24"/>
              <w14:ligatures w14:val="standardContextual"/>
            </w:rPr>
          </w:pPr>
          <w:hyperlink w:anchor="_Toc208585525" w:history="1">
            <w:r w:rsidRPr="00815106">
              <w:rPr>
                <w:rStyle w:val="Hyperlink"/>
                <w:b/>
                <w:bCs/>
                <w:noProof/>
              </w:rPr>
              <w:t>6.8 Grensoverschrijdend gedrag</w:t>
            </w:r>
            <w:r w:rsidRPr="00815106">
              <w:rPr>
                <w:noProof/>
                <w:webHidden/>
              </w:rPr>
              <w:tab/>
            </w:r>
            <w:r w:rsidRPr="00815106">
              <w:rPr>
                <w:noProof/>
                <w:webHidden/>
              </w:rPr>
              <w:fldChar w:fldCharType="begin"/>
            </w:r>
            <w:r w:rsidRPr="00815106">
              <w:rPr>
                <w:noProof/>
                <w:webHidden/>
              </w:rPr>
              <w:instrText xml:space="preserve"> PAGEREF _Toc208585525 \h </w:instrText>
            </w:r>
            <w:r w:rsidRPr="00815106">
              <w:rPr>
                <w:noProof/>
                <w:webHidden/>
              </w:rPr>
            </w:r>
            <w:r w:rsidRPr="00815106">
              <w:rPr>
                <w:noProof/>
                <w:webHidden/>
              </w:rPr>
              <w:fldChar w:fldCharType="separate"/>
            </w:r>
            <w:r w:rsidR="00154DD3" w:rsidRPr="00815106">
              <w:rPr>
                <w:noProof/>
                <w:webHidden/>
              </w:rPr>
              <w:t>32</w:t>
            </w:r>
            <w:r w:rsidRPr="00815106">
              <w:rPr>
                <w:noProof/>
                <w:webHidden/>
              </w:rPr>
              <w:fldChar w:fldCharType="end"/>
            </w:r>
          </w:hyperlink>
        </w:p>
        <w:p w14:paraId="113D6853" w14:textId="183EEF40"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526" w:history="1">
            <w:r w:rsidRPr="00815106">
              <w:rPr>
                <w:rStyle w:val="Hyperlink"/>
                <w:noProof/>
              </w:rPr>
              <w:t>6.8.1 Kinderen onderling</w:t>
            </w:r>
            <w:r w:rsidRPr="00815106">
              <w:rPr>
                <w:noProof/>
                <w:webHidden/>
              </w:rPr>
              <w:tab/>
            </w:r>
            <w:r w:rsidRPr="00815106">
              <w:rPr>
                <w:noProof/>
                <w:webHidden/>
              </w:rPr>
              <w:fldChar w:fldCharType="begin"/>
            </w:r>
            <w:r w:rsidRPr="00815106">
              <w:rPr>
                <w:noProof/>
                <w:webHidden/>
              </w:rPr>
              <w:instrText xml:space="preserve"> PAGEREF _Toc208585526 \h </w:instrText>
            </w:r>
            <w:r w:rsidRPr="00815106">
              <w:rPr>
                <w:noProof/>
                <w:webHidden/>
              </w:rPr>
            </w:r>
            <w:r w:rsidRPr="00815106">
              <w:rPr>
                <w:noProof/>
                <w:webHidden/>
              </w:rPr>
              <w:fldChar w:fldCharType="separate"/>
            </w:r>
            <w:r w:rsidR="00154DD3" w:rsidRPr="00815106">
              <w:rPr>
                <w:noProof/>
                <w:webHidden/>
              </w:rPr>
              <w:t>32</w:t>
            </w:r>
            <w:r w:rsidRPr="00815106">
              <w:rPr>
                <w:noProof/>
                <w:webHidden/>
              </w:rPr>
              <w:fldChar w:fldCharType="end"/>
            </w:r>
          </w:hyperlink>
        </w:p>
        <w:p w14:paraId="7BD7E76E" w14:textId="11932053" w:rsidR="00603327" w:rsidRPr="00815106" w:rsidRDefault="00603327">
          <w:pPr>
            <w:pStyle w:val="Inhopg3"/>
            <w:tabs>
              <w:tab w:val="right" w:leader="dot" w:pos="9736"/>
            </w:tabs>
            <w:rPr>
              <w:rFonts w:eastAsiaTheme="minorEastAsia" w:cstheme="minorBidi"/>
              <w:noProof/>
              <w:color w:val="auto"/>
              <w:kern w:val="2"/>
              <w:sz w:val="24"/>
              <w:szCs w:val="24"/>
              <w14:ligatures w14:val="standardContextual"/>
            </w:rPr>
          </w:pPr>
          <w:hyperlink w:anchor="_Toc208585527" w:history="1">
            <w:r w:rsidRPr="00815106">
              <w:rPr>
                <w:rStyle w:val="Hyperlink"/>
                <w:noProof/>
              </w:rPr>
              <w:t>6.7.2 Meldcode</w:t>
            </w:r>
            <w:r w:rsidRPr="00815106">
              <w:rPr>
                <w:noProof/>
                <w:webHidden/>
              </w:rPr>
              <w:tab/>
            </w:r>
            <w:r w:rsidRPr="00815106">
              <w:rPr>
                <w:noProof/>
                <w:webHidden/>
              </w:rPr>
              <w:fldChar w:fldCharType="begin"/>
            </w:r>
            <w:r w:rsidRPr="00815106">
              <w:rPr>
                <w:noProof/>
                <w:webHidden/>
              </w:rPr>
              <w:instrText xml:space="preserve"> PAGEREF _Toc208585527 \h </w:instrText>
            </w:r>
            <w:r w:rsidRPr="00815106">
              <w:rPr>
                <w:noProof/>
                <w:webHidden/>
              </w:rPr>
            </w:r>
            <w:r w:rsidRPr="00815106">
              <w:rPr>
                <w:noProof/>
                <w:webHidden/>
              </w:rPr>
              <w:fldChar w:fldCharType="separate"/>
            </w:r>
            <w:r w:rsidR="00154DD3" w:rsidRPr="00815106">
              <w:rPr>
                <w:noProof/>
                <w:webHidden/>
              </w:rPr>
              <w:t>33</w:t>
            </w:r>
            <w:r w:rsidRPr="00815106">
              <w:rPr>
                <w:noProof/>
                <w:webHidden/>
              </w:rPr>
              <w:fldChar w:fldCharType="end"/>
            </w:r>
          </w:hyperlink>
        </w:p>
        <w:p w14:paraId="24D65868" w14:textId="79D366B3" w:rsidR="00603327" w:rsidRPr="00815106" w:rsidRDefault="00603327">
          <w:pPr>
            <w:pStyle w:val="Inhopg2"/>
            <w:tabs>
              <w:tab w:val="right" w:leader="dot" w:pos="9736"/>
            </w:tabs>
            <w:rPr>
              <w:rFonts w:eastAsiaTheme="minorEastAsia" w:cstheme="minorBidi"/>
              <w:i w:val="0"/>
              <w:iCs w:val="0"/>
              <w:noProof/>
              <w:color w:val="auto"/>
              <w:kern w:val="2"/>
              <w:sz w:val="24"/>
              <w:szCs w:val="24"/>
              <w14:ligatures w14:val="standardContextual"/>
            </w:rPr>
          </w:pPr>
          <w:hyperlink w:anchor="_Toc208585528" w:history="1">
            <w:r w:rsidRPr="00815106">
              <w:rPr>
                <w:rStyle w:val="Hyperlink"/>
                <w:b/>
                <w:bCs/>
                <w:noProof/>
              </w:rPr>
              <w:t>6.8 Zorgprotocol</w:t>
            </w:r>
            <w:r w:rsidRPr="00815106">
              <w:rPr>
                <w:noProof/>
                <w:webHidden/>
              </w:rPr>
              <w:tab/>
            </w:r>
            <w:r w:rsidRPr="00815106">
              <w:rPr>
                <w:noProof/>
                <w:webHidden/>
              </w:rPr>
              <w:fldChar w:fldCharType="begin"/>
            </w:r>
            <w:r w:rsidRPr="00815106">
              <w:rPr>
                <w:noProof/>
                <w:webHidden/>
              </w:rPr>
              <w:instrText xml:space="preserve"> PAGEREF _Toc208585528 \h </w:instrText>
            </w:r>
            <w:r w:rsidRPr="00815106">
              <w:rPr>
                <w:noProof/>
                <w:webHidden/>
              </w:rPr>
            </w:r>
            <w:r w:rsidRPr="00815106">
              <w:rPr>
                <w:noProof/>
                <w:webHidden/>
              </w:rPr>
              <w:fldChar w:fldCharType="separate"/>
            </w:r>
            <w:r w:rsidR="00154DD3" w:rsidRPr="00815106">
              <w:rPr>
                <w:noProof/>
                <w:webHidden/>
              </w:rPr>
              <w:t>35</w:t>
            </w:r>
            <w:r w:rsidRPr="00815106">
              <w:rPr>
                <w:noProof/>
                <w:webHidden/>
              </w:rPr>
              <w:fldChar w:fldCharType="end"/>
            </w:r>
          </w:hyperlink>
        </w:p>
        <w:p w14:paraId="31A1208D" w14:textId="4E0A4168" w:rsidR="00074B4E" w:rsidRDefault="00074B4E">
          <w:r w:rsidRPr="00815106">
            <w:rPr>
              <w:b/>
              <w:bCs/>
              <w:noProof/>
            </w:rPr>
            <w:fldChar w:fldCharType="end"/>
          </w:r>
        </w:p>
      </w:sdtContent>
    </w:sdt>
    <w:p w14:paraId="20CAF19B" w14:textId="77777777" w:rsidR="00074B4E" w:rsidRPr="007228FA" w:rsidRDefault="00074B4E" w:rsidP="0047193B">
      <w:pPr>
        <w:spacing w:line="259" w:lineRule="auto"/>
        <w:ind w:left="0" w:right="0" w:firstLine="0"/>
      </w:pPr>
    </w:p>
    <w:p w14:paraId="2D003E0B" w14:textId="77777777" w:rsidR="00074B4E" w:rsidRDefault="00A90655" w:rsidP="00074B4E">
      <w:pPr>
        <w:spacing w:line="259" w:lineRule="auto"/>
        <w:ind w:left="0" w:right="0" w:firstLine="0"/>
        <w:rPr>
          <w:sz w:val="45"/>
        </w:rPr>
      </w:pPr>
      <w:r w:rsidRPr="007228FA">
        <w:rPr>
          <w:sz w:val="45"/>
        </w:rPr>
        <w:t xml:space="preserve"> </w:t>
      </w:r>
      <w:bookmarkStart w:id="0" w:name="_Toc208523638"/>
    </w:p>
    <w:p w14:paraId="144549FF" w14:textId="77777777" w:rsidR="00603327" w:rsidRDefault="00603327" w:rsidP="00074B4E">
      <w:pPr>
        <w:spacing w:line="259" w:lineRule="auto"/>
        <w:ind w:left="0" w:right="0" w:firstLine="0"/>
        <w:rPr>
          <w:szCs w:val="18"/>
        </w:rPr>
      </w:pPr>
    </w:p>
    <w:p w14:paraId="16E49730" w14:textId="77777777" w:rsidR="00603327" w:rsidRDefault="00603327" w:rsidP="00074B4E">
      <w:pPr>
        <w:spacing w:line="259" w:lineRule="auto"/>
        <w:ind w:left="0" w:right="0" w:firstLine="0"/>
        <w:rPr>
          <w:szCs w:val="18"/>
        </w:rPr>
      </w:pPr>
    </w:p>
    <w:p w14:paraId="4D8D2AC8" w14:textId="77777777" w:rsidR="00603327" w:rsidRDefault="00603327" w:rsidP="00074B4E">
      <w:pPr>
        <w:spacing w:line="259" w:lineRule="auto"/>
        <w:ind w:left="0" w:right="0" w:firstLine="0"/>
        <w:rPr>
          <w:szCs w:val="18"/>
        </w:rPr>
      </w:pPr>
    </w:p>
    <w:p w14:paraId="44A6F559" w14:textId="77777777" w:rsidR="00603327" w:rsidRDefault="00603327" w:rsidP="00074B4E">
      <w:pPr>
        <w:spacing w:line="259" w:lineRule="auto"/>
        <w:ind w:left="0" w:right="0" w:firstLine="0"/>
        <w:rPr>
          <w:szCs w:val="18"/>
        </w:rPr>
      </w:pPr>
    </w:p>
    <w:p w14:paraId="4907D52D" w14:textId="77777777" w:rsidR="00603327" w:rsidRDefault="00603327" w:rsidP="00074B4E">
      <w:pPr>
        <w:spacing w:line="259" w:lineRule="auto"/>
        <w:ind w:left="0" w:right="0" w:firstLine="0"/>
        <w:rPr>
          <w:szCs w:val="18"/>
        </w:rPr>
      </w:pPr>
    </w:p>
    <w:p w14:paraId="661DA19B" w14:textId="77777777" w:rsidR="00603327" w:rsidRDefault="00603327" w:rsidP="00074B4E">
      <w:pPr>
        <w:spacing w:line="259" w:lineRule="auto"/>
        <w:ind w:left="0" w:right="0" w:firstLine="0"/>
        <w:rPr>
          <w:szCs w:val="18"/>
        </w:rPr>
      </w:pPr>
    </w:p>
    <w:p w14:paraId="7FFB1CD1" w14:textId="77777777" w:rsidR="00603327" w:rsidRDefault="00603327" w:rsidP="00074B4E">
      <w:pPr>
        <w:spacing w:line="259" w:lineRule="auto"/>
        <w:ind w:left="0" w:right="0" w:firstLine="0"/>
        <w:rPr>
          <w:szCs w:val="18"/>
        </w:rPr>
      </w:pPr>
    </w:p>
    <w:p w14:paraId="5038603D" w14:textId="77777777" w:rsidR="00603327" w:rsidRDefault="00603327" w:rsidP="00074B4E">
      <w:pPr>
        <w:spacing w:line="259" w:lineRule="auto"/>
        <w:ind w:left="0" w:right="0" w:firstLine="0"/>
        <w:rPr>
          <w:szCs w:val="18"/>
        </w:rPr>
      </w:pPr>
    </w:p>
    <w:p w14:paraId="701560DA" w14:textId="77777777" w:rsidR="00603327" w:rsidRDefault="00603327" w:rsidP="00074B4E">
      <w:pPr>
        <w:spacing w:line="259" w:lineRule="auto"/>
        <w:ind w:left="0" w:right="0" w:firstLine="0"/>
        <w:rPr>
          <w:szCs w:val="18"/>
        </w:rPr>
      </w:pPr>
    </w:p>
    <w:p w14:paraId="28875335" w14:textId="77777777" w:rsidR="00603327" w:rsidRDefault="00603327" w:rsidP="00074B4E">
      <w:pPr>
        <w:spacing w:line="259" w:lineRule="auto"/>
        <w:ind w:left="0" w:right="0" w:firstLine="0"/>
        <w:rPr>
          <w:szCs w:val="18"/>
        </w:rPr>
      </w:pPr>
    </w:p>
    <w:p w14:paraId="2A67CC85" w14:textId="77777777" w:rsidR="00603327" w:rsidRDefault="00603327" w:rsidP="00074B4E">
      <w:pPr>
        <w:spacing w:line="259" w:lineRule="auto"/>
        <w:ind w:left="0" w:right="0" w:firstLine="0"/>
        <w:rPr>
          <w:szCs w:val="18"/>
        </w:rPr>
      </w:pPr>
    </w:p>
    <w:p w14:paraId="7287BE11" w14:textId="77777777" w:rsidR="00603327" w:rsidRDefault="00603327" w:rsidP="00074B4E">
      <w:pPr>
        <w:spacing w:line="259" w:lineRule="auto"/>
        <w:ind w:left="0" w:right="0" w:firstLine="0"/>
        <w:rPr>
          <w:szCs w:val="18"/>
        </w:rPr>
      </w:pPr>
    </w:p>
    <w:p w14:paraId="215B47E8" w14:textId="77777777" w:rsidR="00603327" w:rsidRDefault="00603327" w:rsidP="00074B4E">
      <w:pPr>
        <w:spacing w:line="259" w:lineRule="auto"/>
        <w:ind w:left="0" w:right="0" w:firstLine="0"/>
        <w:rPr>
          <w:szCs w:val="18"/>
        </w:rPr>
      </w:pPr>
    </w:p>
    <w:p w14:paraId="1527B2A4" w14:textId="77777777" w:rsidR="00603327" w:rsidRDefault="00603327" w:rsidP="00074B4E">
      <w:pPr>
        <w:spacing w:line="259" w:lineRule="auto"/>
        <w:ind w:left="0" w:right="0" w:firstLine="0"/>
        <w:rPr>
          <w:szCs w:val="18"/>
        </w:rPr>
      </w:pPr>
    </w:p>
    <w:p w14:paraId="3B2DFB70" w14:textId="77777777" w:rsidR="00603327" w:rsidRDefault="00603327" w:rsidP="00074B4E">
      <w:pPr>
        <w:spacing w:line="259" w:lineRule="auto"/>
        <w:ind w:left="0" w:right="0" w:firstLine="0"/>
        <w:rPr>
          <w:szCs w:val="18"/>
        </w:rPr>
      </w:pPr>
    </w:p>
    <w:p w14:paraId="06437D49" w14:textId="77777777" w:rsidR="00603327" w:rsidRDefault="00603327" w:rsidP="00074B4E">
      <w:pPr>
        <w:spacing w:line="259" w:lineRule="auto"/>
        <w:ind w:left="0" w:right="0" w:firstLine="0"/>
        <w:rPr>
          <w:szCs w:val="18"/>
        </w:rPr>
      </w:pPr>
    </w:p>
    <w:p w14:paraId="738F8358" w14:textId="77777777" w:rsidR="00603327" w:rsidRDefault="00603327" w:rsidP="00074B4E">
      <w:pPr>
        <w:spacing w:line="259" w:lineRule="auto"/>
        <w:ind w:left="0" w:right="0" w:firstLine="0"/>
        <w:rPr>
          <w:szCs w:val="18"/>
        </w:rPr>
      </w:pPr>
    </w:p>
    <w:p w14:paraId="41C883FE" w14:textId="77777777" w:rsidR="00603327" w:rsidRDefault="00603327" w:rsidP="00074B4E">
      <w:pPr>
        <w:spacing w:line="259" w:lineRule="auto"/>
        <w:ind w:left="0" w:right="0" w:firstLine="0"/>
        <w:rPr>
          <w:szCs w:val="18"/>
        </w:rPr>
      </w:pPr>
    </w:p>
    <w:p w14:paraId="768EF16C" w14:textId="77777777" w:rsidR="00603327" w:rsidRDefault="00603327" w:rsidP="00074B4E">
      <w:pPr>
        <w:spacing w:line="259" w:lineRule="auto"/>
        <w:ind w:left="0" w:right="0" w:firstLine="0"/>
        <w:rPr>
          <w:szCs w:val="18"/>
        </w:rPr>
      </w:pPr>
    </w:p>
    <w:p w14:paraId="33D4A926" w14:textId="77777777" w:rsidR="00603327" w:rsidRDefault="00603327" w:rsidP="00074B4E">
      <w:pPr>
        <w:spacing w:line="259" w:lineRule="auto"/>
        <w:ind w:left="0" w:right="0" w:firstLine="0"/>
        <w:rPr>
          <w:szCs w:val="18"/>
        </w:rPr>
      </w:pPr>
    </w:p>
    <w:p w14:paraId="7A98233D" w14:textId="77777777" w:rsidR="00603327" w:rsidRDefault="00603327" w:rsidP="00074B4E">
      <w:pPr>
        <w:spacing w:line="259" w:lineRule="auto"/>
        <w:ind w:left="0" w:right="0" w:firstLine="0"/>
        <w:rPr>
          <w:szCs w:val="18"/>
        </w:rPr>
      </w:pPr>
    </w:p>
    <w:p w14:paraId="6DA8693E" w14:textId="77777777" w:rsidR="00603327" w:rsidRDefault="00603327" w:rsidP="00074B4E">
      <w:pPr>
        <w:spacing w:line="259" w:lineRule="auto"/>
        <w:ind w:left="0" w:right="0" w:firstLine="0"/>
        <w:rPr>
          <w:szCs w:val="18"/>
        </w:rPr>
      </w:pPr>
    </w:p>
    <w:p w14:paraId="068CE94A" w14:textId="77777777" w:rsidR="00603327" w:rsidRDefault="00603327" w:rsidP="00074B4E">
      <w:pPr>
        <w:spacing w:line="259" w:lineRule="auto"/>
        <w:ind w:left="0" w:right="0" w:firstLine="0"/>
        <w:rPr>
          <w:szCs w:val="18"/>
        </w:rPr>
      </w:pPr>
    </w:p>
    <w:p w14:paraId="7F6B6231" w14:textId="77777777" w:rsidR="00603327" w:rsidRDefault="00603327" w:rsidP="00074B4E">
      <w:pPr>
        <w:spacing w:line="259" w:lineRule="auto"/>
        <w:ind w:left="0" w:right="0" w:firstLine="0"/>
        <w:rPr>
          <w:szCs w:val="18"/>
        </w:rPr>
      </w:pPr>
    </w:p>
    <w:p w14:paraId="67C61B20" w14:textId="77777777" w:rsidR="00603327" w:rsidRDefault="00603327" w:rsidP="00074B4E">
      <w:pPr>
        <w:spacing w:line="259" w:lineRule="auto"/>
        <w:ind w:left="0" w:right="0" w:firstLine="0"/>
        <w:rPr>
          <w:szCs w:val="18"/>
        </w:rPr>
      </w:pPr>
    </w:p>
    <w:p w14:paraId="729F1275" w14:textId="77777777" w:rsidR="00603327" w:rsidRDefault="00603327" w:rsidP="00074B4E">
      <w:pPr>
        <w:spacing w:line="259" w:lineRule="auto"/>
        <w:ind w:left="0" w:right="0" w:firstLine="0"/>
        <w:rPr>
          <w:szCs w:val="18"/>
        </w:rPr>
      </w:pPr>
    </w:p>
    <w:p w14:paraId="58CFB03F" w14:textId="77777777" w:rsidR="00603327" w:rsidRDefault="00603327" w:rsidP="00074B4E">
      <w:pPr>
        <w:spacing w:line="259" w:lineRule="auto"/>
        <w:ind w:left="0" w:right="0" w:firstLine="0"/>
        <w:rPr>
          <w:szCs w:val="18"/>
        </w:rPr>
      </w:pPr>
    </w:p>
    <w:p w14:paraId="2CF0C301" w14:textId="77777777" w:rsidR="00815106" w:rsidRDefault="00815106" w:rsidP="00074B4E">
      <w:pPr>
        <w:spacing w:line="259" w:lineRule="auto"/>
        <w:ind w:left="0" w:right="0" w:firstLine="0"/>
        <w:rPr>
          <w:szCs w:val="18"/>
        </w:rPr>
      </w:pPr>
    </w:p>
    <w:p w14:paraId="0EB2E02D" w14:textId="77777777" w:rsidR="00815106" w:rsidRDefault="00815106" w:rsidP="00074B4E">
      <w:pPr>
        <w:spacing w:line="259" w:lineRule="auto"/>
        <w:ind w:left="0" w:right="0" w:firstLine="0"/>
        <w:rPr>
          <w:szCs w:val="18"/>
        </w:rPr>
      </w:pPr>
    </w:p>
    <w:p w14:paraId="0F7DCA30" w14:textId="77777777" w:rsidR="00815106" w:rsidRDefault="00815106" w:rsidP="00074B4E">
      <w:pPr>
        <w:spacing w:line="259" w:lineRule="auto"/>
        <w:ind w:left="0" w:right="0" w:firstLine="0"/>
        <w:rPr>
          <w:szCs w:val="18"/>
        </w:rPr>
      </w:pPr>
    </w:p>
    <w:p w14:paraId="23B14A79" w14:textId="77777777" w:rsidR="00815106" w:rsidRDefault="00815106" w:rsidP="00074B4E">
      <w:pPr>
        <w:spacing w:line="259" w:lineRule="auto"/>
        <w:ind w:left="0" w:right="0" w:firstLine="0"/>
        <w:rPr>
          <w:szCs w:val="18"/>
        </w:rPr>
      </w:pPr>
    </w:p>
    <w:p w14:paraId="2D8C77E8" w14:textId="77777777" w:rsidR="00815106" w:rsidRDefault="00815106" w:rsidP="00074B4E">
      <w:pPr>
        <w:spacing w:line="259" w:lineRule="auto"/>
        <w:ind w:left="0" w:right="0" w:firstLine="0"/>
        <w:rPr>
          <w:szCs w:val="18"/>
        </w:rPr>
      </w:pPr>
    </w:p>
    <w:p w14:paraId="4883FF25" w14:textId="77777777" w:rsidR="00815106" w:rsidRDefault="00815106" w:rsidP="00074B4E">
      <w:pPr>
        <w:spacing w:line="259" w:lineRule="auto"/>
        <w:ind w:left="0" w:right="0" w:firstLine="0"/>
        <w:rPr>
          <w:szCs w:val="18"/>
        </w:rPr>
      </w:pPr>
    </w:p>
    <w:p w14:paraId="52B2AC60" w14:textId="77777777" w:rsidR="00815106" w:rsidRDefault="00815106" w:rsidP="00074B4E">
      <w:pPr>
        <w:spacing w:line="259" w:lineRule="auto"/>
        <w:ind w:left="0" w:right="0" w:firstLine="0"/>
        <w:rPr>
          <w:szCs w:val="18"/>
        </w:rPr>
      </w:pPr>
    </w:p>
    <w:p w14:paraId="28EF8507" w14:textId="77777777" w:rsidR="00815106" w:rsidRDefault="00815106" w:rsidP="00074B4E">
      <w:pPr>
        <w:spacing w:line="259" w:lineRule="auto"/>
        <w:ind w:left="0" w:right="0" w:firstLine="0"/>
        <w:rPr>
          <w:szCs w:val="18"/>
        </w:rPr>
      </w:pPr>
    </w:p>
    <w:p w14:paraId="2FC3C7DC" w14:textId="77777777" w:rsidR="00815106" w:rsidRDefault="00815106" w:rsidP="00074B4E">
      <w:pPr>
        <w:spacing w:line="259" w:lineRule="auto"/>
        <w:ind w:left="0" w:right="0" w:firstLine="0"/>
        <w:rPr>
          <w:szCs w:val="18"/>
        </w:rPr>
      </w:pPr>
    </w:p>
    <w:p w14:paraId="46CE4C2F" w14:textId="77777777" w:rsidR="00815106" w:rsidRDefault="00815106" w:rsidP="00074B4E">
      <w:pPr>
        <w:spacing w:line="259" w:lineRule="auto"/>
        <w:ind w:left="0" w:right="0" w:firstLine="0"/>
        <w:rPr>
          <w:szCs w:val="18"/>
        </w:rPr>
      </w:pPr>
    </w:p>
    <w:p w14:paraId="7CDC1F42" w14:textId="77777777" w:rsidR="00815106" w:rsidRDefault="00815106" w:rsidP="00074B4E">
      <w:pPr>
        <w:spacing w:line="259" w:lineRule="auto"/>
        <w:ind w:left="0" w:right="0" w:firstLine="0"/>
        <w:rPr>
          <w:szCs w:val="18"/>
        </w:rPr>
      </w:pPr>
    </w:p>
    <w:p w14:paraId="0367334F" w14:textId="77777777" w:rsidR="00815106" w:rsidRDefault="00815106" w:rsidP="00074B4E">
      <w:pPr>
        <w:spacing w:line="259" w:lineRule="auto"/>
        <w:ind w:left="0" w:right="0" w:firstLine="0"/>
        <w:rPr>
          <w:szCs w:val="18"/>
        </w:rPr>
      </w:pPr>
    </w:p>
    <w:p w14:paraId="011F1D69" w14:textId="77777777" w:rsidR="00815106" w:rsidRDefault="00815106" w:rsidP="00074B4E">
      <w:pPr>
        <w:spacing w:line="259" w:lineRule="auto"/>
        <w:ind w:left="0" w:right="0" w:firstLine="0"/>
        <w:rPr>
          <w:szCs w:val="18"/>
        </w:rPr>
      </w:pPr>
    </w:p>
    <w:p w14:paraId="2B92C8E0" w14:textId="77777777" w:rsidR="00815106" w:rsidRDefault="00815106" w:rsidP="00074B4E">
      <w:pPr>
        <w:spacing w:line="259" w:lineRule="auto"/>
        <w:ind w:left="0" w:right="0" w:firstLine="0"/>
        <w:rPr>
          <w:szCs w:val="18"/>
        </w:rPr>
      </w:pPr>
    </w:p>
    <w:p w14:paraId="262D5B19" w14:textId="77777777" w:rsidR="00815106" w:rsidRDefault="00815106" w:rsidP="00074B4E">
      <w:pPr>
        <w:spacing w:line="259" w:lineRule="auto"/>
        <w:ind w:left="0" w:right="0" w:firstLine="0"/>
        <w:rPr>
          <w:szCs w:val="18"/>
        </w:rPr>
      </w:pPr>
    </w:p>
    <w:p w14:paraId="3C1AF963" w14:textId="77777777" w:rsidR="00815106" w:rsidRDefault="00815106" w:rsidP="00074B4E">
      <w:pPr>
        <w:spacing w:line="259" w:lineRule="auto"/>
        <w:ind w:left="0" w:right="0" w:firstLine="0"/>
        <w:rPr>
          <w:szCs w:val="18"/>
        </w:rPr>
      </w:pPr>
    </w:p>
    <w:p w14:paraId="73F45076" w14:textId="77777777" w:rsidR="00815106" w:rsidRDefault="00815106" w:rsidP="00074B4E">
      <w:pPr>
        <w:spacing w:line="259" w:lineRule="auto"/>
        <w:ind w:left="0" w:right="0" w:firstLine="0"/>
        <w:rPr>
          <w:szCs w:val="18"/>
        </w:rPr>
      </w:pPr>
    </w:p>
    <w:p w14:paraId="19465300" w14:textId="77777777" w:rsidR="00815106" w:rsidRDefault="00815106" w:rsidP="00074B4E">
      <w:pPr>
        <w:spacing w:line="259" w:lineRule="auto"/>
        <w:ind w:left="0" w:right="0" w:firstLine="0"/>
        <w:rPr>
          <w:szCs w:val="18"/>
        </w:rPr>
      </w:pPr>
    </w:p>
    <w:p w14:paraId="048F6C2F" w14:textId="77777777" w:rsidR="00815106" w:rsidRDefault="00815106" w:rsidP="00074B4E">
      <w:pPr>
        <w:spacing w:line="259" w:lineRule="auto"/>
        <w:ind w:left="0" w:right="0" w:firstLine="0"/>
        <w:rPr>
          <w:szCs w:val="18"/>
        </w:rPr>
      </w:pPr>
    </w:p>
    <w:p w14:paraId="22DF907E" w14:textId="77777777" w:rsidR="00603327" w:rsidRDefault="00603327" w:rsidP="00074B4E">
      <w:pPr>
        <w:spacing w:line="259" w:lineRule="auto"/>
        <w:ind w:left="0" w:right="0" w:firstLine="0"/>
        <w:rPr>
          <w:szCs w:val="18"/>
        </w:rPr>
      </w:pPr>
    </w:p>
    <w:p w14:paraId="06E41EA3" w14:textId="77777777" w:rsidR="00603327" w:rsidRDefault="00603327" w:rsidP="00074B4E">
      <w:pPr>
        <w:spacing w:line="259" w:lineRule="auto"/>
        <w:ind w:left="0" w:right="0" w:firstLine="0"/>
        <w:rPr>
          <w:szCs w:val="18"/>
        </w:rPr>
      </w:pPr>
    </w:p>
    <w:p w14:paraId="070FD24A" w14:textId="75B6F50E" w:rsidR="006876DC" w:rsidRPr="00074B4E" w:rsidRDefault="006876DC" w:rsidP="00074B4E">
      <w:pPr>
        <w:spacing w:line="259" w:lineRule="auto"/>
        <w:ind w:left="0" w:right="0" w:firstLine="0"/>
      </w:pPr>
      <w:r w:rsidRPr="00B0301B">
        <w:rPr>
          <w:szCs w:val="18"/>
        </w:rPr>
        <w:lastRenderedPageBreak/>
        <w:t>Inleiding</w:t>
      </w:r>
      <w:bookmarkEnd w:id="0"/>
      <w:r w:rsidR="00BC5D1B">
        <w:rPr>
          <w:szCs w:val="18"/>
        </w:rPr>
        <w:tab/>
      </w:r>
    </w:p>
    <w:p w14:paraId="6483E452" w14:textId="77777777" w:rsidR="006876DC" w:rsidRPr="005721E1" w:rsidRDefault="006876DC" w:rsidP="00A719FA">
      <w:pPr>
        <w:pStyle w:val="Geenafstand"/>
        <w:rPr>
          <w:lang w:val="nl-NL"/>
        </w:rPr>
      </w:pPr>
    </w:p>
    <w:p w14:paraId="6A4A88A8" w14:textId="44AED187" w:rsidR="00226A3D" w:rsidRPr="00B0301B" w:rsidRDefault="006876DC">
      <w:pPr>
        <w:ind w:left="-5" w:right="9"/>
        <w:rPr>
          <w:szCs w:val="18"/>
        </w:rPr>
      </w:pPr>
      <w:r w:rsidRPr="00B0301B">
        <w:rPr>
          <w:szCs w:val="18"/>
        </w:rPr>
        <w:t xml:space="preserve">Voor u ligt het pedagogisch beleidsplan van </w:t>
      </w:r>
      <w:r w:rsidR="00A60BDE">
        <w:rPr>
          <w:szCs w:val="18"/>
        </w:rPr>
        <w:t>kinderopvang Bloei</w:t>
      </w:r>
      <w:r w:rsidR="008F1AFC" w:rsidRPr="00B0301B">
        <w:rPr>
          <w:szCs w:val="18"/>
        </w:rPr>
        <w:t xml:space="preserve"> </w:t>
      </w:r>
      <w:r w:rsidR="00A90655" w:rsidRPr="00B0301B">
        <w:rPr>
          <w:szCs w:val="18"/>
        </w:rPr>
        <w:t xml:space="preserve">te Zaandam. </w:t>
      </w:r>
      <w:r w:rsidR="00A60BDE">
        <w:rPr>
          <w:szCs w:val="18"/>
        </w:rPr>
        <w:t>Kinderopvang Bloei</w:t>
      </w:r>
      <w:r w:rsidR="008F1AFC" w:rsidRPr="00B0301B">
        <w:rPr>
          <w:szCs w:val="18"/>
        </w:rPr>
        <w:t xml:space="preserve"> </w:t>
      </w:r>
      <w:r w:rsidR="00A90655" w:rsidRPr="00B0301B">
        <w:rPr>
          <w:szCs w:val="18"/>
        </w:rPr>
        <w:t xml:space="preserve">heeft als doel: Kinderen in de leeftijd van 0 tot 4 jaar kwalitatief goede en verantwoorde opvang te bieden waarbij respect voor, en de ontwikkeling van het kind centraal staat. Deze verantwoordelijkheid vraagt om een duidelijke visie ten aanzien van ontwikkeling en opvoeding van kinderen. </w:t>
      </w:r>
    </w:p>
    <w:p w14:paraId="486980DA" w14:textId="1DE3A0B7" w:rsidR="00226A3D" w:rsidRPr="00B0301B" w:rsidRDefault="00A90655" w:rsidP="00126974">
      <w:pPr>
        <w:tabs>
          <w:tab w:val="left" w:pos="8520"/>
        </w:tabs>
        <w:spacing w:line="259" w:lineRule="auto"/>
        <w:ind w:left="0" w:right="0" w:firstLine="0"/>
        <w:rPr>
          <w:szCs w:val="18"/>
        </w:rPr>
      </w:pPr>
      <w:r w:rsidRPr="00B0301B">
        <w:rPr>
          <w:szCs w:val="18"/>
        </w:rPr>
        <w:t xml:space="preserve"> </w:t>
      </w:r>
      <w:r w:rsidR="00126974">
        <w:rPr>
          <w:szCs w:val="18"/>
        </w:rPr>
        <w:tab/>
      </w:r>
    </w:p>
    <w:p w14:paraId="128113A6" w14:textId="0F7281AB" w:rsidR="00226A3D" w:rsidRPr="00B0301B" w:rsidRDefault="00A90655">
      <w:pPr>
        <w:ind w:left="-5" w:right="9"/>
        <w:rPr>
          <w:szCs w:val="18"/>
        </w:rPr>
      </w:pPr>
      <w:r w:rsidRPr="00B0301B">
        <w:rPr>
          <w:szCs w:val="18"/>
        </w:rPr>
        <w:t xml:space="preserve">Het pedagogisch beleidsplan geeft aan welke visie 't Zaans </w:t>
      </w:r>
      <w:r w:rsidR="008F1AFC" w:rsidRPr="00B0301B">
        <w:rPr>
          <w:szCs w:val="18"/>
        </w:rPr>
        <w:t xml:space="preserve">Stationnetje </w:t>
      </w:r>
      <w:r w:rsidRPr="00B0301B">
        <w:rPr>
          <w:szCs w:val="18"/>
        </w:rPr>
        <w:t xml:space="preserve">heeft op de ontwikkeling en opvoeding van kinderen en hoe deze visie binnen het Kinderdagverblijf in praktijk wordt gebracht. </w:t>
      </w:r>
    </w:p>
    <w:p w14:paraId="7CDB82B8" w14:textId="4D2E4C10" w:rsidR="00226A3D" w:rsidRPr="00B0301B" w:rsidRDefault="00A90655">
      <w:pPr>
        <w:ind w:left="-5" w:right="9"/>
        <w:rPr>
          <w:szCs w:val="18"/>
        </w:rPr>
      </w:pPr>
      <w:r w:rsidRPr="00B0301B">
        <w:rPr>
          <w:szCs w:val="18"/>
        </w:rPr>
        <w:t>Het pedagogisch beleidsplan beschrijft welke uitgangspunten en werkwijze</w:t>
      </w:r>
      <w:r w:rsidR="008F1AFC" w:rsidRPr="00B0301B">
        <w:rPr>
          <w:szCs w:val="18"/>
        </w:rPr>
        <w:t>n</w:t>
      </w:r>
      <w:r w:rsidRPr="00B0301B">
        <w:rPr>
          <w:szCs w:val="18"/>
        </w:rPr>
        <w:t xml:space="preserve"> binnen </w:t>
      </w:r>
      <w:r w:rsidR="00A60BDE">
        <w:rPr>
          <w:szCs w:val="18"/>
        </w:rPr>
        <w:t>Kinderopvang Bloei</w:t>
      </w:r>
      <w:r w:rsidR="008F1AFC" w:rsidRPr="00B0301B">
        <w:rPr>
          <w:szCs w:val="18"/>
        </w:rPr>
        <w:t xml:space="preserve"> </w:t>
      </w:r>
      <w:r w:rsidRPr="00B0301B">
        <w:rPr>
          <w:szCs w:val="18"/>
        </w:rPr>
        <w:t xml:space="preserve">worden gehanteerd. </w:t>
      </w:r>
    </w:p>
    <w:p w14:paraId="0C32CE9F" w14:textId="77777777" w:rsidR="00226A3D" w:rsidRPr="00B0301B" w:rsidRDefault="00A90655">
      <w:pPr>
        <w:spacing w:line="259" w:lineRule="auto"/>
        <w:ind w:left="0" w:right="0" w:firstLine="0"/>
        <w:rPr>
          <w:szCs w:val="18"/>
        </w:rPr>
      </w:pPr>
      <w:r w:rsidRPr="00B0301B">
        <w:rPr>
          <w:szCs w:val="18"/>
        </w:rPr>
        <w:t xml:space="preserve"> </w:t>
      </w:r>
    </w:p>
    <w:p w14:paraId="142D7452" w14:textId="6DAA99A5" w:rsidR="00226A3D" w:rsidRPr="00B0301B" w:rsidRDefault="00A90655">
      <w:pPr>
        <w:ind w:left="-5" w:right="9"/>
        <w:rPr>
          <w:szCs w:val="18"/>
        </w:rPr>
      </w:pPr>
      <w:r w:rsidRPr="00B0301B">
        <w:rPr>
          <w:szCs w:val="18"/>
        </w:rPr>
        <w:t xml:space="preserve">Het pedagogisch beleidsplan werkt als een rode draad door de werkwijze op het Kinderdagverblijf. Voor de medewerkers van 't Zaans </w:t>
      </w:r>
      <w:r w:rsidR="008F1AFC" w:rsidRPr="00B0301B">
        <w:rPr>
          <w:szCs w:val="18"/>
        </w:rPr>
        <w:t xml:space="preserve">Stationnetje </w:t>
      </w:r>
      <w:r w:rsidRPr="00B0301B">
        <w:rPr>
          <w:szCs w:val="18"/>
        </w:rPr>
        <w:t xml:space="preserve">is het een </w:t>
      </w:r>
      <w:r w:rsidR="00A60BDE" w:rsidRPr="00B0301B">
        <w:rPr>
          <w:szCs w:val="18"/>
        </w:rPr>
        <w:t>duidelijk</w:t>
      </w:r>
      <w:r w:rsidRPr="00B0301B">
        <w:rPr>
          <w:szCs w:val="18"/>
        </w:rPr>
        <w:t xml:space="preserve"> houvast en biedt het pedagogisch beleidsplan handvat</w:t>
      </w:r>
      <w:r w:rsidR="008F1AFC" w:rsidRPr="00B0301B">
        <w:rPr>
          <w:szCs w:val="18"/>
        </w:rPr>
        <w:t>t</w:t>
      </w:r>
      <w:r w:rsidRPr="00B0301B">
        <w:rPr>
          <w:szCs w:val="18"/>
        </w:rPr>
        <w:t xml:space="preserve">en voor het dagelijks handelen. Het beleidsplan is tevens bestemd voor stagiaires en nieuwe </w:t>
      </w:r>
      <w:r w:rsidR="00AD4249" w:rsidRPr="00B0301B">
        <w:rPr>
          <w:szCs w:val="18"/>
        </w:rPr>
        <w:t>m</w:t>
      </w:r>
      <w:r w:rsidRPr="00B0301B">
        <w:rPr>
          <w:szCs w:val="18"/>
        </w:rPr>
        <w:t xml:space="preserve">edewerkers. Zij kunnen hierdoor ook kennisnemen van onze uitgangspunten en werkwijze. </w:t>
      </w:r>
    </w:p>
    <w:p w14:paraId="2ED41700" w14:textId="77777777" w:rsidR="00226A3D" w:rsidRPr="00B0301B" w:rsidRDefault="00A90655">
      <w:pPr>
        <w:spacing w:line="259" w:lineRule="auto"/>
        <w:ind w:left="0" w:right="0" w:firstLine="0"/>
        <w:rPr>
          <w:szCs w:val="18"/>
        </w:rPr>
      </w:pPr>
      <w:r w:rsidRPr="00B0301B">
        <w:rPr>
          <w:szCs w:val="18"/>
        </w:rPr>
        <w:t xml:space="preserve"> </w:t>
      </w:r>
    </w:p>
    <w:p w14:paraId="19833118" w14:textId="1506045C" w:rsidR="00226A3D" w:rsidRPr="00B0301B" w:rsidRDefault="00A90655">
      <w:pPr>
        <w:ind w:left="-5" w:right="9"/>
        <w:rPr>
          <w:szCs w:val="18"/>
        </w:rPr>
      </w:pPr>
      <w:r w:rsidRPr="00B0301B">
        <w:rPr>
          <w:szCs w:val="18"/>
        </w:rPr>
        <w:t xml:space="preserve">Het pedagogisch beleidsplan is mede bedoeld voor ouders en kinderen die </w:t>
      </w:r>
      <w:r w:rsidR="00A60BDE">
        <w:rPr>
          <w:szCs w:val="18"/>
        </w:rPr>
        <w:t>Kinderopvang Bloei</w:t>
      </w:r>
      <w:r w:rsidR="008F1AFC" w:rsidRPr="00B0301B">
        <w:rPr>
          <w:szCs w:val="18"/>
        </w:rPr>
        <w:t xml:space="preserve"> </w:t>
      </w:r>
      <w:r w:rsidRPr="00B0301B">
        <w:rPr>
          <w:szCs w:val="18"/>
        </w:rPr>
        <w:t xml:space="preserve">bezoeken. Het geeft </w:t>
      </w:r>
      <w:r w:rsidR="00A60BDE" w:rsidRPr="00B0301B">
        <w:rPr>
          <w:szCs w:val="18"/>
        </w:rPr>
        <w:t>hun</w:t>
      </w:r>
      <w:r w:rsidRPr="00B0301B">
        <w:rPr>
          <w:szCs w:val="18"/>
        </w:rPr>
        <w:t xml:space="preserve"> de gelegenheid inzicht te krijgen in onze visie en werkwijze. Voor ouders is het van belang te weten volgens welke pedagogische uitgangspunten er binnen het </w:t>
      </w:r>
      <w:r w:rsidR="00AD4249" w:rsidRPr="00B0301B">
        <w:rPr>
          <w:szCs w:val="18"/>
        </w:rPr>
        <w:t>k</w:t>
      </w:r>
      <w:r w:rsidRPr="00B0301B">
        <w:rPr>
          <w:szCs w:val="18"/>
        </w:rPr>
        <w:t xml:space="preserve">inderdagverblijf wordt gewerkt. </w:t>
      </w:r>
    </w:p>
    <w:p w14:paraId="58FF343E" w14:textId="77777777" w:rsidR="00226A3D" w:rsidRPr="00B0301B" w:rsidRDefault="00A90655">
      <w:pPr>
        <w:spacing w:line="259" w:lineRule="auto"/>
        <w:ind w:left="0" w:right="0" w:firstLine="0"/>
        <w:rPr>
          <w:szCs w:val="18"/>
        </w:rPr>
      </w:pPr>
      <w:r w:rsidRPr="00B0301B">
        <w:rPr>
          <w:szCs w:val="18"/>
        </w:rPr>
        <w:t xml:space="preserve"> </w:t>
      </w:r>
    </w:p>
    <w:p w14:paraId="51841626" w14:textId="4FFAA3B4" w:rsidR="00226A3D" w:rsidRPr="00B0301B" w:rsidRDefault="00A90655">
      <w:pPr>
        <w:ind w:left="-5" w:right="9"/>
        <w:rPr>
          <w:szCs w:val="18"/>
        </w:rPr>
      </w:pPr>
      <w:r w:rsidRPr="00B0301B">
        <w:rPr>
          <w:szCs w:val="18"/>
        </w:rPr>
        <w:t xml:space="preserve">In de volgende hoofdstukken is onze visie uitgewerkt en is vastgelegd hoe wij deze visie toepassen in de praktijk. Het pedagogisch beleidsplan kunnen we hiermee niet </w:t>
      </w:r>
      <w:r w:rsidR="008F1AFC" w:rsidRPr="00B0301B">
        <w:rPr>
          <w:szCs w:val="18"/>
        </w:rPr>
        <w:t>‘</w:t>
      </w:r>
      <w:r w:rsidRPr="00B0301B">
        <w:rPr>
          <w:szCs w:val="18"/>
        </w:rPr>
        <w:t>definitief afsluiten</w:t>
      </w:r>
      <w:r w:rsidR="008F1AFC" w:rsidRPr="00B0301B">
        <w:rPr>
          <w:szCs w:val="18"/>
        </w:rPr>
        <w:t>’</w:t>
      </w:r>
      <w:r w:rsidRPr="00B0301B">
        <w:rPr>
          <w:szCs w:val="18"/>
        </w:rPr>
        <w:t xml:space="preserve">, het blijft in ontwikkeling. Het is niet de bedoeling dat het in de kast verdwijnt. Integendeel, we zullen steeds kritisch blijven kijken naar de werkwijze van </w:t>
      </w:r>
      <w:r w:rsidR="00A60BDE">
        <w:rPr>
          <w:szCs w:val="18"/>
        </w:rPr>
        <w:t>Kinderopvang Bloei</w:t>
      </w:r>
      <w:r w:rsidR="008F1AFC" w:rsidRPr="00B0301B">
        <w:rPr>
          <w:szCs w:val="18"/>
        </w:rPr>
        <w:t xml:space="preserve"> </w:t>
      </w:r>
      <w:r w:rsidRPr="00B0301B">
        <w:rPr>
          <w:szCs w:val="18"/>
        </w:rPr>
        <w:t xml:space="preserve">en ons afvragen of onderdelen van het pedagogisch beleidsplan </w:t>
      </w:r>
      <w:r w:rsidR="008F1AFC" w:rsidRPr="00B0301B">
        <w:rPr>
          <w:szCs w:val="18"/>
        </w:rPr>
        <w:t>verbetering behoeven</w:t>
      </w:r>
      <w:r w:rsidRPr="00B0301B">
        <w:rPr>
          <w:szCs w:val="18"/>
        </w:rPr>
        <w:t xml:space="preserve">. Wanneer nodig wordt het plan aangepast. Op deze wijze </w:t>
      </w:r>
      <w:r w:rsidR="008F1AFC" w:rsidRPr="00B0301B">
        <w:rPr>
          <w:szCs w:val="18"/>
        </w:rPr>
        <w:t xml:space="preserve">blijft </w:t>
      </w:r>
      <w:r w:rsidRPr="00B0301B">
        <w:rPr>
          <w:szCs w:val="18"/>
        </w:rPr>
        <w:t xml:space="preserve">het pedagogisch beleidsplan een levend document.  </w:t>
      </w:r>
    </w:p>
    <w:p w14:paraId="535291A9" w14:textId="77777777" w:rsidR="00226A3D" w:rsidRPr="00B0301B" w:rsidRDefault="00A90655">
      <w:pPr>
        <w:spacing w:line="259" w:lineRule="auto"/>
        <w:ind w:left="0" w:right="0" w:firstLine="0"/>
        <w:rPr>
          <w:szCs w:val="18"/>
        </w:rPr>
      </w:pPr>
      <w:r w:rsidRPr="00B0301B">
        <w:rPr>
          <w:szCs w:val="18"/>
        </w:rPr>
        <w:t xml:space="preserve"> </w:t>
      </w:r>
    </w:p>
    <w:p w14:paraId="21AAE2C7" w14:textId="77777777" w:rsidR="00226A3D" w:rsidRPr="00B0301B" w:rsidRDefault="00A90655">
      <w:pPr>
        <w:spacing w:line="259" w:lineRule="auto"/>
        <w:ind w:left="0" w:right="0" w:firstLine="0"/>
        <w:rPr>
          <w:szCs w:val="18"/>
        </w:rPr>
      </w:pPr>
      <w:r w:rsidRPr="00B0301B">
        <w:rPr>
          <w:szCs w:val="18"/>
        </w:rPr>
        <w:t xml:space="preserve"> </w:t>
      </w:r>
    </w:p>
    <w:p w14:paraId="33CAB2BA" w14:textId="77777777" w:rsidR="00226A3D" w:rsidRPr="00B0301B" w:rsidRDefault="00A90655">
      <w:pPr>
        <w:spacing w:line="259" w:lineRule="auto"/>
        <w:ind w:left="0" w:right="0" w:firstLine="0"/>
        <w:rPr>
          <w:szCs w:val="18"/>
        </w:rPr>
      </w:pPr>
      <w:r w:rsidRPr="00B0301B">
        <w:rPr>
          <w:szCs w:val="18"/>
        </w:rPr>
        <w:t xml:space="preserve"> </w:t>
      </w:r>
    </w:p>
    <w:p w14:paraId="50C14EE1" w14:textId="1F359D4C" w:rsidR="000D1CE2" w:rsidRDefault="00A90655" w:rsidP="00E7343F">
      <w:pPr>
        <w:spacing w:line="259" w:lineRule="auto"/>
        <w:ind w:left="0" w:right="0" w:firstLine="0"/>
        <w:rPr>
          <w:szCs w:val="18"/>
        </w:rPr>
      </w:pPr>
      <w:r w:rsidRPr="00B0301B">
        <w:rPr>
          <w:szCs w:val="18"/>
        </w:rPr>
        <w:t xml:space="preserve"> </w:t>
      </w:r>
    </w:p>
    <w:p w14:paraId="403B9228" w14:textId="77777777" w:rsidR="00E7343F" w:rsidRDefault="00E7343F" w:rsidP="00E7343F">
      <w:pPr>
        <w:spacing w:line="259" w:lineRule="auto"/>
        <w:ind w:left="0" w:right="0" w:firstLine="0"/>
        <w:rPr>
          <w:szCs w:val="18"/>
        </w:rPr>
      </w:pPr>
    </w:p>
    <w:p w14:paraId="4B7725BB" w14:textId="77777777" w:rsidR="00E7343F" w:rsidRDefault="00E7343F" w:rsidP="00E7343F">
      <w:pPr>
        <w:spacing w:line="259" w:lineRule="auto"/>
        <w:ind w:left="0" w:right="0" w:firstLine="0"/>
        <w:rPr>
          <w:szCs w:val="18"/>
        </w:rPr>
      </w:pPr>
    </w:p>
    <w:p w14:paraId="7DDA5834" w14:textId="77777777" w:rsidR="00E7343F" w:rsidRDefault="00E7343F" w:rsidP="00E7343F">
      <w:pPr>
        <w:spacing w:line="259" w:lineRule="auto"/>
        <w:ind w:left="0" w:right="0" w:firstLine="0"/>
        <w:rPr>
          <w:szCs w:val="18"/>
        </w:rPr>
      </w:pPr>
    </w:p>
    <w:p w14:paraId="5052ADC7" w14:textId="77777777" w:rsidR="00E7343F" w:rsidRDefault="00E7343F" w:rsidP="00E7343F">
      <w:pPr>
        <w:spacing w:line="259" w:lineRule="auto"/>
        <w:ind w:left="0" w:right="0" w:firstLine="0"/>
        <w:rPr>
          <w:szCs w:val="18"/>
        </w:rPr>
      </w:pPr>
    </w:p>
    <w:p w14:paraId="21E23DE1" w14:textId="77777777" w:rsidR="00E7343F" w:rsidRDefault="00E7343F" w:rsidP="00E7343F">
      <w:pPr>
        <w:spacing w:line="259" w:lineRule="auto"/>
        <w:ind w:left="0" w:right="0" w:firstLine="0"/>
        <w:rPr>
          <w:szCs w:val="18"/>
        </w:rPr>
      </w:pPr>
    </w:p>
    <w:p w14:paraId="33611C81" w14:textId="77777777" w:rsidR="00E7343F" w:rsidRDefault="00E7343F" w:rsidP="00E7343F">
      <w:pPr>
        <w:spacing w:line="259" w:lineRule="auto"/>
        <w:ind w:left="0" w:right="0" w:firstLine="0"/>
        <w:rPr>
          <w:szCs w:val="18"/>
        </w:rPr>
      </w:pPr>
    </w:p>
    <w:p w14:paraId="76D4698C" w14:textId="77777777" w:rsidR="00E7343F" w:rsidRDefault="00E7343F" w:rsidP="00E7343F">
      <w:pPr>
        <w:spacing w:line="259" w:lineRule="auto"/>
        <w:ind w:left="0" w:right="0" w:firstLine="0"/>
        <w:rPr>
          <w:szCs w:val="18"/>
        </w:rPr>
      </w:pPr>
    </w:p>
    <w:p w14:paraId="060C0B28" w14:textId="77777777" w:rsidR="00E7343F" w:rsidRDefault="00E7343F" w:rsidP="00E7343F">
      <w:pPr>
        <w:spacing w:line="259" w:lineRule="auto"/>
        <w:ind w:left="0" w:right="0" w:firstLine="0"/>
        <w:rPr>
          <w:szCs w:val="18"/>
        </w:rPr>
      </w:pPr>
    </w:p>
    <w:p w14:paraId="706A2EED" w14:textId="77777777" w:rsidR="00E7343F" w:rsidRDefault="00E7343F" w:rsidP="00E7343F">
      <w:pPr>
        <w:spacing w:line="259" w:lineRule="auto"/>
        <w:ind w:left="0" w:right="0" w:firstLine="0"/>
        <w:rPr>
          <w:szCs w:val="18"/>
        </w:rPr>
      </w:pPr>
    </w:p>
    <w:p w14:paraId="46790F85" w14:textId="77777777" w:rsidR="00E7343F" w:rsidRDefault="00E7343F" w:rsidP="00E7343F">
      <w:pPr>
        <w:spacing w:line="259" w:lineRule="auto"/>
        <w:ind w:left="0" w:right="0" w:firstLine="0"/>
        <w:rPr>
          <w:szCs w:val="18"/>
        </w:rPr>
      </w:pPr>
    </w:p>
    <w:p w14:paraId="6E1FCBFE" w14:textId="77777777" w:rsidR="00E7343F" w:rsidRDefault="00E7343F" w:rsidP="00E7343F">
      <w:pPr>
        <w:spacing w:line="259" w:lineRule="auto"/>
        <w:ind w:left="0" w:right="0" w:firstLine="0"/>
        <w:rPr>
          <w:szCs w:val="18"/>
        </w:rPr>
      </w:pPr>
    </w:p>
    <w:p w14:paraId="75CF8C03" w14:textId="4ED4515E" w:rsidR="00E7343F" w:rsidRDefault="00E7343F" w:rsidP="00E7343F">
      <w:pPr>
        <w:spacing w:line="259" w:lineRule="auto"/>
        <w:ind w:left="0" w:right="0" w:firstLine="0"/>
        <w:rPr>
          <w:szCs w:val="18"/>
        </w:rPr>
      </w:pPr>
    </w:p>
    <w:p w14:paraId="3A2BB04A" w14:textId="77777777" w:rsidR="00E7343F" w:rsidRDefault="00E7343F" w:rsidP="00E7343F">
      <w:pPr>
        <w:spacing w:line="259" w:lineRule="auto"/>
        <w:ind w:left="0" w:right="0" w:firstLine="0"/>
        <w:rPr>
          <w:szCs w:val="18"/>
        </w:rPr>
      </w:pPr>
    </w:p>
    <w:p w14:paraId="31509CF0" w14:textId="77777777" w:rsidR="00E7343F" w:rsidRDefault="00E7343F" w:rsidP="00E7343F">
      <w:pPr>
        <w:spacing w:line="259" w:lineRule="auto"/>
        <w:ind w:left="0" w:right="0" w:firstLine="0"/>
        <w:rPr>
          <w:szCs w:val="18"/>
        </w:rPr>
      </w:pPr>
    </w:p>
    <w:p w14:paraId="54860430" w14:textId="77777777" w:rsidR="00E7343F" w:rsidRDefault="00E7343F" w:rsidP="00E7343F">
      <w:pPr>
        <w:spacing w:line="259" w:lineRule="auto"/>
        <w:ind w:left="0" w:right="0" w:firstLine="0"/>
        <w:rPr>
          <w:szCs w:val="18"/>
        </w:rPr>
      </w:pPr>
    </w:p>
    <w:p w14:paraId="4096E077" w14:textId="77777777" w:rsidR="00E7343F" w:rsidRDefault="00E7343F" w:rsidP="00E7343F">
      <w:pPr>
        <w:spacing w:line="259" w:lineRule="auto"/>
        <w:ind w:left="0" w:right="0" w:firstLine="0"/>
        <w:rPr>
          <w:szCs w:val="18"/>
        </w:rPr>
      </w:pPr>
    </w:p>
    <w:p w14:paraId="4AB2F202" w14:textId="77777777" w:rsidR="00E7343F" w:rsidRDefault="00E7343F" w:rsidP="00E7343F">
      <w:pPr>
        <w:spacing w:line="259" w:lineRule="auto"/>
        <w:ind w:left="0" w:right="0" w:firstLine="0"/>
        <w:rPr>
          <w:szCs w:val="18"/>
        </w:rPr>
      </w:pPr>
    </w:p>
    <w:p w14:paraId="40A7FA26" w14:textId="77777777" w:rsidR="00E7343F" w:rsidRDefault="00E7343F" w:rsidP="00E7343F">
      <w:pPr>
        <w:spacing w:line="259" w:lineRule="auto"/>
        <w:ind w:left="0" w:right="0" w:firstLine="0"/>
        <w:rPr>
          <w:szCs w:val="18"/>
        </w:rPr>
      </w:pPr>
    </w:p>
    <w:p w14:paraId="5E63CB6B" w14:textId="77777777" w:rsidR="00E7343F" w:rsidRDefault="00E7343F" w:rsidP="00E7343F">
      <w:pPr>
        <w:spacing w:line="259" w:lineRule="auto"/>
        <w:ind w:left="0" w:right="0" w:firstLine="0"/>
        <w:rPr>
          <w:szCs w:val="18"/>
        </w:rPr>
      </w:pPr>
    </w:p>
    <w:p w14:paraId="2DBEDD8E" w14:textId="77777777" w:rsidR="00E7343F" w:rsidRDefault="00E7343F" w:rsidP="00E7343F">
      <w:pPr>
        <w:spacing w:line="259" w:lineRule="auto"/>
        <w:ind w:left="0" w:right="0" w:firstLine="0"/>
        <w:rPr>
          <w:szCs w:val="18"/>
        </w:rPr>
      </w:pPr>
    </w:p>
    <w:p w14:paraId="4A37C97E" w14:textId="77777777" w:rsidR="00E7343F" w:rsidRDefault="00E7343F" w:rsidP="00E7343F">
      <w:pPr>
        <w:spacing w:line="259" w:lineRule="auto"/>
        <w:ind w:left="0" w:right="0" w:firstLine="0"/>
        <w:rPr>
          <w:szCs w:val="18"/>
        </w:rPr>
      </w:pPr>
    </w:p>
    <w:p w14:paraId="65A84DE7" w14:textId="77777777" w:rsidR="00E7343F" w:rsidRDefault="00E7343F" w:rsidP="00E7343F">
      <w:pPr>
        <w:spacing w:line="259" w:lineRule="auto"/>
        <w:ind w:left="0" w:right="0" w:firstLine="0"/>
        <w:rPr>
          <w:szCs w:val="18"/>
        </w:rPr>
      </w:pPr>
    </w:p>
    <w:p w14:paraId="6026324D" w14:textId="77777777" w:rsidR="00E7343F" w:rsidRDefault="00E7343F" w:rsidP="00E7343F">
      <w:pPr>
        <w:spacing w:line="259" w:lineRule="auto"/>
        <w:ind w:left="0" w:right="0" w:firstLine="0"/>
        <w:rPr>
          <w:szCs w:val="18"/>
        </w:rPr>
      </w:pPr>
    </w:p>
    <w:p w14:paraId="0ED9A0B6" w14:textId="77777777" w:rsidR="00E7343F" w:rsidRDefault="00E7343F" w:rsidP="00E7343F">
      <w:pPr>
        <w:spacing w:line="259" w:lineRule="auto"/>
        <w:ind w:left="0" w:right="0" w:firstLine="0"/>
        <w:rPr>
          <w:szCs w:val="18"/>
        </w:rPr>
      </w:pPr>
    </w:p>
    <w:p w14:paraId="3332707E" w14:textId="66E8F6BC" w:rsidR="00E7343F" w:rsidRDefault="00E7343F" w:rsidP="00E7343F">
      <w:pPr>
        <w:spacing w:line="259" w:lineRule="auto"/>
        <w:ind w:left="0" w:right="0" w:firstLine="0"/>
        <w:rPr>
          <w:szCs w:val="18"/>
        </w:rPr>
      </w:pPr>
    </w:p>
    <w:p w14:paraId="6680CC12" w14:textId="77777777" w:rsidR="00E7343F" w:rsidRDefault="00E7343F" w:rsidP="00E7343F">
      <w:pPr>
        <w:spacing w:line="259" w:lineRule="auto"/>
        <w:ind w:left="0" w:right="0" w:firstLine="0"/>
        <w:rPr>
          <w:szCs w:val="18"/>
        </w:rPr>
      </w:pPr>
    </w:p>
    <w:p w14:paraId="08D46E68" w14:textId="77777777" w:rsidR="00E7343F" w:rsidRDefault="00E7343F" w:rsidP="00E7343F">
      <w:pPr>
        <w:spacing w:line="259" w:lineRule="auto"/>
        <w:ind w:left="0" w:right="0" w:firstLine="0"/>
        <w:rPr>
          <w:szCs w:val="18"/>
        </w:rPr>
      </w:pPr>
    </w:p>
    <w:p w14:paraId="5EF594A0" w14:textId="77777777" w:rsidR="00E7343F" w:rsidRDefault="00E7343F" w:rsidP="00E7343F">
      <w:pPr>
        <w:spacing w:line="259" w:lineRule="auto"/>
        <w:ind w:left="0" w:right="0" w:firstLine="0"/>
        <w:rPr>
          <w:szCs w:val="18"/>
        </w:rPr>
      </w:pPr>
    </w:p>
    <w:p w14:paraId="778CD655" w14:textId="77777777" w:rsidR="00E7343F" w:rsidRPr="00B0301B" w:rsidRDefault="00E7343F" w:rsidP="00E7343F">
      <w:pPr>
        <w:spacing w:line="259" w:lineRule="auto"/>
        <w:ind w:left="0" w:right="0" w:firstLine="0"/>
        <w:rPr>
          <w:szCs w:val="18"/>
        </w:rPr>
      </w:pPr>
    </w:p>
    <w:p w14:paraId="207215E4" w14:textId="06A0C774" w:rsidR="00226A3D" w:rsidRPr="00B0301B" w:rsidRDefault="00A90655" w:rsidP="00AC3DF2">
      <w:pPr>
        <w:pStyle w:val="Kop1"/>
        <w:rPr>
          <w:szCs w:val="18"/>
        </w:rPr>
      </w:pPr>
      <w:bookmarkStart w:id="1" w:name="_Toc208523639"/>
      <w:bookmarkStart w:id="2" w:name="_Toc208585440"/>
      <w:r w:rsidRPr="00B0301B">
        <w:rPr>
          <w:szCs w:val="18"/>
        </w:rPr>
        <w:lastRenderedPageBreak/>
        <w:t>Pedagogische visie</w:t>
      </w:r>
      <w:bookmarkEnd w:id="1"/>
      <w:bookmarkEnd w:id="2"/>
      <w:r w:rsidRPr="00B0301B">
        <w:rPr>
          <w:szCs w:val="18"/>
        </w:rPr>
        <w:t xml:space="preserve"> </w:t>
      </w:r>
    </w:p>
    <w:p w14:paraId="4F1DF0E3" w14:textId="35108B14" w:rsidR="00226A3D" w:rsidRPr="00B0301B" w:rsidRDefault="00A90655" w:rsidP="006F70F8">
      <w:pPr>
        <w:spacing w:line="259" w:lineRule="auto"/>
        <w:ind w:left="0" w:right="0" w:firstLine="0"/>
        <w:rPr>
          <w:szCs w:val="18"/>
        </w:rPr>
      </w:pPr>
      <w:r w:rsidRPr="00B0301B">
        <w:rPr>
          <w:szCs w:val="18"/>
        </w:rPr>
        <w:t xml:space="preserve">  </w:t>
      </w:r>
    </w:p>
    <w:p w14:paraId="3BB895FF" w14:textId="5FE9D260" w:rsidR="00226A3D" w:rsidRPr="006F70F8" w:rsidRDefault="00A90655" w:rsidP="006F70F8">
      <w:pPr>
        <w:pStyle w:val="Kop2"/>
        <w:rPr>
          <w:b/>
          <w:bCs/>
          <w:sz w:val="18"/>
          <w:szCs w:val="18"/>
        </w:rPr>
      </w:pPr>
      <w:bookmarkStart w:id="3" w:name="_Toc208523640"/>
      <w:bookmarkStart w:id="4" w:name="_Toc208585441"/>
      <w:r w:rsidRPr="006F70F8">
        <w:rPr>
          <w:b/>
          <w:bCs/>
          <w:sz w:val="18"/>
          <w:szCs w:val="18"/>
        </w:rPr>
        <w:t>2.1 De functie van kinderopvang</w:t>
      </w:r>
      <w:bookmarkEnd w:id="3"/>
      <w:bookmarkEnd w:id="4"/>
      <w:r w:rsidRPr="006F70F8">
        <w:rPr>
          <w:b/>
          <w:bCs/>
          <w:sz w:val="18"/>
          <w:szCs w:val="18"/>
        </w:rPr>
        <w:t xml:space="preserve"> </w:t>
      </w:r>
    </w:p>
    <w:p w14:paraId="335F275D" w14:textId="1AF959E4" w:rsidR="00226A3D" w:rsidRPr="00B0301B" w:rsidRDefault="00A90655">
      <w:pPr>
        <w:ind w:left="-5" w:right="0"/>
        <w:rPr>
          <w:szCs w:val="18"/>
        </w:rPr>
      </w:pPr>
      <w:r w:rsidRPr="00B0301B">
        <w:rPr>
          <w:szCs w:val="18"/>
        </w:rPr>
        <w:t>W</w:t>
      </w:r>
      <w:r w:rsidR="00AD4249" w:rsidRPr="00B0301B">
        <w:rPr>
          <w:szCs w:val="18"/>
        </w:rPr>
        <w:t>ij</w:t>
      </w:r>
      <w:r w:rsidRPr="00B0301B">
        <w:rPr>
          <w:szCs w:val="18"/>
        </w:rPr>
        <w:t xml:space="preserve"> zien het Kinderdagverblijf als </w:t>
      </w:r>
      <w:r w:rsidR="00401A9E" w:rsidRPr="00B0301B">
        <w:rPr>
          <w:szCs w:val="18"/>
        </w:rPr>
        <w:t xml:space="preserve">een </w:t>
      </w:r>
      <w:r w:rsidRPr="00B0301B">
        <w:rPr>
          <w:szCs w:val="18"/>
        </w:rPr>
        <w:t xml:space="preserve">van de ‘opvoedingssferen’ waarin kinderen groot worden. </w:t>
      </w:r>
    </w:p>
    <w:p w14:paraId="6475D873" w14:textId="77777777" w:rsidR="00226A3D" w:rsidRPr="00B0301B" w:rsidRDefault="00A90655">
      <w:pPr>
        <w:ind w:left="-5" w:right="9"/>
        <w:rPr>
          <w:szCs w:val="18"/>
        </w:rPr>
      </w:pPr>
      <w:r w:rsidRPr="00B0301B">
        <w:rPr>
          <w:szCs w:val="18"/>
        </w:rPr>
        <w:t xml:space="preserve">Thuis, op het Kinderdagverblijf en op school worden ze uiteindelijk wie ze zijn. </w:t>
      </w:r>
    </w:p>
    <w:p w14:paraId="17FDA06D" w14:textId="35132E51" w:rsidR="00226A3D" w:rsidRPr="00B0301B" w:rsidRDefault="00A90655">
      <w:pPr>
        <w:ind w:left="-5" w:right="9"/>
        <w:rPr>
          <w:szCs w:val="18"/>
        </w:rPr>
      </w:pPr>
      <w:r w:rsidRPr="00B0301B">
        <w:rPr>
          <w:szCs w:val="18"/>
        </w:rPr>
        <w:t>Een Kinderdagverblijf heeft veel te bieden voor kinderen en ouders. Voor de leeftijdsgroep van 0 tot 4 jaar is goede kinderopvang, naast de opvoeding door ouders thuis, de beste leeromgeving. Als een kind naar het Kinderdagverblijf gaat, stapt het in een eigen wereld. Het kind komt al vroeg in aanraking met waarden en nor</w:t>
      </w:r>
      <w:r w:rsidR="00AD4249" w:rsidRPr="00B0301B">
        <w:rPr>
          <w:szCs w:val="18"/>
        </w:rPr>
        <w:t>men</w:t>
      </w:r>
      <w:r w:rsidRPr="00B0301B">
        <w:rPr>
          <w:szCs w:val="18"/>
        </w:rPr>
        <w:t xml:space="preserve"> van andere kinderen en volwassenen. Dit geeft kinderen een brede, verrijkte opvoeding. </w:t>
      </w:r>
    </w:p>
    <w:p w14:paraId="7800379B" w14:textId="1B84E0BB" w:rsidR="00226A3D" w:rsidRPr="00B0301B" w:rsidRDefault="00A90655">
      <w:pPr>
        <w:ind w:left="-5" w:right="9"/>
        <w:rPr>
          <w:szCs w:val="18"/>
        </w:rPr>
      </w:pPr>
      <w:r w:rsidRPr="00B0301B">
        <w:rPr>
          <w:szCs w:val="18"/>
        </w:rPr>
        <w:t>W</w:t>
      </w:r>
      <w:r w:rsidR="00AD4249" w:rsidRPr="00B0301B">
        <w:rPr>
          <w:szCs w:val="18"/>
        </w:rPr>
        <w:t>ij</w:t>
      </w:r>
      <w:r w:rsidRPr="00B0301B">
        <w:rPr>
          <w:szCs w:val="18"/>
        </w:rPr>
        <w:t xml:space="preserve"> zien kinderopvang enerzijds als een belangrijke bijdrage </w:t>
      </w:r>
      <w:r w:rsidR="00401A9E" w:rsidRPr="00B0301B">
        <w:rPr>
          <w:szCs w:val="18"/>
        </w:rPr>
        <w:t>aa</w:t>
      </w:r>
      <w:r w:rsidRPr="00B0301B">
        <w:rPr>
          <w:szCs w:val="18"/>
        </w:rPr>
        <w:t xml:space="preserve">n de persoonsvorming van het kind in de eerste, belangrijkste jaren van zijn leven. Anderzijds levert het een essentiële bijdrage in de voorschoolse periode als voorbereiding op de basisschool. </w:t>
      </w:r>
    </w:p>
    <w:p w14:paraId="3B62367C" w14:textId="53373FAB" w:rsidR="00226A3D" w:rsidRPr="00B0301B" w:rsidRDefault="00A60BDE">
      <w:pPr>
        <w:ind w:left="-5" w:right="9"/>
        <w:rPr>
          <w:szCs w:val="18"/>
        </w:rPr>
      </w:pPr>
      <w:r>
        <w:rPr>
          <w:szCs w:val="18"/>
        </w:rPr>
        <w:t>Kinderopvang Bloei</w:t>
      </w:r>
      <w:r w:rsidR="008F1AFC" w:rsidRPr="00B0301B">
        <w:rPr>
          <w:szCs w:val="18"/>
        </w:rPr>
        <w:t xml:space="preserve"> </w:t>
      </w:r>
      <w:r w:rsidR="00A90655" w:rsidRPr="00B0301B">
        <w:rPr>
          <w:szCs w:val="18"/>
        </w:rPr>
        <w:t xml:space="preserve">biedt ouders de mogelijkheid de opvoeding van hun kind te delen. Als ouder kun je je pas met een gerust hart op andere activiteiten richten als je het volste vertrouwen hebt in de goede opvang van je kind. </w:t>
      </w:r>
    </w:p>
    <w:p w14:paraId="41D11295" w14:textId="77777777" w:rsidR="00226A3D" w:rsidRPr="00B0301B" w:rsidRDefault="00A90655">
      <w:pPr>
        <w:spacing w:line="259" w:lineRule="auto"/>
        <w:ind w:left="0" w:right="0" w:firstLine="0"/>
        <w:rPr>
          <w:szCs w:val="18"/>
        </w:rPr>
      </w:pPr>
      <w:r w:rsidRPr="00B0301B">
        <w:rPr>
          <w:szCs w:val="18"/>
        </w:rPr>
        <w:t xml:space="preserve"> </w:t>
      </w:r>
    </w:p>
    <w:p w14:paraId="0CC2A850" w14:textId="6EED1FE5" w:rsidR="00226A3D" w:rsidRPr="00B0301B" w:rsidRDefault="00A90655">
      <w:pPr>
        <w:ind w:left="-5" w:right="9"/>
        <w:rPr>
          <w:szCs w:val="18"/>
        </w:rPr>
      </w:pPr>
      <w:r w:rsidRPr="00B0301B">
        <w:rPr>
          <w:szCs w:val="18"/>
        </w:rPr>
        <w:t>Als Kinderdagverblijf hebben we een opvoedingsverantwoordelijkheid aanvullend op de opvoeding in het gezin. Dit vraagt om een duidelijke visie ten aanzien van kinderen en opvoeden. We zien het als onze taak als professionals verantwoord te handelen</w:t>
      </w:r>
      <w:r w:rsidR="00401A9E" w:rsidRPr="00B0301B">
        <w:rPr>
          <w:szCs w:val="18"/>
        </w:rPr>
        <w:t>,</w:t>
      </w:r>
      <w:r w:rsidRPr="00B0301B">
        <w:rPr>
          <w:szCs w:val="18"/>
        </w:rPr>
        <w:t xml:space="preserve"> en zorg en begeleiding te bieden van hoge kwaliteit. We willen kinderen iets extra’s bieden in hun totale ontwikkeling als ze bij ons zijn. We zien de pedagogisch medewerker niet alleen als begeleider van het kind maar </w:t>
      </w:r>
      <w:r w:rsidR="00401A9E" w:rsidRPr="00B0301B">
        <w:rPr>
          <w:szCs w:val="18"/>
        </w:rPr>
        <w:t xml:space="preserve">we </w:t>
      </w:r>
      <w:r w:rsidRPr="00B0301B">
        <w:rPr>
          <w:szCs w:val="18"/>
        </w:rPr>
        <w:t>zien ook de meerwaarde van onderlinge interacties tussen kinderen. Kinderen leren veel van elkaar, door imitatie, door feedback die ze elkaar geven, door elkaar te helpen, door conflicten</w:t>
      </w:r>
      <w:r w:rsidR="00401A9E" w:rsidRPr="00B0301B">
        <w:rPr>
          <w:szCs w:val="18"/>
        </w:rPr>
        <w:t xml:space="preserve"> die ze hebben</w:t>
      </w:r>
      <w:r w:rsidRPr="00B0301B">
        <w:rPr>
          <w:szCs w:val="18"/>
        </w:rPr>
        <w:t xml:space="preserve">, door samen dingen te doen en nog veel meer. </w:t>
      </w:r>
    </w:p>
    <w:p w14:paraId="22BFB1CC" w14:textId="77777777" w:rsidR="00226A3D" w:rsidRPr="00B0301B" w:rsidRDefault="00A90655">
      <w:pPr>
        <w:spacing w:line="259" w:lineRule="auto"/>
        <w:ind w:left="0" w:right="0" w:firstLine="0"/>
        <w:rPr>
          <w:szCs w:val="18"/>
        </w:rPr>
      </w:pPr>
      <w:r w:rsidRPr="00B0301B">
        <w:rPr>
          <w:szCs w:val="18"/>
        </w:rPr>
        <w:t xml:space="preserve"> </w:t>
      </w:r>
    </w:p>
    <w:p w14:paraId="45CF1911" w14:textId="676AED9D" w:rsidR="00226A3D" w:rsidRPr="00B0301B" w:rsidRDefault="00A90655" w:rsidP="00030BFA">
      <w:pPr>
        <w:ind w:left="-5" w:right="9"/>
        <w:rPr>
          <w:szCs w:val="18"/>
        </w:rPr>
      </w:pPr>
      <w:r w:rsidRPr="00B0301B">
        <w:rPr>
          <w:szCs w:val="18"/>
        </w:rPr>
        <w:t xml:space="preserve">Om te zorgen dat het kind de mogelijkheid krijgt om zich optimaal te ontwikkelen gaan we uit van een aantal basisdoelen. Naast deze basisdoelen ligt bij Kinderopvang 't Zaans </w:t>
      </w:r>
      <w:r w:rsidR="008F1AFC" w:rsidRPr="00B0301B">
        <w:rPr>
          <w:szCs w:val="18"/>
        </w:rPr>
        <w:t xml:space="preserve">Stationnetje </w:t>
      </w:r>
      <w:r w:rsidRPr="00B0301B">
        <w:rPr>
          <w:szCs w:val="18"/>
        </w:rPr>
        <w:t xml:space="preserve">het accent op: een respectvolle, positieve en bewuste omgang met het kind. Kinderen opvangen in een uitnodigende omgeving waar ruimte is voor ontdekken en ervaren en waar kinderen </w:t>
      </w:r>
      <w:r w:rsidR="00401A9E" w:rsidRPr="00B0301B">
        <w:rPr>
          <w:szCs w:val="18"/>
        </w:rPr>
        <w:t xml:space="preserve">steeds een beetje </w:t>
      </w:r>
      <w:r w:rsidRPr="00B0301B">
        <w:rPr>
          <w:szCs w:val="18"/>
        </w:rPr>
        <w:t>zelfstandig</w:t>
      </w:r>
      <w:r w:rsidR="00401A9E" w:rsidRPr="00B0301B">
        <w:rPr>
          <w:szCs w:val="18"/>
        </w:rPr>
        <w:t>er kunnen worden</w:t>
      </w:r>
      <w:r w:rsidRPr="00B0301B">
        <w:rPr>
          <w:szCs w:val="18"/>
        </w:rPr>
        <w:t xml:space="preserve">. Humor en samen plezier maken, zijn eveneens essentieel bij het werken met kinderen. </w:t>
      </w:r>
    </w:p>
    <w:p w14:paraId="3501740C" w14:textId="03ECA5E6" w:rsidR="00226A3D" w:rsidRPr="00B0301B" w:rsidRDefault="00A90655">
      <w:pPr>
        <w:spacing w:line="259" w:lineRule="auto"/>
        <w:ind w:left="0" w:right="0" w:firstLine="0"/>
        <w:rPr>
          <w:szCs w:val="18"/>
        </w:rPr>
      </w:pPr>
      <w:r w:rsidRPr="00B0301B">
        <w:rPr>
          <w:szCs w:val="18"/>
        </w:rPr>
        <w:t xml:space="preserve"> </w:t>
      </w:r>
    </w:p>
    <w:p w14:paraId="591A1BA5" w14:textId="050AB948" w:rsidR="00226A3D" w:rsidRPr="00535524" w:rsidRDefault="00A90655" w:rsidP="00535524">
      <w:pPr>
        <w:pStyle w:val="Kop1"/>
      </w:pPr>
      <w:bookmarkStart w:id="5" w:name="_Toc187239708"/>
      <w:bookmarkStart w:id="6" w:name="_Toc208523641"/>
      <w:bookmarkStart w:id="7" w:name="_Toc208585442"/>
      <w:r w:rsidRPr="00535524">
        <w:t xml:space="preserve">2.2 </w:t>
      </w:r>
      <w:r w:rsidR="0084219B" w:rsidRPr="00535524">
        <w:t>Een inclusieve en diverse omgeving</w:t>
      </w:r>
      <w:bookmarkEnd w:id="5"/>
      <w:bookmarkEnd w:id="6"/>
      <w:bookmarkEnd w:id="7"/>
    </w:p>
    <w:p w14:paraId="2D867802" w14:textId="77777777" w:rsidR="00A719FA" w:rsidRPr="00A719FA" w:rsidRDefault="00A719FA" w:rsidP="00A719FA"/>
    <w:p w14:paraId="2C2ADD55" w14:textId="3870F693" w:rsidR="0084219B" w:rsidRPr="005721E1" w:rsidRDefault="0084219B" w:rsidP="00535524">
      <w:pPr>
        <w:pStyle w:val="Geenafstand"/>
        <w:rPr>
          <w:lang w:val="nl-NL"/>
        </w:rPr>
      </w:pPr>
      <w:bookmarkStart w:id="8" w:name="_Toc179988453"/>
      <w:bookmarkStart w:id="9" w:name="_Toc187239709"/>
      <w:bookmarkStart w:id="10" w:name="_Toc187998787"/>
      <w:r w:rsidRPr="005721E1">
        <w:rPr>
          <w:lang w:val="nl-NL"/>
        </w:rPr>
        <w:t>Bij ’t Zaans stationnetje streven we naar een inclusieve en diverse omgeving waarin we bewust kiezen voor geen specifieke levens methode. We erkennen en respecteren verschillende pedagogische stromingen en geloven in de kracht van een flexibele aanpak die recht doet aan unieke behoeften en ontwikkelingen van elk kind. Ons beleid is gericht op het integreren van diverse pedagogische elementen, waardoor we een dynamische leeromgeving creëren die ruimte biedt voor individuele groei en diversiteit.</w:t>
      </w:r>
      <w:bookmarkEnd w:id="8"/>
      <w:bookmarkEnd w:id="9"/>
      <w:bookmarkEnd w:id="10"/>
    </w:p>
    <w:p w14:paraId="5515CAB6" w14:textId="0379D6F5" w:rsidR="00CF0C4D" w:rsidRPr="005721E1" w:rsidRDefault="0084219B" w:rsidP="00535524">
      <w:pPr>
        <w:pStyle w:val="Geenafstand"/>
        <w:rPr>
          <w:b/>
          <w:lang w:val="nl-NL"/>
        </w:rPr>
      </w:pPr>
      <w:bookmarkStart w:id="11" w:name="_Toc179988454"/>
      <w:bookmarkStart w:id="12" w:name="_Toc187239710"/>
      <w:bookmarkStart w:id="13" w:name="_Toc187998788"/>
      <w:r w:rsidRPr="005721E1">
        <w:rPr>
          <w:lang w:val="nl-NL"/>
        </w:rPr>
        <w:t>Sommige organisaties in de kinderopvang werken vanuit het gedachtengoed van een specifieke wetenschapper. Wij brengen de, naar onze mening, mooiste ideeën en gedachten van verschillende pedagogische stromingen bij elkaar en ontwikkelen van daaruit onze visie en beleid. Ons beleid is daarom eclectisch, een samenstelling van algemeen wetenschappelijk geaccepteerde pedagogische visies.</w:t>
      </w:r>
      <w:bookmarkEnd w:id="11"/>
      <w:bookmarkEnd w:id="12"/>
      <w:bookmarkEnd w:id="13"/>
    </w:p>
    <w:p w14:paraId="229B8F25" w14:textId="77777777" w:rsidR="0084219B" w:rsidRDefault="0084219B" w:rsidP="001925C1">
      <w:pPr>
        <w:pStyle w:val="Kop3"/>
      </w:pPr>
    </w:p>
    <w:p w14:paraId="14B92CA1" w14:textId="53A6A044" w:rsidR="00226A3D" w:rsidRPr="00A719FA" w:rsidRDefault="00A90655" w:rsidP="00A719FA">
      <w:pPr>
        <w:pStyle w:val="Kop1"/>
      </w:pPr>
      <w:bookmarkStart w:id="14" w:name="_Toc187998789"/>
      <w:bookmarkStart w:id="15" w:name="_Toc208523642"/>
      <w:bookmarkStart w:id="16" w:name="_Toc208585443"/>
      <w:r w:rsidRPr="00A719FA">
        <w:t>2.2.</w:t>
      </w:r>
      <w:r w:rsidR="00126974" w:rsidRPr="00A719FA">
        <w:t>1</w:t>
      </w:r>
      <w:r w:rsidRPr="00A719FA">
        <w:t xml:space="preserve"> </w:t>
      </w:r>
      <w:bookmarkStart w:id="17" w:name="_Hlk187998923"/>
      <w:r w:rsidR="0084219B" w:rsidRPr="00A719FA">
        <w:t>Hieronder volgen een aantal aspecten uit de verschillende pedagogische visies waarop het beleid is gebaseerd</w:t>
      </w:r>
      <w:bookmarkEnd w:id="14"/>
      <w:bookmarkEnd w:id="15"/>
      <w:bookmarkEnd w:id="16"/>
      <w:bookmarkEnd w:id="17"/>
    </w:p>
    <w:p w14:paraId="7675D087" w14:textId="77777777" w:rsidR="0084219B" w:rsidRPr="005721E1" w:rsidRDefault="0084219B" w:rsidP="00535524">
      <w:pPr>
        <w:pStyle w:val="Geenafstand"/>
        <w:rPr>
          <w:lang w:val="nl-NL"/>
        </w:rPr>
      </w:pPr>
      <w:r w:rsidRPr="005721E1">
        <w:rPr>
          <w:lang w:val="nl-NL"/>
        </w:rPr>
        <w:t>Rudolf Steiner</w:t>
      </w:r>
    </w:p>
    <w:p w14:paraId="6C98D3F8" w14:textId="4AE5F4CD" w:rsidR="0084219B" w:rsidRPr="005721E1" w:rsidRDefault="0084219B" w:rsidP="00535524">
      <w:pPr>
        <w:pStyle w:val="Geenafstand"/>
        <w:rPr>
          <w:lang w:val="nl-NL"/>
        </w:rPr>
      </w:pPr>
      <w:r w:rsidRPr="005721E1">
        <w:rPr>
          <w:lang w:val="nl-NL"/>
        </w:rPr>
        <w:t>grondlegger van de antroposofie (wijsheid van de mens).</w:t>
      </w:r>
      <w:r w:rsidR="001925C1" w:rsidRPr="005721E1">
        <w:rPr>
          <w:lang w:val="nl-NL"/>
        </w:rPr>
        <w:t xml:space="preserve"> </w:t>
      </w:r>
      <w:r w:rsidRPr="005721E1">
        <w:rPr>
          <w:lang w:val="nl-NL"/>
        </w:rPr>
        <w:t>nadruk op het gevoelsleven van kinderen en op kunstzinnige vorming. Een kind moet de kans krijgen</w:t>
      </w:r>
      <w:r w:rsidR="001925C1" w:rsidRPr="005721E1">
        <w:rPr>
          <w:lang w:val="nl-NL"/>
        </w:rPr>
        <w:t xml:space="preserve"> </w:t>
      </w:r>
      <w:r w:rsidRPr="005721E1">
        <w:rPr>
          <w:lang w:val="nl-NL"/>
        </w:rPr>
        <w:t>zijn mogelijkheden volledig te ontplooien. Er wordt altijd uitgegaan van de positieve kant van het</w:t>
      </w:r>
      <w:r w:rsidR="001925C1" w:rsidRPr="005721E1">
        <w:rPr>
          <w:lang w:val="nl-NL"/>
        </w:rPr>
        <w:t xml:space="preserve"> </w:t>
      </w:r>
      <w:r w:rsidRPr="005721E1">
        <w:rPr>
          <w:lang w:val="nl-NL"/>
        </w:rPr>
        <w:t>kind; van zijn mogelijkheden en talenten. De natuur neemt een belangrijke plaats in: de seizoenen</w:t>
      </w:r>
      <w:r w:rsidR="001925C1" w:rsidRPr="005721E1">
        <w:rPr>
          <w:lang w:val="nl-NL"/>
        </w:rPr>
        <w:t xml:space="preserve"> </w:t>
      </w:r>
      <w:r w:rsidRPr="005721E1">
        <w:rPr>
          <w:lang w:val="nl-NL"/>
        </w:rPr>
        <w:t>worden bewust beleefd en veel speelgoed is gemaakt van natuurlijke materialen. Kinderen spelen in</w:t>
      </w:r>
      <w:r w:rsidR="001925C1" w:rsidRPr="005721E1">
        <w:rPr>
          <w:lang w:val="nl-NL"/>
        </w:rPr>
        <w:t xml:space="preserve"> </w:t>
      </w:r>
      <w:r w:rsidRPr="005721E1">
        <w:rPr>
          <w:lang w:val="nl-NL"/>
        </w:rPr>
        <w:t>een rustige sfeer.</w:t>
      </w:r>
    </w:p>
    <w:p w14:paraId="7376258A" w14:textId="5A88915B" w:rsidR="005071AF" w:rsidRPr="00815106" w:rsidRDefault="005071AF" w:rsidP="00535524">
      <w:pPr>
        <w:pStyle w:val="Geenafstand"/>
        <w:rPr>
          <w:lang w:val="nl-NL"/>
        </w:rPr>
      </w:pPr>
      <w:r w:rsidRPr="00815106">
        <w:rPr>
          <w:lang w:val="nl-NL"/>
        </w:rPr>
        <w:t xml:space="preserve">Binnen </w:t>
      </w:r>
      <w:r w:rsidR="00815106" w:rsidRPr="00815106">
        <w:rPr>
          <w:lang w:val="nl-NL"/>
        </w:rPr>
        <w:t>kinderopvang Bloei</w:t>
      </w:r>
      <w:r w:rsidRPr="00815106">
        <w:rPr>
          <w:lang w:val="nl-NL"/>
        </w:rPr>
        <w:t xml:space="preserve"> spelen de seizoenen een belangrijke rol. We kiezen thema’s en activiteiten die aansluiten bij wat er in de natuur gebeurt, zodat kinderen dit bewust kunnen ervaren. In de lente zaaien we plantjes en ontdekken we hoe alles groeit en bloeit. In de zomer genieten we van veel buitenspel, waterpret en lichte, natuurlijke materialen. In de herfst gaan we samen op ontdekkingstocht naar vallende bladeren, kastanjes en andere herfstschatten. In de winter creëren we gezelligheid en warmte met verhalen, knutselen </w:t>
      </w:r>
      <w:r w:rsidRPr="00815106">
        <w:rPr>
          <w:lang w:val="nl-NL"/>
        </w:rPr>
        <w:lastRenderedPageBreak/>
        <w:t>en aandacht voor vogels en dieren. Door dit ritme van de seizoenen te volgen, ervaren kinderen verbondenheid met de natuur en vinden zij rust en herkenning in de terugkerende cyclus van het jaar.</w:t>
      </w:r>
    </w:p>
    <w:p w14:paraId="770E826A" w14:textId="77777777" w:rsidR="005071AF" w:rsidRPr="00815106" w:rsidRDefault="005071AF" w:rsidP="0084219B">
      <w:pPr>
        <w:spacing w:after="160"/>
        <w:ind w:left="0" w:right="0" w:firstLine="0"/>
        <w:rPr>
          <w:rFonts w:eastAsiaTheme="minorHAnsi" w:cstheme="minorBidi"/>
          <w:i/>
          <w:iCs/>
          <w:color w:val="auto"/>
          <w:szCs w:val="18"/>
          <w:lang w:eastAsia="en-US"/>
        </w:rPr>
      </w:pPr>
    </w:p>
    <w:p w14:paraId="3E08C66F" w14:textId="5C0CEDE0" w:rsidR="0084219B" w:rsidRPr="00815106" w:rsidRDefault="0084219B" w:rsidP="0084219B">
      <w:pPr>
        <w:spacing w:after="160"/>
        <w:ind w:left="0" w:right="0" w:firstLine="0"/>
        <w:rPr>
          <w:rFonts w:eastAsiaTheme="minorHAnsi" w:cstheme="minorBidi"/>
          <w:i/>
          <w:iCs/>
          <w:color w:val="auto"/>
          <w:szCs w:val="18"/>
          <w:lang w:eastAsia="en-US"/>
        </w:rPr>
      </w:pPr>
      <w:r w:rsidRPr="00815106">
        <w:rPr>
          <w:rFonts w:eastAsiaTheme="minorHAnsi" w:cstheme="minorBidi"/>
          <w:i/>
          <w:iCs/>
          <w:color w:val="auto"/>
          <w:szCs w:val="18"/>
          <w:lang w:eastAsia="en-US"/>
        </w:rPr>
        <w:t xml:space="preserve">Maria Montessori </w:t>
      </w:r>
    </w:p>
    <w:p w14:paraId="71B1552E" w14:textId="77777777" w:rsidR="0084219B" w:rsidRPr="00815106" w:rsidRDefault="0084219B" w:rsidP="0084219B">
      <w:pPr>
        <w:spacing w:after="160"/>
        <w:ind w:left="0" w:right="0" w:firstLine="0"/>
        <w:rPr>
          <w:rFonts w:eastAsiaTheme="minorHAnsi" w:cstheme="minorBidi"/>
          <w:color w:val="auto"/>
          <w:szCs w:val="18"/>
          <w:lang w:eastAsia="en-US"/>
        </w:rPr>
      </w:pPr>
      <w:r w:rsidRPr="00815106">
        <w:rPr>
          <w:rFonts w:eastAsiaTheme="minorHAnsi" w:cstheme="minorBidi"/>
          <w:color w:val="auto"/>
          <w:szCs w:val="18"/>
          <w:lang w:eastAsia="en-US"/>
        </w:rPr>
        <w:t>drie uitgangspunten centraal:</w:t>
      </w:r>
    </w:p>
    <w:p w14:paraId="06C12564" w14:textId="723181A9" w:rsidR="0084219B" w:rsidRPr="00815106" w:rsidRDefault="0084219B" w:rsidP="0084219B">
      <w:pPr>
        <w:spacing w:after="160"/>
        <w:ind w:left="0" w:right="0" w:firstLine="0"/>
        <w:rPr>
          <w:rFonts w:eastAsiaTheme="minorHAnsi" w:cstheme="minorBidi"/>
          <w:color w:val="auto"/>
          <w:szCs w:val="18"/>
          <w:lang w:eastAsia="en-US"/>
        </w:rPr>
      </w:pPr>
      <w:r w:rsidRPr="00815106">
        <w:rPr>
          <w:rFonts w:eastAsiaTheme="minorHAnsi" w:cstheme="minorBidi"/>
          <w:color w:val="auto"/>
          <w:szCs w:val="18"/>
          <w:lang w:eastAsia="en-US"/>
        </w:rPr>
        <w:t>1. Ieder kind is uniek en volgt zijn eigen tempo. Kinderen hebben een natuurlijke drang om op</w:t>
      </w:r>
      <w:r w:rsidR="001925C1" w:rsidRPr="00815106">
        <w:rPr>
          <w:rFonts w:eastAsiaTheme="minorHAnsi" w:cstheme="minorBidi"/>
          <w:color w:val="auto"/>
          <w:szCs w:val="18"/>
          <w:lang w:eastAsia="en-US"/>
        </w:rPr>
        <w:t xml:space="preserve"> </w:t>
      </w:r>
      <w:r w:rsidRPr="00815106">
        <w:rPr>
          <w:rFonts w:eastAsiaTheme="minorHAnsi" w:cstheme="minorBidi"/>
          <w:color w:val="auto"/>
          <w:szCs w:val="18"/>
          <w:lang w:eastAsia="en-US"/>
        </w:rPr>
        <w:t>ontdekking uit te gaan. Het kind moet hier de ruimte voor krijgen. Dan kan hij zich in zijn eigen</w:t>
      </w:r>
      <w:r w:rsidR="001925C1" w:rsidRPr="00815106">
        <w:rPr>
          <w:rFonts w:eastAsiaTheme="minorHAnsi" w:cstheme="minorBidi"/>
          <w:color w:val="auto"/>
          <w:szCs w:val="18"/>
          <w:lang w:eastAsia="en-US"/>
        </w:rPr>
        <w:t xml:space="preserve"> </w:t>
      </w:r>
      <w:r w:rsidRPr="00815106">
        <w:rPr>
          <w:rFonts w:eastAsiaTheme="minorHAnsi" w:cstheme="minorBidi"/>
          <w:color w:val="auto"/>
          <w:szCs w:val="18"/>
          <w:lang w:eastAsia="en-US"/>
        </w:rPr>
        <w:t>tempo ontwikkelen.</w:t>
      </w:r>
    </w:p>
    <w:p w14:paraId="11E3483C" w14:textId="5C6FA0AC" w:rsidR="0084219B" w:rsidRPr="00815106" w:rsidRDefault="0084219B" w:rsidP="0084219B">
      <w:pPr>
        <w:spacing w:after="160"/>
        <w:ind w:left="0" w:right="0" w:firstLine="0"/>
        <w:rPr>
          <w:rFonts w:eastAsiaTheme="minorHAnsi" w:cstheme="minorBidi"/>
          <w:color w:val="auto"/>
          <w:szCs w:val="18"/>
          <w:lang w:eastAsia="en-US"/>
        </w:rPr>
      </w:pPr>
      <w:r w:rsidRPr="00815106">
        <w:rPr>
          <w:rFonts w:eastAsiaTheme="minorHAnsi" w:cstheme="minorBidi"/>
          <w:color w:val="auto"/>
          <w:szCs w:val="18"/>
          <w:lang w:eastAsia="en-US"/>
        </w:rPr>
        <w:t>2. Geef het kind de ruimte het zelf te doen. Hecht veel waarde aan zelfstandigheid. Alle spullen</w:t>
      </w:r>
      <w:r w:rsidR="001925C1" w:rsidRPr="00815106">
        <w:rPr>
          <w:rFonts w:eastAsiaTheme="minorHAnsi" w:cstheme="minorBidi"/>
          <w:color w:val="auto"/>
          <w:szCs w:val="18"/>
          <w:lang w:eastAsia="en-US"/>
        </w:rPr>
        <w:t xml:space="preserve"> </w:t>
      </w:r>
      <w:r w:rsidRPr="00815106">
        <w:rPr>
          <w:rFonts w:eastAsiaTheme="minorHAnsi" w:cstheme="minorBidi"/>
          <w:color w:val="auto"/>
          <w:szCs w:val="18"/>
          <w:lang w:eastAsia="en-US"/>
        </w:rPr>
        <w:t>binnen handbereik zodat kinderen zelfstandig een activiteit kunnen kiezen en in hun eigen tempo.</w:t>
      </w:r>
    </w:p>
    <w:p w14:paraId="3BD7A666" w14:textId="10330700" w:rsidR="0084219B" w:rsidRPr="00815106" w:rsidRDefault="0084219B" w:rsidP="0084219B">
      <w:pPr>
        <w:spacing w:after="160"/>
        <w:ind w:left="0" w:right="0" w:firstLine="0"/>
        <w:rPr>
          <w:rFonts w:eastAsiaTheme="minorHAnsi" w:cstheme="minorBidi"/>
          <w:color w:val="auto"/>
          <w:szCs w:val="18"/>
          <w:lang w:eastAsia="en-US"/>
        </w:rPr>
      </w:pPr>
      <w:r w:rsidRPr="00815106">
        <w:rPr>
          <w:rFonts w:eastAsiaTheme="minorHAnsi" w:cstheme="minorBidi"/>
          <w:color w:val="auto"/>
          <w:szCs w:val="18"/>
          <w:lang w:eastAsia="en-US"/>
        </w:rPr>
        <w:t xml:space="preserve">3. Let op de gevoelige periode. De ontwikkeling van kinderen verloopt in fasen. </w:t>
      </w:r>
      <w:r w:rsidR="001925C1" w:rsidRPr="00815106">
        <w:rPr>
          <w:rFonts w:eastAsiaTheme="minorHAnsi" w:cstheme="minorBidi"/>
          <w:color w:val="auto"/>
          <w:szCs w:val="18"/>
          <w:lang w:eastAsia="en-US"/>
        </w:rPr>
        <w:t xml:space="preserve"> </w:t>
      </w:r>
      <w:r w:rsidRPr="00815106">
        <w:rPr>
          <w:rFonts w:eastAsiaTheme="minorHAnsi" w:cstheme="minorBidi"/>
          <w:color w:val="auto"/>
          <w:szCs w:val="18"/>
          <w:lang w:eastAsia="en-US"/>
        </w:rPr>
        <w:t>In elke fase is het</w:t>
      </w:r>
      <w:r w:rsidR="001925C1" w:rsidRPr="00815106">
        <w:rPr>
          <w:rFonts w:eastAsiaTheme="minorHAnsi" w:cstheme="minorBidi"/>
          <w:color w:val="auto"/>
          <w:szCs w:val="18"/>
          <w:lang w:eastAsia="en-US"/>
        </w:rPr>
        <w:t xml:space="preserve"> </w:t>
      </w:r>
      <w:r w:rsidRPr="00815106">
        <w:rPr>
          <w:rFonts w:eastAsiaTheme="minorHAnsi" w:cstheme="minorBidi"/>
          <w:color w:val="auto"/>
          <w:szCs w:val="18"/>
          <w:lang w:eastAsia="en-US"/>
        </w:rPr>
        <w:t>kind gevoelig voor een bepaald aspect van de ontwikkeling. Daarom is het belangrijk dat hij juist op</w:t>
      </w:r>
      <w:r w:rsidR="001925C1" w:rsidRPr="00815106">
        <w:rPr>
          <w:rFonts w:eastAsiaTheme="minorHAnsi" w:cstheme="minorBidi"/>
          <w:color w:val="auto"/>
          <w:szCs w:val="18"/>
          <w:lang w:eastAsia="en-US"/>
        </w:rPr>
        <w:t xml:space="preserve"> </w:t>
      </w:r>
      <w:r w:rsidRPr="00815106">
        <w:rPr>
          <w:rFonts w:eastAsiaTheme="minorHAnsi" w:cstheme="minorBidi"/>
          <w:color w:val="auto"/>
          <w:szCs w:val="18"/>
          <w:lang w:eastAsia="en-US"/>
        </w:rPr>
        <w:t>dat moment het materiaal aangeboden krijgt dat bij die gevoelige periode past.</w:t>
      </w:r>
      <w:r w:rsidR="001925C1" w:rsidRPr="00815106">
        <w:rPr>
          <w:rFonts w:eastAsiaTheme="minorHAnsi" w:cstheme="minorBidi"/>
          <w:color w:val="auto"/>
          <w:szCs w:val="18"/>
          <w:lang w:eastAsia="en-US"/>
        </w:rPr>
        <w:t xml:space="preserve"> </w:t>
      </w:r>
      <w:r w:rsidRPr="00815106">
        <w:rPr>
          <w:rFonts w:eastAsiaTheme="minorHAnsi" w:cstheme="minorBidi"/>
          <w:color w:val="auto"/>
          <w:szCs w:val="18"/>
          <w:lang w:eastAsia="en-US"/>
        </w:rPr>
        <w:t>Rustige kleuren en natuurlijke materialen zijn kenmerkend voor het speelgoed op de Montessori-</w:t>
      </w:r>
      <w:r w:rsidR="001925C1" w:rsidRPr="00815106">
        <w:rPr>
          <w:rFonts w:eastAsiaTheme="minorHAnsi" w:cstheme="minorBidi"/>
          <w:color w:val="auto"/>
          <w:szCs w:val="18"/>
          <w:lang w:eastAsia="en-US"/>
        </w:rPr>
        <w:t xml:space="preserve"> </w:t>
      </w:r>
      <w:r w:rsidRPr="00815106">
        <w:rPr>
          <w:rFonts w:eastAsiaTheme="minorHAnsi" w:cstheme="minorBidi"/>
          <w:color w:val="auto"/>
          <w:szCs w:val="18"/>
          <w:lang w:eastAsia="en-US"/>
        </w:rPr>
        <w:t>kinderopvang. De pedagogisch medewerker observeert het kind en speelt in op de behoefte die het kind zelf aangeeft.</w:t>
      </w:r>
    </w:p>
    <w:p w14:paraId="2C758849" w14:textId="77777777" w:rsidR="0084219B" w:rsidRPr="00815106" w:rsidRDefault="0084219B" w:rsidP="0084219B">
      <w:pPr>
        <w:spacing w:after="160"/>
        <w:ind w:left="0" w:right="0" w:firstLine="0"/>
        <w:rPr>
          <w:rFonts w:eastAsiaTheme="minorHAnsi" w:cstheme="minorBidi"/>
          <w:color w:val="auto"/>
          <w:szCs w:val="18"/>
          <w:lang w:eastAsia="en-US"/>
        </w:rPr>
      </w:pPr>
      <w:proofErr w:type="spellStart"/>
      <w:r w:rsidRPr="00815106">
        <w:rPr>
          <w:rFonts w:eastAsiaTheme="minorHAnsi" w:cstheme="minorBidi"/>
          <w:i/>
          <w:iCs/>
          <w:color w:val="auto"/>
          <w:szCs w:val="18"/>
          <w:lang w:eastAsia="en-US"/>
        </w:rPr>
        <w:t>Janusz</w:t>
      </w:r>
      <w:proofErr w:type="spellEnd"/>
      <w:r w:rsidRPr="00815106">
        <w:rPr>
          <w:rFonts w:eastAsiaTheme="minorHAnsi" w:cstheme="minorBidi"/>
          <w:i/>
          <w:iCs/>
          <w:color w:val="auto"/>
          <w:szCs w:val="18"/>
          <w:lang w:eastAsia="en-US"/>
        </w:rPr>
        <w:t xml:space="preserve"> </w:t>
      </w:r>
      <w:proofErr w:type="spellStart"/>
      <w:r w:rsidRPr="00815106">
        <w:rPr>
          <w:rFonts w:eastAsiaTheme="minorHAnsi" w:cstheme="minorBidi"/>
          <w:i/>
          <w:iCs/>
          <w:color w:val="auto"/>
          <w:szCs w:val="18"/>
          <w:lang w:eastAsia="en-US"/>
        </w:rPr>
        <w:t>Korczak</w:t>
      </w:r>
      <w:proofErr w:type="spellEnd"/>
    </w:p>
    <w:p w14:paraId="6E3EC443" w14:textId="4BE48AB8" w:rsidR="0084219B" w:rsidRPr="0084219B" w:rsidRDefault="0084219B" w:rsidP="0084219B">
      <w:pPr>
        <w:spacing w:after="160"/>
        <w:ind w:left="0" w:right="0" w:firstLine="0"/>
        <w:rPr>
          <w:rFonts w:eastAsiaTheme="minorHAnsi" w:cstheme="minorBidi"/>
          <w:color w:val="auto"/>
          <w:szCs w:val="18"/>
          <w:lang w:eastAsia="en-US"/>
        </w:rPr>
      </w:pPr>
      <w:r w:rsidRPr="00815106">
        <w:rPr>
          <w:rFonts w:eastAsiaTheme="minorHAnsi" w:cstheme="minorBidi"/>
          <w:color w:val="auto"/>
          <w:szCs w:val="18"/>
          <w:lang w:eastAsia="en-US"/>
        </w:rPr>
        <w:t>kinderen als volwaardige mensen moet zien, die</w:t>
      </w:r>
      <w:r w:rsidRPr="0084219B">
        <w:rPr>
          <w:rFonts w:eastAsiaTheme="minorHAnsi" w:cstheme="minorBidi"/>
          <w:color w:val="auto"/>
          <w:szCs w:val="18"/>
          <w:lang w:eastAsia="en-US"/>
        </w:rPr>
        <w:t xml:space="preserve"> met respect behandeld moeten worden. De</w:t>
      </w:r>
      <w:r w:rsidR="001925C1">
        <w:rPr>
          <w:rFonts w:eastAsiaTheme="minorHAnsi" w:cstheme="minorBidi"/>
          <w:color w:val="auto"/>
          <w:szCs w:val="18"/>
          <w:lang w:eastAsia="en-US"/>
        </w:rPr>
        <w:t xml:space="preserve"> </w:t>
      </w:r>
      <w:r w:rsidRPr="0084219B">
        <w:rPr>
          <w:rFonts w:eastAsiaTheme="minorHAnsi" w:cstheme="minorBidi"/>
          <w:color w:val="auto"/>
          <w:szCs w:val="18"/>
          <w:lang w:eastAsia="en-US"/>
        </w:rPr>
        <w:t>verhouding met volwassenen is dus gelijkwaardig. Wel hebben zij iemand nodig die hen leidt, vragen</w:t>
      </w:r>
      <w:r w:rsidR="001925C1">
        <w:rPr>
          <w:rFonts w:eastAsiaTheme="minorHAnsi" w:cstheme="minorBidi"/>
          <w:color w:val="auto"/>
          <w:szCs w:val="18"/>
          <w:lang w:eastAsia="en-US"/>
        </w:rPr>
        <w:t xml:space="preserve"> </w:t>
      </w:r>
      <w:r w:rsidRPr="0084219B">
        <w:rPr>
          <w:rFonts w:eastAsiaTheme="minorHAnsi" w:cstheme="minorBidi"/>
          <w:color w:val="auto"/>
          <w:szCs w:val="18"/>
          <w:lang w:eastAsia="en-US"/>
        </w:rPr>
        <w:t>beantwoordt en beschermt tegen de gevaren die zij nog niet kennen.</w:t>
      </w:r>
    </w:p>
    <w:p w14:paraId="7FB04F8C" w14:textId="77777777" w:rsidR="0084219B" w:rsidRPr="0084219B" w:rsidRDefault="0084219B" w:rsidP="0084219B">
      <w:pPr>
        <w:spacing w:after="160"/>
        <w:ind w:left="0" w:right="0" w:firstLine="0"/>
        <w:rPr>
          <w:rFonts w:eastAsiaTheme="minorHAnsi" w:cstheme="minorBidi"/>
          <w:i/>
          <w:iCs/>
          <w:color w:val="auto"/>
          <w:szCs w:val="18"/>
          <w:lang w:eastAsia="en-US"/>
        </w:rPr>
      </w:pPr>
      <w:proofErr w:type="spellStart"/>
      <w:r w:rsidRPr="0084219B">
        <w:rPr>
          <w:rFonts w:eastAsiaTheme="minorHAnsi" w:cstheme="minorBidi"/>
          <w:i/>
          <w:iCs/>
          <w:color w:val="auto"/>
          <w:szCs w:val="18"/>
          <w:lang w:eastAsia="en-US"/>
        </w:rPr>
        <w:t>Célestin</w:t>
      </w:r>
      <w:proofErr w:type="spellEnd"/>
      <w:r w:rsidRPr="0084219B">
        <w:rPr>
          <w:rFonts w:eastAsiaTheme="minorHAnsi" w:cstheme="minorBidi"/>
          <w:i/>
          <w:iCs/>
          <w:color w:val="auto"/>
          <w:szCs w:val="18"/>
          <w:lang w:eastAsia="en-US"/>
        </w:rPr>
        <w:t xml:space="preserve"> Freinet</w:t>
      </w:r>
    </w:p>
    <w:p w14:paraId="472FFD58" w14:textId="320D814B" w:rsidR="0084219B" w:rsidRPr="0084219B" w:rsidRDefault="0084219B" w:rsidP="0084219B">
      <w:pPr>
        <w:spacing w:after="160"/>
        <w:ind w:left="0" w:right="0" w:firstLine="0"/>
        <w:rPr>
          <w:rFonts w:eastAsiaTheme="minorHAnsi" w:cstheme="minorBidi"/>
          <w:color w:val="auto"/>
          <w:szCs w:val="18"/>
          <w:lang w:eastAsia="en-US"/>
        </w:rPr>
      </w:pPr>
      <w:r w:rsidRPr="0084219B">
        <w:rPr>
          <w:rFonts w:eastAsiaTheme="minorHAnsi" w:cstheme="minorBidi"/>
          <w:color w:val="auto"/>
          <w:szCs w:val="18"/>
          <w:lang w:eastAsia="en-US"/>
        </w:rPr>
        <w:t>Hoe kinderen leren en hoe ze zich ontwikkelen. Kinderen worden serieus genomen, ongeacht hun</w:t>
      </w:r>
      <w:r w:rsidR="001925C1">
        <w:rPr>
          <w:rFonts w:eastAsiaTheme="minorHAnsi" w:cstheme="minorBidi"/>
          <w:color w:val="auto"/>
          <w:szCs w:val="18"/>
          <w:lang w:eastAsia="en-US"/>
        </w:rPr>
        <w:t xml:space="preserve"> </w:t>
      </w:r>
      <w:r w:rsidRPr="0084219B">
        <w:rPr>
          <w:rFonts w:eastAsiaTheme="minorHAnsi" w:cstheme="minorBidi"/>
          <w:color w:val="auto"/>
          <w:szCs w:val="18"/>
          <w:lang w:eastAsia="en-US"/>
        </w:rPr>
        <w:t>leeftijd en er wordt een groot beroep gedaan op hun zelfstandigheid.</w:t>
      </w:r>
      <w:r w:rsidR="001925C1">
        <w:rPr>
          <w:rFonts w:eastAsiaTheme="minorHAnsi" w:cstheme="minorBidi"/>
          <w:color w:val="auto"/>
          <w:szCs w:val="18"/>
          <w:lang w:eastAsia="en-US"/>
        </w:rPr>
        <w:t xml:space="preserve"> </w:t>
      </w:r>
      <w:r w:rsidRPr="0084219B">
        <w:rPr>
          <w:rFonts w:eastAsiaTheme="minorHAnsi" w:cstheme="minorBidi"/>
          <w:color w:val="auto"/>
          <w:szCs w:val="18"/>
          <w:lang w:eastAsia="en-US"/>
        </w:rPr>
        <w:t>Kinderen leren door zoveel mogelijk zelf te doen. Daarbij staat het praktisch oefenen in de</w:t>
      </w:r>
      <w:r w:rsidR="001925C1">
        <w:rPr>
          <w:rFonts w:eastAsiaTheme="minorHAnsi" w:cstheme="minorBidi"/>
          <w:color w:val="auto"/>
          <w:szCs w:val="18"/>
          <w:lang w:eastAsia="en-US"/>
        </w:rPr>
        <w:t xml:space="preserve"> </w:t>
      </w:r>
      <w:r w:rsidRPr="0084219B">
        <w:rPr>
          <w:rFonts w:eastAsiaTheme="minorHAnsi" w:cstheme="minorBidi"/>
          <w:color w:val="auto"/>
          <w:szCs w:val="18"/>
          <w:lang w:eastAsia="en-US"/>
        </w:rPr>
        <w:t>buitenwereld centraal, bijvoorbeeld boodschappen doen.</w:t>
      </w:r>
      <w:r w:rsidR="001925C1">
        <w:rPr>
          <w:rFonts w:eastAsiaTheme="minorHAnsi" w:cstheme="minorBidi"/>
          <w:color w:val="auto"/>
          <w:szCs w:val="18"/>
          <w:lang w:eastAsia="en-US"/>
        </w:rPr>
        <w:t xml:space="preserve"> </w:t>
      </w:r>
      <w:r w:rsidRPr="0084219B">
        <w:rPr>
          <w:rFonts w:eastAsiaTheme="minorHAnsi" w:cstheme="minorBidi"/>
          <w:color w:val="auto"/>
          <w:szCs w:val="18"/>
          <w:lang w:eastAsia="en-US"/>
        </w:rPr>
        <w:t>Wordt vooral gebruik gemaakt van echte materialen, om zo dicht mogelijk bij de realiteit te komen</w:t>
      </w:r>
    </w:p>
    <w:p w14:paraId="654E4DCD" w14:textId="77777777" w:rsidR="0084219B" w:rsidRDefault="0084219B" w:rsidP="0084219B">
      <w:pPr>
        <w:spacing w:after="160"/>
        <w:ind w:left="0" w:right="0" w:firstLine="0"/>
        <w:rPr>
          <w:rFonts w:eastAsiaTheme="minorHAnsi" w:cstheme="minorBidi"/>
          <w:i/>
          <w:iCs/>
          <w:color w:val="auto"/>
          <w:szCs w:val="18"/>
          <w:lang w:eastAsia="en-US"/>
        </w:rPr>
      </w:pPr>
      <w:proofErr w:type="spellStart"/>
      <w:r w:rsidRPr="0084219B">
        <w:rPr>
          <w:rFonts w:eastAsiaTheme="minorHAnsi" w:cstheme="minorBidi"/>
          <w:i/>
          <w:iCs/>
          <w:color w:val="auto"/>
          <w:szCs w:val="18"/>
          <w:lang w:eastAsia="en-US"/>
        </w:rPr>
        <w:t>Emmi</w:t>
      </w:r>
      <w:proofErr w:type="spellEnd"/>
      <w:r w:rsidRPr="0084219B">
        <w:rPr>
          <w:rFonts w:eastAsiaTheme="minorHAnsi" w:cstheme="minorBidi"/>
          <w:i/>
          <w:iCs/>
          <w:color w:val="auto"/>
          <w:szCs w:val="18"/>
          <w:lang w:eastAsia="en-US"/>
        </w:rPr>
        <w:t xml:space="preserve"> </w:t>
      </w:r>
      <w:proofErr w:type="spellStart"/>
      <w:r w:rsidRPr="0084219B">
        <w:rPr>
          <w:rFonts w:eastAsiaTheme="minorHAnsi" w:cstheme="minorBidi"/>
          <w:i/>
          <w:iCs/>
          <w:color w:val="auto"/>
          <w:szCs w:val="18"/>
          <w:lang w:eastAsia="en-US"/>
        </w:rPr>
        <w:t>Pikler</w:t>
      </w:r>
      <w:proofErr w:type="spellEnd"/>
    </w:p>
    <w:p w14:paraId="40E4D477" w14:textId="77777777" w:rsidR="005752C5" w:rsidRPr="00815106" w:rsidRDefault="005752C5" w:rsidP="005752C5">
      <w:pPr>
        <w:spacing w:after="160"/>
        <w:ind w:left="0" w:right="0" w:firstLine="0"/>
        <w:rPr>
          <w:rFonts w:eastAsiaTheme="minorHAnsi" w:cstheme="minorBidi"/>
          <w:i/>
          <w:iCs/>
          <w:color w:val="auto"/>
          <w:szCs w:val="18"/>
          <w:lang w:eastAsia="en-US"/>
        </w:rPr>
      </w:pPr>
      <w:r w:rsidRPr="00815106">
        <w:rPr>
          <w:rFonts w:eastAsiaTheme="minorHAnsi" w:cstheme="minorBidi"/>
          <w:i/>
          <w:iCs/>
          <w:color w:val="auto"/>
          <w:szCs w:val="18"/>
          <w:lang w:eastAsia="en-US"/>
        </w:rPr>
        <w:t>Wij hechten veel waarde aan een persoonlijke, hechte band tussen opvoeder en kind. Tijdens de verzorgingsmomenten, zoals verschonen, aankleden of voeden, nemen we de tijd om het kind persoonlijk te benaderen. We maken oogcontact, benoemen wat we gaan doen en wachten op de reactie van het kind. Zo wordt de dagelijkse verzorging een moment van rust, nabijheid en verbondenheid.</w:t>
      </w:r>
    </w:p>
    <w:p w14:paraId="14E7597F" w14:textId="77777777" w:rsidR="005752C5" w:rsidRPr="00815106" w:rsidRDefault="005752C5" w:rsidP="005752C5">
      <w:pPr>
        <w:spacing w:after="160"/>
        <w:ind w:left="0" w:right="0" w:firstLine="0"/>
        <w:rPr>
          <w:rFonts w:eastAsiaTheme="minorHAnsi" w:cstheme="minorBidi"/>
          <w:i/>
          <w:iCs/>
          <w:color w:val="auto"/>
          <w:szCs w:val="18"/>
          <w:lang w:eastAsia="en-US"/>
        </w:rPr>
      </w:pPr>
      <w:r w:rsidRPr="00815106">
        <w:rPr>
          <w:rFonts w:eastAsiaTheme="minorHAnsi" w:cstheme="minorBidi"/>
          <w:i/>
          <w:iCs/>
          <w:color w:val="auto"/>
          <w:szCs w:val="18"/>
          <w:lang w:eastAsia="en-US"/>
        </w:rPr>
        <w:t>De ruimte is zo ingericht dat kinderen zich vrij en veilig kunnen bewegen. Baby’s liggen op een kleed op de grond en krijgen de ruimte om in hun eigen tempo te rollen, grijpen en kruipen, zonder hulp van wipstoeltjes of loopstoelen. We bieden zachte materialen en uitdagend speelgoed aan dat past bij hun ontwikkelingsfase, zoals houten ringen, doeken, bakjes of ballen, zodat ze uitgedaagd worden om zelf te ontdekken.</w:t>
      </w:r>
    </w:p>
    <w:p w14:paraId="3EF4038D" w14:textId="4A56B6BB" w:rsidR="005071AF" w:rsidRPr="00815106" w:rsidRDefault="005752C5" w:rsidP="005752C5">
      <w:pPr>
        <w:spacing w:after="160"/>
        <w:ind w:left="0" w:right="0" w:firstLine="0"/>
        <w:rPr>
          <w:rFonts w:eastAsiaTheme="minorHAnsi" w:cstheme="minorBidi"/>
          <w:i/>
          <w:iCs/>
          <w:color w:val="auto"/>
          <w:szCs w:val="18"/>
          <w:lang w:eastAsia="en-US"/>
        </w:rPr>
      </w:pPr>
      <w:r w:rsidRPr="00815106">
        <w:rPr>
          <w:rFonts w:eastAsiaTheme="minorHAnsi" w:cstheme="minorBidi"/>
          <w:i/>
          <w:iCs/>
          <w:color w:val="auto"/>
          <w:szCs w:val="18"/>
          <w:lang w:eastAsia="en-US"/>
        </w:rPr>
        <w:t xml:space="preserve">Ook in het dagritme werken we volgens </w:t>
      </w:r>
      <w:proofErr w:type="spellStart"/>
      <w:r w:rsidRPr="00815106">
        <w:rPr>
          <w:rFonts w:eastAsiaTheme="minorHAnsi" w:cstheme="minorBidi"/>
          <w:i/>
          <w:iCs/>
          <w:color w:val="auto"/>
          <w:szCs w:val="18"/>
          <w:lang w:eastAsia="en-US"/>
        </w:rPr>
        <w:t>Pikler</w:t>
      </w:r>
      <w:proofErr w:type="spellEnd"/>
      <w:r w:rsidRPr="00815106">
        <w:rPr>
          <w:rFonts w:eastAsiaTheme="minorHAnsi" w:cstheme="minorBidi"/>
          <w:i/>
          <w:iCs/>
          <w:color w:val="auto"/>
          <w:szCs w:val="18"/>
          <w:lang w:eastAsia="en-US"/>
        </w:rPr>
        <w:t>: we volgen het tempo en de signalen van het kind. Als een baby moe is, krijgt het rust; als het wil bewegen, krijgt het de ruimte. Zo ontstaat een veilige basis waarin het kind vertrouwen kan ontwikkelen, zowel in zichzelf als in de relatie met de opvoeder.</w:t>
      </w:r>
    </w:p>
    <w:p w14:paraId="33C6EC36" w14:textId="77777777" w:rsidR="0084219B" w:rsidRPr="0084219B" w:rsidRDefault="0084219B" w:rsidP="0084219B">
      <w:pPr>
        <w:spacing w:after="160"/>
        <w:ind w:left="0" w:right="0" w:firstLine="0"/>
        <w:rPr>
          <w:rFonts w:eastAsiaTheme="minorHAnsi" w:cstheme="minorBidi"/>
          <w:i/>
          <w:iCs/>
          <w:color w:val="auto"/>
          <w:szCs w:val="18"/>
          <w:lang w:eastAsia="en-US"/>
        </w:rPr>
      </w:pPr>
      <w:proofErr w:type="spellStart"/>
      <w:r w:rsidRPr="0084219B">
        <w:rPr>
          <w:rFonts w:eastAsiaTheme="minorHAnsi" w:cstheme="minorBidi"/>
          <w:i/>
          <w:iCs/>
          <w:color w:val="auto"/>
          <w:szCs w:val="18"/>
          <w:lang w:eastAsia="en-US"/>
        </w:rPr>
        <w:t>Reggio</w:t>
      </w:r>
      <w:proofErr w:type="spellEnd"/>
      <w:r w:rsidRPr="0084219B">
        <w:rPr>
          <w:rFonts w:eastAsiaTheme="minorHAnsi" w:cstheme="minorBidi"/>
          <w:i/>
          <w:iCs/>
          <w:color w:val="auto"/>
          <w:szCs w:val="18"/>
          <w:lang w:eastAsia="en-US"/>
        </w:rPr>
        <w:t xml:space="preserve"> Emilia</w:t>
      </w:r>
    </w:p>
    <w:p w14:paraId="2205948B" w14:textId="07569145" w:rsidR="0084219B" w:rsidRPr="0084219B" w:rsidRDefault="0084219B" w:rsidP="0084219B">
      <w:pPr>
        <w:spacing w:after="160"/>
        <w:ind w:left="0" w:right="0" w:firstLine="0"/>
        <w:rPr>
          <w:rFonts w:eastAsiaTheme="minorHAnsi" w:cstheme="minorBidi"/>
          <w:color w:val="auto"/>
          <w:szCs w:val="18"/>
          <w:lang w:eastAsia="en-US"/>
        </w:rPr>
      </w:pPr>
      <w:r w:rsidRPr="0084219B">
        <w:rPr>
          <w:rFonts w:eastAsiaTheme="minorHAnsi" w:cstheme="minorBidi"/>
          <w:color w:val="auto"/>
          <w:szCs w:val="18"/>
          <w:lang w:eastAsia="en-US"/>
        </w:rPr>
        <w:t>Vernoemd naar een stad in het noorden van Italië, waar de kinderopvang geïnspireerd is op de visie</w:t>
      </w:r>
      <w:r w:rsidR="001925C1">
        <w:rPr>
          <w:rFonts w:eastAsiaTheme="minorHAnsi" w:cstheme="minorBidi"/>
          <w:color w:val="auto"/>
          <w:szCs w:val="18"/>
          <w:lang w:eastAsia="en-US"/>
        </w:rPr>
        <w:t xml:space="preserve"> </w:t>
      </w:r>
      <w:r w:rsidRPr="0084219B">
        <w:rPr>
          <w:rFonts w:eastAsiaTheme="minorHAnsi" w:cstheme="minorBidi"/>
          <w:color w:val="auto"/>
          <w:szCs w:val="18"/>
          <w:lang w:eastAsia="en-US"/>
        </w:rPr>
        <w:t xml:space="preserve">van </w:t>
      </w:r>
      <w:proofErr w:type="spellStart"/>
      <w:r w:rsidRPr="0084219B">
        <w:rPr>
          <w:rFonts w:eastAsiaTheme="minorHAnsi" w:cstheme="minorBidi"/>
          <w:color w:val="auto"/>
          <w:szCs w:val="18"/>
          <w:lang w:eastAsia="en-US"/>
        </w:rPr>
        <w:t>Loris</w:t>
      </w:r>
      <w:proofErr w:type="spellEnd"/>
      <w:r w:rsidRPr="0084219B">
        <w:rPr>
          <w:rFonts w:eastAsiaTheme="minorHAnsi" w:cstheme="minorBidi"/>
          <w:color w:val="auto"/>
          <w:szCs w:val="18"/>
          <w:lang w:eastAsia="en-US"/>
        </w:rPr>
        <w:t xml:space="preserve"> </w:t>
      </w:r>
      <w:proofErr w:type="spellStart"/>
      <w:r w:rsidRPr="0084219B">
        <w:rPr>
          <w:rFonts w:eastAsiaTheme="minorHAnsi" w:cstheme="minorBidi"/>
          <w:color w:val="auto"/>
          <w:szCs w:val="18"/>
          <w:lang w:eastAsia="en-US"/>
        </w:rPr>
        <w:t>Malaguzzi</w:t>
      </w:r>
      <w:proofErr w:type="spellEnd"/>
      <w:r w:rsidRPr="0084219B">
        <w:rPr>
          <w:rFonts w:eastAsiaTheme="minorHAnsi" w:cstheme="minorBidi"/>
          <w:color w:val="auto"/>
          <w:szCs w:val="18"/>
          <w:lang w:eastAsia="en-US"/>
        </w:rPr>
        <w:t>.</w:t>
      </w:r>
    </w:p>
    <w:p w14:paraId="54D9D60A" w14:textId="66E03FAB" w:rsidR="0084219B" w:rsidRPr="0084219B" w:rsidRDefault="0084219B" w:rsidP="0084219B">
      <w:pPr>
        <w:spacing w:after="160"/>
        <w:ind w:left="0" w:right="0" w:firstLine="0"/>
        <w:rPr>
          <w:rFonts w:eastAsiaTheme="minorHAnsi" w:cstheme="minorBidi"/>
          <w:color w:val="auto"/>
          <w:szCs w:val="18"/>
          <w:lang w:eastAsia="en-US"/>
        </w:rPr>
      </w:pPr>
      <w:r w:rsidRPr="0084219B">
        <w:rPr>
          <w:rFonts w:eastAsiaTheme="minorHAnsi" w:cstheme="minorBidi"/>
          <w:color w:val="auto"/>
          <w:szCs w:val="18"/>
          <w:lang w:eastAsia="en-US"/>
        </w:rPr>
        <w:t>Wordt uitgegaan van wat het kind kan, krijgen de ruimte zich te ontwikkelen op hun eigen manier. Zij</w:t>
      </w:r>
      <w:r w:rsidR="001925C1">
        <w:rPr>
          <w:rFonts w:eastAsiaTheme="minorHAnsi" w:cstheme="minorBidi"/>
          <w:color w:val="auto"/>
          <w:szCs w:val="18"/>
          <w:lang w:eastAsia="en-US"/>
        </w:rPr>
        <w:t xml:space="preserve"> </w:t>
      </w:r>
      <w:r w:rsidRPr="0084219B">
        <w:rPr>
          <w:rFonts w:eastAsiaTheme="minorHAnsi" w:cstheme="minorBidi"/>
          <w:color w:val="auto"/>
          <w:szCs w:val="18"/>
          <w:lang w:eastAsia="en-US"/>
        </w:rPr>
        <w:t xml:space="preserve">leren vooral van elkaar. </w:t>
      </w:r>
      <w:proofErr w:type="spellStart"/>
      <w:r w:rsidRPr="0084219B">
        <w:rPr>
          <w:rFonts w:eastAsiaTheme="minorHAnsi" w:cstheme="minorBidi"/>
          <w:color w:val="auto"/>
          <w:szCs w:val="18"/>
          <w:lang w:eastAsia="en-US"/>
        </w:rPr>
        <w:t>Malaguzzi</w:t>
      </w:r>
      <w:proofErr w:type="spellEnd"/>
      <w:r w:rsidRPr="0084219B">
        <w:rPr>
          <w:rFonts w:eastAsiaTheme="minorHAnsi" w:cstheme="minorBidi"/>
          <w:color w:val="auto"/>
          <w:szCs w:val="18"/>
          <w:lang w:eastAsia="en-US"/>
        </w:rPr>
        <w:t xml:space="preserve"> benadrukte dat de gesproken taal maar een van de taken is waarin</w:t>
      </w:r>
      <w:r w:rsidR="001925C1">
        <w:rPr>
          <w:rFonts w:eastAsiaTheme="minorHAnsi" w:cstheme="minorBidi"/>
          <w:color w:val="auto"/>
          <w:szCs w:val="18"/>
          <w:lang w:eastAsia="en-US"/>
        </w:rPr>
        <w:t xml:space="preserve"> </w:t>
      </w:r>
      <w:r w:rsidRPr="0084219B">
        <w:rPr>
          <w:rFonts w:eastAsiaTheme="minorHAnsi" w:cstheme="minorBidi"/>
          <w:color w:val="auto"/>
          <w:szCs w:val="18"/>
          <w:lang w:eastAsia="en-US"/>
        </w:rPr>
        <w:t>je je kunt uitdrukken. Kinderen hebben wel honderd talen. Volwassen zijn deze veelzijdigheid</w:t>
      </w:r>
      <w:r w:rsidR="001925C1">
        <w:rPr>
          <w:rFonts w:eastAsiaTheme="minorHAnsi" w:cstheme="minorBidi"/>
          <w:color w:val="auto"/>
          <w:szCs w:val="18"/>
          <w:lang w:eastAsia="en-US"/>
        </w:rPr>
        <w:t xml:space="preserve"> </w:t>
      </w:r>
      <w:r w:rsidRPr="0084219B">
        <w:rPr>
          <w:rFonts w:eastAsiaTheme="minorHAnsi" w:cstheme="minorBidi"/>
          <w:color w:val="auto"/>
          <w:szCs w:val="18"/>
          <w:lang w:eastAsia="en-US"/>
        </w:rPr>
        <w:t>verloren en moeten dus opnieuw leren verstaan wat jonge kinderen willen zeggen.</w:t>
      </w:r>
      <w:r w:rsidR="001925C1">
        <w:rPr>
          <w:rFonts w:eastAsiaTheme="minorHAnsi" w:cstheme="minorBidi"/>
          <w:color w:val="auto"/>
          <w:szCs w:val="18"/>
          <w:lang w:eastAsia="en-US"/>
        </w:rPr>
        <w:t xml:space="preserve"> </w:t>
      </w:r>
      <w:r w:rsidRPr="0084219B">
        <w:rPr>
          <w:rFonts w:eastAsiaTheme="minorHAnsi" w:cstheme="minorBidi"/>
          <w:color w:val="auto"/>
          <w:szCs w:val="18"/>
          <w:lang w:eastAsia="en-US"/>
        </w:rPr>
        <w:t>pedagogisch medewerkers observeren veel. Zij laten kinderen zelf dingen ontdekken, door hen op</w:t>
      </w:r>
      <w:r w:rsidR="001925C1">
        <w:rPr>
          <w:rFonts w:eastAsiaTheme="minorHAnsi" w:cstheme="minorBidi"/>
          <w:color w:val="auto"/>
          <w:szCs w:val="18"/>
          <w:lang w:eastAsia="en-US"/>
        </w:rPr>
        <w:t xml:space="preserve"> </w:t>
      </w:r>
      <w:r w:rsidRPr="0084219B">
        <w:rPr>
          <w:rFonts w:eastAsiaTheme="minorHAnsi" w:cstheme="minorBidi"/>
          <w:color w:val="auto"/>
          <w:szCs w:val="18"/>
          <w:lang w:eastAsia="en-US"/>
        </w:rPr>
        <w:t>het juiste spoor te zetten en zich dan terug te trekken. Er wordt veel gewerkt met thema’s.</w:t>
      </w:r>
      <w:r w:rsidR="001925C1">
        <w:rPr>
          <w:rFonts w:eastAsiaTheme="minorHAnsi" w:cstheme="minorBidi"/>
          <w:color w:val="auto"/>
          <w:szCs w:val="18"/>
          <w:lang w:eastAsia="en-US"/>
        </w:rPr>
        <w:t xml:space="preserve"> </w:t>
      </w:r>
      <w:r w:rsidRPr="0084219B">
        <w:rPr>
          <w:rFonts w:eastAsiaTheme="minorHAnsi" w:cstheme="minorBidi"/>
          <w:color w:val="auto"/>
          <w:szCs w:val="18"/>
          <w:lang w:eastAsia="en-US"/>
        </w:rPr>
        <w:t>De activiteiten zijn niet kant-en-klare, vooropgezette activiteiten: de pedagogisch medewerkers</w:t>
      </w:r>
      <w:r w:rsidR="001925C1">
        <w:rPr>
          <w:rFonts w:eastAsiaTheme="minorHAnsi" w:cstheme="minorBidi"/>
          <w:color w:val="auto"/>
          <w:szCs w:val="18"/>
          <w:lang w:eastAsia="en-US"/>
        </w:rPr>
        <w:t xml:space="preserve"> </w:t>
      </w:r>
      <w:r w:rsidRPr="0084219B">
        <w:rPr>
          <w:rFonts w:eastAsiaTheme="minorHAnsi" w:cstheme="minorBidi"/>
          <w:color w:val="auto"/>
          <w:szCs w:val="18"/>
          <w:lang w:eastAsia="en-US"/>
        </w:rPr>
        <w:t>zorgen voor materiaal en laten de kinderen verder veel zelf ontdekken.</w:t>
      </w:r>
    </w:p>
    <w:p w14:paraId="04CD42C4" w14:textId="77777777" w:rsidR="00815106" w:rsidRDefault="00815106" w:rsidP="0084219B">
      <w:pPr>
        <w:spacing w:after="160"/>
        <w:ind w:left="0" w:right="0" w:firstLine="0"/>
        <w:rPr>
          <w:rFonts w:eastAsiaTheme="minorHAnsi" w:cstheme="minorBidi"/>
          <w:i/>
          <w:iCs/>
          <w:color w:val="auto"/>
          <w:szCs w:val="18"/>
          <w:lang w:eastAsia="en-US"/>
        </w:rPr>
      </w:pPr>
    </w:p>
    <w:p w14:paraId="4399D0EB" w14:textId="77777777" w:rsidR="00815106" w:rsidRDefault="00815106" w:rsidP="0084219B">
      <w:pPr>
        <w:spacing w:after="160"/>
        <w:ind w:left="0" w:right="0" w:firstLine="0"/>
        <w:rPr>
          <w:rFonts w:eastAsiaTheme="minorHAnsi" w:cstheme="minorBidi"/>
          <w:i/>
          <w:iCs/>
          <w:color w:val="auto"/>
          <w:szCs w:val="18"/>
          <w:lang w:eastAsia="en-US"/>
        </w:rPr>
      </w:pPr>
    </w:p>
    <w:p w14:paraId="43F51B71" w14:textId="51870363" w:rsidR="0084219B" w:rsidRPr="0084219B" w:rsidRDefault="0084219B" w:rsidP="0084219B">
      <w:pPr>
        <w:spacing w:after="160"/>
        <w:ind w:left="0" w:right="0" w:firstLine="0"/>
        <w:rPr>
          <w:rFonts w:eastAsiaTheme="minorHAnsi" w:cstheme="minorBidi"/>
          <w:color w:val="auto"/>
          <w:szCs w:val="18"/>
          <w:lang w:eastAsia="en-US"/>
        </w:rPr>
      </w:pPr>
      <w:r w:rsidRPr="0084219B">
        <w:rPr>
          <w:rFonts w:eastAsiaTheme="minorHAnsi" w:cstheme="minorBidi"/>
          <w:i/>
          <w:iCs/>
          <w:color w:val="auto"/>
          <w:szCs w:val="18"/>
          <w:lang w:eastAsia="en-US"/>
        </w:rPr>
        <w:lastRenderedPageBreak/>
        <w:t>Thomas Gordon</w:t>
      </w:r>
    </w:p>
    <w:p w14:paraId="0860B33F" w14:textId="52239437" w:rsidR="0084219B" w:rsidRPr="0084219B" w:rsidRDefault="0084219B" w:rsidP="0084219B">
      <w:pPr>
        <w:spacing w:after="160"/>
        <w:ind w:left="0" w:right="0" w:firstLine="0"/>
        <w:rPr>
          <w:rFonts w:eastAsiaTheme="minorHAnsi" w:cstheme="minorBidi"/>
          <w:color w:val="auto"/>
          <w:szCs w:val="18"/>
          <w:lang w:eastAsia="en-US"/>
        </w:rPr>
      </w:pPr>
      <w:r w:rsidRPr="0084219B">
        <w:rPr>
          <w:rFonts w:eastAsiaTheme="minorHAnsi" w:cstheme="minorBidi"/>
          <w:color w:val="auto"/>
          <w:szCs w:val="18"/>
          <w:lang w:eastAsia="en-US"/>
        </w:rPr>
        <w:t>Draait alles om gelijkwaardigheid, zelf verantwoordelijkheid nemen en rekening houden met elkaar.</w:t>
      </w:r>
      <w:r w:rsidR="001925C1">
        <w:rPr>
          <w:rFonts w:eastAsiaTheme="minorHAnsi" w:cstheme="minorBidi"/>
          <w:color w:val="auto"/>
          <w:szCs w:val="18"/>
          <w:lang w:eastAsia="en-US"/>
        </w:rPr>
        <w:t xml:space="preserve"> </w:t>
      </w:r>
      <w:r w:rsidRPr="0084219B">
        <w:rPr>
          <w:rFonts w:eastAsiaTheme="minorHAnsi" w:cstheme="minorBidi"/>
          <w:color w:val="auto"/>
          <w:szCs w:val="18"/>
          <w:lang w:eastAsia="en-US"/>
        </w:rPr>
        <w:t>Gelijkwaardige relatie tussen kinderen en opvoeder. Kinderen moeten serieus genomen worden.</w:t>
      </w:r>
      <w:r w:rsidR="001925C1">
        <w:rPr>
          <w:rFonts w:eastAsiaTheme="minorHAnsi" w:cstheme="minorBidi"/>
          <w:color w:val="auto"/>
          <w:szCs w:val="18"/>
          <w:lang w:eastAsia="en-US"/>
        </w:rPr>
        <w:t xml:space="preserve"> </w:t>
      </w:r>
      <w:r w:rsidRPr="0084219B">
        <w:rPr>
          <w:rFonts w:eastAsiaTheme="minorHAnsi" w:cstheme="minorBidi"/>
          <w:color w:val="auto"/>
          <w:szCs w:val="18"/>
          <w:lang w:eastAsia="en-US"/>
        </w:rPr>
        <w:t>De ik-boodschap, actief luisteren en het gedragsraam.</w:t>
      </w:r>
    </w:p>
    <w:p w14:paraId="5FCD53A5" w14:textId="44CF477F" w:rsidR="00226A3D" w:rsidRPr="00B0301B" w:rsidRDefault="00226A3D">
      <w:pPr>
        <w:spacing w:line="259" w:lineRule="auto"/>
        <w:ind w:left="0" w:right="0" w:firstLine="0"/>
        <w:rPr>
          <w:szCs w:val="18"/>
        </w:rPr>
      </w:pPr>
    </w:p>
    <w:p w14:paraId="630EC5DE" w14:textId="73EF3A20" w:rsidR="00226A3D" w:rsidRPr="00B0301B" w:rsidRDefault="00A90655" w:rsidP="006876DC">
      <w:pPr>
        <w:pStyle w:val="Kop3"/>
        <w:rPr>
          <w:szCs w:val="18"/>
        </w:rPr>
      </w:pPr>
      <w:bookmarkStart w:id="18" w:name="_Toc208523643"/>
      <w:bookmarkStart w:id="19" w:name="_Toc208585444"/>
      <w:r w:rsidRPr="00B0301B">
        <w:rPr>
          <w:szCs w:val="18"/>
        </w:rPr>
        <w:t>2.2.</w:t>
      </w:r>
      <w:r w:rsidR="00126974">
        <w:rPr>
          <w:szCs w:val="18"/>
        </w:rPr>
        <w:t>2</w:t>
      </w:r>
      <w:r w:rsidRPr="00B0301B">
        <w:rPr>
          <w:szCs w:val="18"/>
        </w:rPr>
        <w:t xml:space="preserve"> Respect; Kijken en luisteren naar de kinderen</w:t>
      </w:r>
      <w:bookmarkEnd w:id="18"/>
      <w:bookmarkEnd w:id="19"/>
      <w:r w:rsidRPr="00B0301B">
        <w:rPr>
          <w:szCs w:val="18"/>
        </w:rPr>
        <w:t xml:space="preserve"> </w:t>
      </w:r>
    </w:p>
    <w:p w14:paraId="48C9C930" w14:textId="0FC29B35" w:rsidR="00226A3D" w:rsidRPr="00B0301B" w:rsidRDefault="00A90655">
      <w:pPr>
        <w:ind w:left="-5" w:right="9"/>
        <w:rPr>
          <w:szCs w:val="18"/>
        </w:rPr>
      </w:pPr>
      <w:r w:rsidRPr="00B0301B">
        <w:rPr>
          <w:szCs w:val="18"/>
        </w:rPr>
        <w:t>Om vanuit het kind te kunnen werken, moet je oog hebben voor de eigen, unieke wijze waarop het kind zich ontwikkelt en he</w:t>
      </w:r>
      <w:r w:rsidR="00580474" w:rsidRPr="00B0301B">
        <w:rPr>
          <w:szCs w:val="18"/>
        </w:rPr>
        <w:t>t</w:t>
      </w:r>
      <w:r w:rsidRPr="00B0301B">
        <w:rPr>
          <w:szCs w:val="18"/>
        </w:rPr>
        <w:t xml:space="preserve"> hierin respecteren. Als we uitgaan van een competent en krachtig kind, betekent dit een andere benadering van het kind. Wanneer het uitgangspunt is dat het kind zelf actief zijn ontwikkeling bepaalt, dan betekent het onderzoek doen naar zijn vragen,</w:t>
      </w:r>
      <w:r w:rsidR="008D3636" w:rsidRPr="00B0301B">
        <w:rPr>
          <w:szCs w:val="18"/>
        </w:rPr>
        <w:t xml:space="preserve"> </w:t>
      </w:r>
      <w:r w:rsidR="00ED49D5" w:rsidRPr="00B0301B">
        <w:rPr>
          <w:szCs w:val="18"/>
        </w:rPr>
        <w:t>naar wat in het kind leeft</w:t>
      </w:r>
      <w:r w:rsidRPr="00B0301B">
        <w:rPr>
          <w:szCs w:val="18"/>
        </w:rPr>
        <w:t xml:space="preserve">; naar </w:t>
      </w:r>
      <w:r w:rsidR="00580474" w:rsidRPr="00B0301B">
        <w:rPr>
          <w:szCs w:val="18"/>
        </w:rPr>
        <w:t xml:space="preserve">het kind </w:t>
      </w:r>
      <w:r w:rsidRPr="00B0301B">
        <w:rPr>
          <w:szCs w:val="18"/>
        </w:rPr>
        <w:t xml:space="preserve">als uniek persoon. </w:t>
      </w:r>
    </w:p>
    <w:p w14:paraId="003813BA" w14:textId="77777777" w:rsidR="00226A3D" w:rsidRPr="00B0301B" w:rsidRDefault="00A90655">
      <w:pPr>
        <w:ind w:left="-5" w:right="9"/>
        <w:rPr>
          <w:szCs w:val="18"/>
        </w:rPr>
      </w:pPr>
      <w:r w:rsidRPr="00B0301B">
        <w:rPr>
          <w:szCs w:val="18"/>
        </w:rPr>
        <w:t xml:space="preserve">Om te weten waar het kind behoefte aan heeft, wat hij van ons vraagt, zullen we heel goed naar het kind moeten kijken en luisteren. Het uitgangspunt hierbij is respect voor het kind. Dit betekent dat je een kind serieus moet nemen in alles wat het doet. Nagaat wat een kind wil zeggen met bepaald gedrag. </w:t>
      </w:r>
    </w:p>
    <w:p w14:paraId="02597F85" w14:textId="77777777" w:rsidR="00226A3D" w:rsidRPr="00B0301B" w:rsidRDefault="00A90655">
      <w:pPr>
        <w:ind w:left="-5" w:right="9"/>
        <w:rPr>
          <w:szCs w:val="18"/>
        </w:rPr>
      </w:pPr>
      <w:r w:rsidRPr="00B0301B">
        <w:rPr>
          <w:szCs w:val="18"/>
        </w:rPr>
        <w:t xml:space="preserve">Wanneer je ontdekt hebt waar een kind mee bezig is, kun je hierop inspelen door materialen te verzamelen en activiteiten aan te bieden die aansluiten bij de leefwereld en interesse van het kind. Op deze wijze helpen wij het kind zich verder te ontwikkelen. </w:t>
      </w:r>
    </w:p>
    <w:p w14:paraId="3E7DC698" w14:textId="6B0C7888" w:rsidR="00226A3D" w:rsidRPr="00B0301B" w:rsidRDefault="00A90655">
      <w:pPr>
        <w:spacing w:line="259" w:lineRule="auto"/>
        <w:ind w:left="0" w:right="0" w:firstLine="0"/>
        <w:rPr>
          <w:szCs w:val="18"/>
        </w:rPr>
      </w:pPr>
      <w:r w:rsidRPr="00B0301B">
        <w:rPr>
          <w:szCs w:val="18"/>
        </w:rPr>
        <w:t xml:space="preserve"> </w:t>
      </w:r>
    </w:p>
    <w:p w14:paraId="7A387CAF" w14:textId="7DF63092" w:rsidR="00226A3D" w:rsidRPr="00B0301B" w:rsidRDefault="00A90655" w:rsidP="006876DC">
      <w:pPr>
        <w:pStyle w:val="Kop3"/>
        <w:rPr>
          <w:szCs w:val="18"/>
        </w:rPr>
      </w:pPr>
      <w:bookmarkStart w:id="20" w:name="_Toc164429886"/>
      <w:bookmarkStart w:id="21" w:name="_Toc208523644"/>
      <w:bookmarkStart w:id="22" w:name="_Toc208585445"/>
      <w:r w:rsidRPr="00B0301B">
        <w:rPr>
          <w:szCs w:val="18"/>
        </w:rPr>
        <w:t>2.2.</w:t>
      </w:r>
      <w:r w:rsidR="00126974">
        <w:rPr>
          <w:szCs w:val="18"/>
        </w:rPr>
        <w:t>3</w:t>
      </w:r>
      <w:r w:rsidRPr="00B0301B">
        <w:rPr>
          <w:szCs w:val="18"/>
        </w:rPr>
        <w:t xml:space="preserve"> 100 Talen</w:t>
      </w:r>
      <w:bookmarkEnd w:id="20"/>
      <w:bookmarkEnd w:id="21"/>
      <w:bookmarkEnd w:id="22"/>
      <w:r w:rsidRPr="00B0301B">
        <w:rPr>
          <w:szCs w:val="18"/>
        </w:rPr>
        <w:t xml:space="preserve"> </w:t>
      </w:r>
    </w:p>
    <w:p w14:paraId="641450CA" w14:textId="77777777" w:rsidR="00226A3D" w:rsidRPr="00B0301B" w:rsidRDefault="00A90655">
      <w:pPr>
        <w:ind w:left="-5" w:right="9"/>
        <w:rPr>
          <w:szCs w:val="18"/>
        </w:rPr>
      </w:pPr>
      <w:r w:rsidRPr="00B0301B">
        <w:rPr>
          <w:szCs w:val="18"/>
        </w:rPr>
        <w:t xml:space="preserve">Een ander belangrijk uitgangspunt in de pedagogiek van </w:t>
      </w:r>
      <w:proofErr w:type="spellStart"/>
      <w:r w:rsidRPr="00B0301B">
        <w:rPr>
          <w:szCs w:val="18"/>
        </w:rPr>
        <w:t>Reggio</w:t>
      </w:r>
      <w:proofErr w:type="spellEnd"/>
      <w:r w:rsidRPr="00B0301B">
        <w:rPr>
          <w:szCs w:val="18"/>
        </w:rPr>
        <w:t xml:space="preserve"> Emilia is, dat elk kind ‘100 talen’ tot zijn beschikking heeft. Hiermee worden de vele uitdrukkingsmogelijkheden van het kind bedoeld. </w:t>
      </w:r>
    </w:p>
    <w:p w14:paraId="7A6C421A" w14:textId="77777777" w:rsidR="00226A3D" w:rsidRPr="00B0301B" w:rsidRDefault="00A90655">
      <w:pPr>
        <w:ind w:left="-5" w:right="9"/>
        <w:rPr>
          <w:szCs w:val="18"/>
        </w:rPr>
      </w:pPr>
      <w:r w:rsidRPr="00B0301B">
        <w:rPr>
          <w:szCs w:val="18"/>
        </w:rPr>
        <w:t xml:space="preserve">Kinderen hebben van jongs af aan de mogelijkheden in huis om zich op heel veel verschillende manieren te uiten en te laten zien wie ze zijn. </w:t>
      </w:r>
    </w:p>
    <w:p w14:paraId="3979F23A" w14:textId="1DF090FF" w:rsidR="00226A3D" w:rsidRPr="00B0301B" w:rsidRDefault="00A90655" w:rsidP="006F70F8">
      <w:pPr>
        <w:ind w:left="-5" w:right="9"/>
        <w:rPr>
          <w:szCs w:val="18"/>
        </w:rPr>
      </w:pPr>
      <w:r w:rsidRPr="00B0301B">
        <w:rPr>
          <w:szCs w:val="18"/>
        </w:rPr>
        <w:t xml:space="preserve">De jongste kinderen kennen de volwassen taal nog niet, maar communiceren al wel. In </w:t>
      </w:r>
      <w:proofErr w:type="spellStart"/>
      <w:r w:rsidRPr="00B0301B">
        <w:rPr>
          <w:szCs w:val="18"/>
        </w:rPr>
        <w:t>Reggio</w:t>
      </w:r>
      <w:proofErr w:type="spellEnd"/>
      <w:r w:rsidRPr="00B0301B">
        <w:rPr>
          <w:szCs w:val="18"/>
        </w:rPr>
        <w:t xml:space="preserve"> zeggen ze: ‘Zij spreken een taal maar w</w:t>
      </w:r>
      <w:r w:rsidR="004D021F" w:rsidRPr="00B0301B">
        <w:rPr>
          <w:szCs w:val="18"/>
        </w:rPr>
        <w:t>ij</w:t>
      </w:r>
      <w:r w:rsidRPr="00B0301B">
        <w:rPr>
          <w:szCs w:val="18"/>
        </w:rPr>
        <w:t xml:space="preserve"> volwassenen verstaan die niet’. Kinderen kunnen zich uiten door de taal van beweging, mimiek, van klei, van muziek, van bouwen. Alle talen zijn gelijkwaardig en even belangrijk. We moeten het kind leren verstaan. Door te kijken en te luisteren kunnen we het kind leren ‘verstaan’ en leren kennen en hem zo begeleiden in zijn ontwikkeling. Naast het luisteren (en kijken) naar de 100 talen die het kind in huis heeft om te laten zien wie hij is en wat hij kan</w:t>
      </w:r>
      <w:r w:rsidR="00853416" w:rsidRPr="00B0301B">
        <w:rPr>
          <w:szCs w:val="18"/>
        </w:rPr>
        <w:t xml:space="preserve">, </w:t>
      </w:r>
      <w:r w:rsidRPr="00B0301B">
        <w:rPr>
          <w:szCs w:val="18"/>
        </w:rPr>
        <w:t xml:space="preserve">zien we het als een uitdaging om het kind met zoveel mogelijk talen in aanraking te laten komen. Dit houdt in dat we er naar streven het kind te omringen met 100 verschillende soorten creatieve materialen, 100 speelmaterialen, </w:t>
      </w:r>
      <w:r w:rsidR="00580474" w:rsidRPr="00B0301B">
        <w:rPr>
          <w:szCs w:val="18"/>
        </w:rPr>
        <w:t xml:space="preserve">100 schatten, 100 soorten muziek…… </w:t>
      </w:r>
    </w:p>
    <w:p w14:paraId="0332059B" w14:textId="1B0D8136" w:rsidR="00226A3D" w:rsidRPr="001925C1" w:rsidRDefault="00226A3D" w:rsidP="001925C1">
      <w:pPr>
        <w:spacing w:line="259" w:lineRule="auto"/>
        <w:ind w:left="0" w:right="0" w:firstLine="0"/>
        <w:rPr>
          <w:szCs w:val="18"/>
        </w:rPr>
      </w:pPr>
    </w:p>
    <w:p w14:paraId="04A9A816" w14:textId="14AF64AC" w:rsidR="00226A3D" w:rsidRPr="00B0301B" w:rsidRDefault="00A90655">
      <w:pPr>
        <w:spacing w:line="259" w:lineRule="auto"/>
        <w:ind w:left="0" w:right="0" w:firstLine="0"/>
        <w:rPr>
          <w:szCs w:val="18"/>
        </w:rPr>
      </w:pPr>
      <w:r w:rsidRPr="00B0301B">
        <w:rPr>
          <w:szCs w:val="18"/>
        </w:rPr>
        <w:t xml:space="preserve"> </w:t>
      </w:r>
    </w:p>
    <w:p w14:paraId="7BA21148" w14:textId="7D5C5987" w:rsidR="00226A3D" w:rsidRPr="00B0301B" w:rsidRDefault="00A90655" w:rsidP="001925C1">
      <w:pPr>
        <w:pStyle w:val="Kop3"/>
        <w:ind w:left="0" w:firstLine="0"/>
        <w:rPr>
          <w:szCs w:val="18"/>
        </w:rPr>
      </w:pPr>
      <w:bookmarkStart w:id="23" w:name="_Toc208523645"/>
      <w:bookmarkStart w:id="24" w:name="_Toc208585446"/>
      <w:r w:rsidRPr="00B0301B">
        <w:rPr>
          <w:szCs w:val="18"/>
        </w:rPr>
        <w:t>2.3.</w:t>
      </w:r>
      <w:r w:rsidR="001925C1">
        <w:rPr>
          <w:szCs w:val="18"/>
        </w:rPr>
        <w:t>1</w:t>
      </w:r>
      <w:r w:rsidRPr="00B0301B">
        <w:rPr>
          <w:szCs w:val="18"/>
        </w:rPr>
        <w:t xml:space="preserve"> Respectvolle verzorging</w:t>
      </w:r>
      <w:bookmarkEnd w:id="23"/>
      <w:bookmarkEnd w:id="24"/>
      <w:r w:rsidRPr="00B0301B">
        <w:rPr>
          <w:szCs w:val="18"/>
        </w:rPr>
        <w:t xml:space="preserve"> </w:t>
      </w:r>
    </w:p>
    <w:p w14:paraId="137DE754" w14:textId="5C5E4BBC" w:rsidR="00226A3D" w:rsidRPr="00B0301B" w:rsidRDefault="00A90655">
      <w:pPr>
        <w:ind w:left="-5" w:right="194"/>
        <w:rPr>
          <w:szCs w:val="18"/>
        </w:rPr>
      </w:pPr>
      <w:proofErr w:type="spellStart"/>
      <w:r w:rsidRPr="00B0301B">
        <w:rPr>
          <w:szCs w:val="18"/>
        </w:rPr>
        <w:t>Pikler</w:t>
      </w:r>
      <w:proofErr w:type="spellEnd"/>
      <w:r w:rsidRPr="00B0301B">
        <w:rPr>
          <w:szCs w:val="18"/>
        </w:rPr>
        <w:t xml:space="preserve"> ging ervan uit dat het verzorgen van een baby al opvoeden is. De verzorgingsmomenten tijdens het eten, het verschonen, het aan- en uitkleden bied</w:t>
      </w:r>
      <w:r w:rsidR="0038708B" w:rsidRPr="00B0301B">
        <w:rPr>
          <w:szCs w:val="18"/>
        </w:rPr>
        <w:t>en</w:t>
      </w:r>
      <w:r w:rsidRPr="00B0301B">
        <w:rPr>
          <w:szCs w:val="18"/>
        </w:rPr>
        <w:t xml:space="preserve"> de mogelijkheid om regelmatig op een plezierige manier samen te zijn met het kind. Het is een belangrijke activiteit voor zowel leidster als kind. Door veel tijd, aandacht en energie aan dit éé</w:t>
      </w:r>
      <w:r w:rsidR="0038708B" w:rsidRPr="00B0301B">
        <w:rPr>
          <w:szCs w:val="18"/>
        </w:rPr>
        <w:t>n-</w:t>
      </w:r>
      <w:r w:rsidRPr="00B0301B">
        <w:rPr>
          <w:szCs w:val="18"/>
        </w:rPr>
        <w:t xml:space="preserve">op-één-contact te besteden, bouwen leidster en kind een hechte band met elkaar op. Het is het moment om samen te zijn en elkaar te leren kennen. Wanneer de volwassene de tijd neemt om zich aan het tempo van het kind aan te passen, krijgt het kind de kans zich in te stellen op de handelingen en mee te doen aan het samenspel. Daardoor ervaart het, zo jong als het is, dat het invloed kan uitoefenen op situaties waar het </w:t>
      </w:r>
      <w:r w:rsidR="0038708B" w:rsidRPr="00B0301B">
        <w:rPr>
          <w:szCs w:val="18"/>
        </w:rPr>
        <w:t xml:space="preserve">aan </w:t>
      </w:r>
      <w:r w:rsidRPr="00B0301B">
        <w:rPr>
          <w:szCs w:val="18"/>
        </w:rPr>
        <w:t xml:space="preserve">deelneemt. </w:t>
      </w:r>
    </w:p>
    <w:p w14:paraId="108F59F5" w14:textId="77777777" w:rsidR="00C56129" w:rsidRPr="00B0301B" w:rsidRDefault="00C56129">
      <w:pPr>
        <w:ind w:left="-5" w:right="9"/>
        <w:rPr>
          <w:szCs w:val="18"/>
        </w:rPr>
      </w:pPr>
    </w:p>
    <w:p w14:paraId="602031D8" w14:textId="1417ABD4" w:rsidR="00226A3D" w:rsidRPr="00B0301B" w:rsidRDefault="00A90655">
      <w:pPr>
        <w:ind w:left="-5" w:right="9"/>
        <w:rPr>
          <w:szCs w:val="18"/>
        </w:rPr>
      </w:pPr>
      <w:proofErr w:type="spellStart"/>
      <w:r w:rsidRPr="00B0301B">
        <w:rPr>
          <w:szCs w:val="18"/>
        </w:rPr>
        <w:t>Emmi</w:t>
      </w:r>
      <w:proofErr w:type="spellEnd"/>
      <w:r w:rsidRPr="00B0301B">
        <w:rPr>
          <w:szCs w:val="18"/>
        </w:rPr>
        <w:t xml:space="preserve"> </w:t>
      </w:r>
      <w:proofErr w:type="spellStart"/>
      <w:r w:rsidRPr="00B0301B">
        <w:rPr>
          <w:szCs w:val="18"/>
        </w:rPr>
        <w:t>Pikler</w:t>
      </w:r>
      <w:proofErr w:type="spellEnd"/>
      <w:r w:rsidRPr="00B0301B">
        <w:rPr>
          <w:szCs w:val="18"/>
        </w:rPr>
        <w:t xml:space="preserve"> hechtte veel waarde aan een zorgvuldige, aandachtige fysieke verzorging van het kleine kind. Dit geeft het kind een gevoel van geborgenheid. Het gevoel van veiligheid is een van de belangrijkste voorwaarden voor het kind om met plezier te kunnen bewegen en zelfstandig te spelen. </w:t>
      </w:r>
    </w:p>
    <w:p w14:paraId="4E250B60" w14:textId="2C081610" w:rsidR="00226A3D" w:rsidRPr="00B0301B" w:rsidRDefault="00A90655">
      <w:pPr>
        <w:ind w:left="-5" w:right="9"/>
        <w:rPr>
          <w:szCs w:val="18"/>
        </w:rPr>
      </w:pPr>
      <w:r w:rsidRPr="00B0301B">
        <w:rPr>
          <w:szCs w:val="18"/>
        </w:rPr>
        <w:t xml:space="preserve">Alleen wanneer het kind deze innerlijke zekerheid voelt </w:t>
      </w:r>
      <w:r w:rsidR="0038708B" w:rsidRPr="00B0301B">
        <w:rPr>
          <w:szCs w:val="18"/>
        </w:rPr>
        <w:t xml:space="preserve">en </w:t>
      </w:r>
      <w:r w:rsidRPr="00B0301B">
        <w:rPr>
          <w:szCs w:val="18"/>
        </w:rPr>
        <w:t xml:space="preserve">het gevoel </w:t>
      </w:r>
      <w:r w:rsidR="0038708B" w:rsidRPr="00B0301B">
        <w:rPr>
          <w:szCs w:val="18"/>
        </w:rPr>
        <w:t xml:space="preserve">heeft </w:t>
      </w:r>
      <w:r w:rsidRPr="00B0301B">
        <w:rPr>
          <w:szCs w:val="18"/>
        </w:rPr>
        <w:t xml:space="preserve">geliefd te zijn, heeft </w:t>
      </w:r>
      <w:r w:rsidR="0038708B" w:rsidRPr="00B0301B">
        <w:rPr>
          <w:szCs w:val="18"/>
        </w:rPr>
        <w:t xml:space="preserve">het </w:t>
      </w:r>
      <w:r w:rsidRPr="00B0301B">
        <w:rPr>
          <w:szCs w:val="18"/>
        </w:rPr>
        <w:t xml:space="preserve">de interesse en de energie om zichzelf en zijn omgeving te onderzoeken. </w:t>
      </w:r>
    </w:p>
    <w:p w14:paraId="7E324EE4" w14:textId="4D433DBA" w:rsidR="002D0EBA" w:rsidRPr="00B0301B" w:rsidRDefault="00A90655">
      <w:pPr>
        <w:ind w:left="-5" w:right="9"/>
        <w:rPr>
          <w:szCs w:val="18"/>
        </w:rPr>
      </w:pPr>
      <w:r w:rsidRPr="00B0301B">
        <w:rPr>
          <w:szCs w:val="18"/>
        </w:rPr>
        <w:t xml:space="preserve">Een vrije bewegingsontwikkeling is daarom onlosmakelijk verbonden met een aandachtige, liefdevolle verzorging.  </w:t>
      </w:r>
    </w:p>
    <w:p w14:paraId="414EA5B3" w14:textId="77777777" w:rsidR="00C56129" w:rsidRPr="00B0301B" w:rsidRDefault="00C56129" w:rsidP="00C56129">
      <w:pPr>
        <w:spacing w:after="160" w:line="259" w:lineRule="auto"/>
        <w:ind w:left="0" w:right="0" w:firstLine="0"/>
        <w:rPr>
          <w:szCs w:val="18"/>
        </w:rPr>
      </w:pPr>
    </w:p>
    <w:p w14:paraId="5524C237" w14:textId="5AE39557" w:rsidR="00226A3D" w:rsidRPr="00B0301B" w:rsidRDefault="00A90655" w:rsidP="006876DC">
      <w:pPr>
        <w:pStyle w:val="Kop3"/>
        <w:rPr>
          <w:szCs w:val="18"/>
        </w:rPr>
      </w:pPr>
      <w:bookmarkStart w:id="25" w:name="_Toc208523646"/>
      <w:bookmarkStart w:id="26" w:name="_Toc208585447"/>
      <w:r w:rsidRPr="00B0301B">
        <w:rPr>
          <w:szCs w:val="18"/>
        </w:rPr>
        <w:t>2.3. Vrije bewegingsruimte</w:t>
      </w:r>
      <w:bookmarkEnd w:id="25"/>
      <w:bookmarkEnd w:id="26"/>
      <w:r w:rsidRPr="00B0301B">
        <w:rPr>
          <w:szCs w:val="18"/>
        </w:rPr>
        <w:t xml:space="preserve"> </w:t>
      </w:r>
    </w:p>
    <w:p w14:paraId="7E3B93C4" w14:textId="5503A9E2" w:rsidR="00226A3D" w:rsidRPr="00B0301B" w:rsidRDefault="00A90655">
      <w:pPr>
        <w:ind w:left="-5" w:right="9"/>
        <w:rPr>
          <w:szCs w:val="18"/>
        </w:rPr>
      </w:pPr>
      <w:r w:rsidRPr="00B0301B">
        <w:rPr>
          <w:szCs w:val="18"/>
        </w:rPr>
        <w:t xml:space="preserve">Het onderzoek van </w:t>
      </w:r>
      <w:proofErr w:type="spellStart"/>
      <w:r w:rsidRPr="00B0301B">
        <w:rPr>
          <w:szCs w:val="18"/>
        </w:rPr>
        <w:t>Emmi</w:t>
      </w:r>
      <w:proofErr w:type="spellEnd"/>
      <w:r w:rsidRPr="00B0301B">
        <w:rPr>
          <w:szCs w:val="18"/>
        </w:rPr>
        <w:t xml:space="preserve"> </w:t>
      </w:r>
      <w:proofErr w:type="spellStart"/>
      <w:r w:rsidRPr="00B0301B">
        <w:rPr>
          <w:szCs w:val="18"/>
        </w:rPr>
        <w:t>Pikler</w:t>
      </w:r>
      <w:proofErr w:type="spellEnd"/>
      <w:r w:rsidRPr="00B0301B">
        <w:rPr>
          <w:szCs w:val="18"/>
        </w:rPr>
        <w:t xml:space="preserve"> toonde aan dat een baby niet alleen het actief samenzijn met zijn ouders/verzorgers nodig heeft</w:t>
      </w:r>
      <w:r w:rsidR="0038708B" w:rsidRPr="00B0301B">
        <w:rPr>
          <w:szCs w:val="18"/>
        </w:rPr>
        <w:t>,</w:t>
      </w:r>
      <w:r w:rsidRPr="00B0301B">
        <w:rPr>
          <w:szCs w:val="18"/>
        </w:rPr>
        <w:t xml:space="preserve"> maar dat hij ook net zo veel tijd en ruimte nodig heeft waarin hij zich vrij kan bewegen. </w:t>
      </w:r>
    </w:p>
    <w:p w14:paraId="4EA0B399" w14:textId="5B597A09" w:rsidR="00226A3D" w:rsidRPr="00B0301B" w:rsidRDefault="00A90655">
      <w:pPr>
        <w:ind w:left="-5" w:right="9"/>
        <w:rPr>
          <w:szCs w:val="18"/>
        </w:rPr>
      </w:pPr>
      <w:r w:rsidRPr="00B0301B">
        <w:rPr>
          <w:szCs w:val="18"/>
        </w:rPr>
        <w:t xml:space="preserve">De uitkomsten laten zien hoe belangrijk en zinvol spontane activiteiten zijn. Welke functie </w:t>
      </w:r>
      <w:r w:rsidR="0038708B" w:rsidRPr="00B0301B">
        <w:rPr>
          <w:szCs w:val="18"/>
        </w:rPr>
        <w:t>de</w:t>
      </w:r>
      <w:r w:rsidRPr="00B0301B">
        <w:rPr>
          <w:szCs w:val="18"/>
        </w:rPr>
        <w:t xml:space="preserve">ze vervullen en aan welke voorwaarden de omgeving moet voldoen om vrije activiteit voor de baby mogelijk te maken. Bovendien wordt duidelijk hoe de sensomotorische ontwikkeling van een baby samenhangt met wat hij dagelijks aan nieuwe indrukken opdoet en zich eigen maakt. </w:t>
      </w:r>
    </w:p>
    <w:p w14:paraId="351949FA" w14:textId="75BB85B0" w:rsidR="00226A3D" w:rsidRPr="00B0301B" w:rsidRDefault="00A90655" w:rsidP="00370010">
      <w:pPr>
        <w:ind w:left="-5" w:right="9"/>
        <w:rPr>
          <w:szCs w:val="18"/>
        </w:rPr>
      </w:pPr>
      <w:r w:rsidRPr="00B0301B">
        <w:rPr>
          <w:szCs w:val="18"/>
        </w:rPr>
        <w:lastRenderedPageBreak/>
        <w:t xml:space="preserve">De conclusies van het onderzoek tonen onomstotelijk aan hoe groot het belang van vrijheid van beweging en activiteit is op de persoonlijkheidsvorming van de baby. </w:t>
      </w:r>
    </w:p>
    <w:p w14:paraId="2637B8BD" w14:textId="08993811" w:rsidR="00226A3D" w:rsidRPr="00B0301B" w:rsidRDefault="00A90655">
      <w:pPr>
        <w:ind w:left="-5" w:right="9"/>
        <w:rPr>
          <w:szCs w:val="18"/>
        </w:rPr>
      </w:pPr>
      <w:proofErr w:type="spellStart"/>
      <w:r w:rsidRPr="00B0301B">
        <w:rPr>
          <w:szCs w:val="18"/>
        </w:rPr>
        <w:t>Emmi</w:t>
      </w:r>
      <w:proofErr w:type="spellEnd"/>
      <w:r w:rsidRPr="00B0301B">
        <w:rPr>
          <w:szCs w:val="18"/>
        </w:rPr>
        <w:t xml:space="preserve"> </w:t>
      </w:r>
      <w:proofErr w:type="spellStart"/>
      <w:r w:rsidRPr="00B0301B">
        <w:rPr>
          <w:szCs w:val="18"/>
        </w:rPr>
        <w:t>Pikler</w:t>
      </w:r>
      <w:proofErr w:type="spellEnd"/>
      <w:r w:rsidRPr="00B0301B">
        <w:rPr>
          <w:szCs w:val="18"/>
        </w:rPr>
        <w:t xml:space="preserve"> wist dat baby’s van ons afhankelijk zijn. Een tegelijkertijd zei ze: baby’s zijn niet alleen afhankelijk van ons. Ze komen op de wereld met veel mogelijkheden, de baby is volgens </w:t>
      </w:r>
      <w:proofErr w:type="spellStart"/>
      <w:r w:rsidRPr="00B0301B">
        <w:rPr>
          <w:szCs w:val="18"/>
        </w:rPr>
        <w:t>Pikler</w:t>
      </w:r>
      <w:proofErr w:type="spellEnd"/>
      <w:r w:rsidRPr="00B0301B">
        <w:rPr>
          <w:szCs w:val="18"/>
        </w:rPr>
        <w:t xml:space="preserve"> competent. </w:t>
      </w:r>
    </w:p>
    <w:p w14:paraId="42B6F7FC" w14:textId="2A3046EB" w:rsidR="00226A3D" w:rsidRPr="00B0301B" w:rsidRDefault="00A90655">
      <w:pPr>
        <w:ind w:left="-5" w:right="9"/>
        <w:rPr>
          <w:szCs w:val="18"/>
        </w:rPr>
      </w:pPr>
      <w:proofErr w:type="spellStart"/>
      <w:r w:rsidRPr="00B0301B">
        <w:rPr>
          <w:szCs w:val="18"/>
        </w:rPr>
        <w:t>Emmi</w:t>
      </w:r>
      <w:proofErr w:type="spellEnd"/>
      <w:r w:rsidRPr="00B0301B">
        <w:rPr>
          <w:szCs w:val="18"/>
        </w:rPr>
        <w:t xml:space="preserve"> </w:t>
      </w:r>
      <w:proofErr w:type="spellStart"/>
      <w:r w:rsidRPr="00B0301B">
        <w:rPr>
          <w:szCs w:val="18"/>
        </w:rPr>
        <w:t>Pikler</w:t>
      </w:r>
      <w:proofErr w:type="spellEnd"/>
      <w:r w:rsidRPr="00B0301B">
        <w:rPr>
          <w:szCs w:val="18"/>
        </w:rPr>
        <w:t xml:space="preserve"> wees op het belang dat het kind de bewegingsontwikkeling in zijn eigen tempo door kan maken. Een ontwikkeling zonder hulp en inmenging van volwassenen. Niet alleen </w:t>
      </w:r>
      <w:r w:rsidR="0038708B" w:rsidRPr="00B0301B">
        <w:rPr>
          <w:szCs w:val="18"/>
        </w:rPr>
        <w:t xml:space="preserve">leert </w:t>
      </w:r>
      <w:r w:rsidRPr="00B0301B">
        <w:rPr>
          <w:szCs w:val="18"/>
        </w:rPr>
        <w:t>een kind zich dan harmonieu</w:t>
      </w:r>
      <w:r w:rsidR="0038708B" w:rsidRPr="00B0301B">
        <w:rPr>
          <w:szCs w:val="18"/>
        </w:rPr>
        <w:t>zer te bewegen</w:t>
      </w:r>
      <w:r w:rsidRPr="00B0301B">
        <w:rPr>
          <w:szCs w:val="18"/>
        </w:rPr>
        <w:t xml:space="preserve">; het beïnvloedt ook de algehele ontwikkeling, met name zijn </w:t>
      </w:r>
      <w:r w:rsidR="00113896" w:rsidRPr="00B0301B">
        <w:rPr>
          <w:szCs w:val="18"/>
        </w:rPr>
        <w:t xml:space="preserve">bewuste oriëntatie in de ruimte </w:t>
      </w:r>
      <w:r w:rsidRPr="00B0301B">
        <w:rPr>
          <w:szCs w:val="18"/>
        </w:rPr>
        <w:t xml:space="preserve">en zijn zelfvertrouwen </w:t>
      </w:r>
      <w:r w:rsidR="00AC435D" w:rsidRPr="00B0301B">
        <w:rPr>
          <w:szCs w:val="18"/>
        </w:rPr>
        <w:t xml:space="preserve">worden </w:t>
      </w:r>
      <w:r w:rsidRPr="00B0301B">
        <w:rPr>
          <w:szCs w:val="18"/>
        </w:rPr>
        <w:t xml:space="preserve">hierdoor </w:t>
      </w:r>
      <w:r w:rsidR="00AC435D" w:rsidRPr="00B0301B">
        <w:rPr>
          <w:szCs w:val="18"/>
        </w:rPr>
        <w:t>bevorderd</w:t>
      </w:r>
      <w:r w:rsidRPr="00B0301B">
        <w:rPr>
          <w:szCs w:val="18"/>
        </w:rPr>
        <w:t xml:space="preserve">. </w:t>
      </w:r>
    </w:p>
    <w:p w14:paraId="005469C6" w14:textId="77777777" w:rsidR="00226A3D" w:rsidRPr="00B0301B" w:rsidRDefault="00A90655" w:rsidP="006876DC">
      <w:pPr>
        <w:pStyle w:val="Kop2"/>
        <w:rPr>
          <w:sz w:val="18"/>
          <w:szCs w:val="18"/>
        </w:rPr>
      </w:pPr>
      <w:r w:rsidRPr="00B0301B">
        <w:rPr>
          <w:sz w:val="18"/>
          <w:szCs w:val="18"/>
        </w:rPr>
        <w:t xml:space="preserve"> </w:t>
      </w:r>
    </w:p>
    <w:p w14:paraId="416A81A2" w14:textId="77777777" w:rsidR="00226A3D" w:rsidRPr="00B0301B" w:rsidRDefault="00A90655" w:rsidP="006876DC">
      <w:pPr>
        <w:pStyle w:val="Kop2"/>
        <w:rPr>
          <w:sz w:val="18"/>
          <w:szCs w:val="18"/>
        </w:rPr>
      </w:pPr>
      <w:bookmarkStart w:id="27" w:name="_Toc208523647"/>
      <w:bookmarkStart w:id="28" w:name="_Toc208585448"/>
      <w:r w:rsidRPr="006F70F8">
        <w:rPr>
          <w:b/>
          <w:bCs/>
          <w:sz w:val="18"/>
          <w:szCs w:val="18"/>
        </w:rPr>
        <w:t>2.4 Vier pedagogische basisdoelen</w:t>
      </w:r>
      <w:r w:rsidRPr="00B0301B">
        <w:rPr>
          <w:b/>
          <w:sz w:val="18"/>
          <w:szCs w:val="18"/>
        </w:rPr>
        <w:t>.</w:t>
      </w:r>
      <w:bookmarkEnd w:id="27"/>
      <w:bookmarkEnd w:id="28"/>
      <w:r w:rsidRPr="00B0301B">
        <w:rPr>
          <w:sz w:val="18"/>
          <w:szCs w:val="18"/>
        </w:rPr>
        <w:t xml:space="preserve"> </w:t>
      </w:r>
    </w:p>
    <w:p w14:paraId="2DFC003E" w14:textId="77777777" w:rsidR="00226A3D" w:rsidRPr="00B0301B" w:rsidRDefault="00A90655">
      <w:pPr>
        <w:ind w:left="-5" w:right="9"/>
        <w:rPr>
          <w:szCs w:val="18"/>
        </w:rPr>
      </w:pPr>
      <w:r w:rsidRPr="00B0301B">
        <w:rPr>
          <w:szCs w:val="18"/>
        </w:rPr>
        <w:t xml:space="preserve">Sinds de nieuwe Wet op de Kinderopvang van toepassing is, is er een duidelijke omschrijving van wat verantwoorde kinderopvang is. In deze wet wordt goede kinderopvang gezien als opvang die bijdraagt aan een goede en gezonde ontwikkeling van het kind in een veilige omgeving. Om deze omschrijving duidelijk te kunnen onderbouwen zijn er vier opvoedingsdoelen beschreven. Deze zijn gebaseerd op de theorie van Marianne Riksen-Walraven. Deze hebben een bepaalde volgorde, omdat er een ontwikkeling in zit; pas als een kind zich veilig voelt, zal het zijn omgeving gaan verkennen en zich verder ontwikkelen. </w:t>
      </w:r>
    </w:p>
    <w:p w14:paraId="5E8B614C" w14:textId="513382AD" w:rsidR="00226A3D" w:rsidRPr="00B0301B" w:rsidRDefault="00A90655" w:rsidP="00370010">
      <w:pPr>
        <w:ind w:left="-5" w:right="9"/>
        <w:rPr>
          <w:szCs w:val="18"/>
        </w:rPr>
      </w:pPr>
      <w:r w:rsidRPr="00B0301B">
        <w:rPr>
          <w:szCs w:val="18"/>
        </w:rPr>
        <w:t xml:space="preserve">Zij heeft vier observeerbare termen vastgesteld waarop de kinderen en hun veiligheid gewaarborgd zijn. Deze luiden als volgt: </w:t>
      </w:r>
    </w:p>
    <w:p w14:paraId="242089F6" w14:textId="77777777" w:rsidR="00226A3D" w:rsidRPr="00B0301B" w:rsidRDefault="00A90655">
      <w:pPr>
        <w:numPr>
          <w:ilvl w:val="0"/>
          <w:numId w:val="1"/>
        </w:numPr>
        <w:ind w:right="9" w:hanging="259"/>
        <w:rPr>
          <w:szCs w:val="18"/>
        </w:rPr>
      </w:pPr>
      <w:r w:rsidRPr="00B0301B">
        <w:rPr>
          <w:szCs w:val="18"/>
        </w:rPr>
        <w:t xml:space="preserve">Het bieden van een veilige basis waar de kinderen zichzelf kunnen zijn; </w:t>
      </w:r>
    </w:p>
    <w:p w14:paraId="0F5964AF" w14:textId="77777777" w:rsidR="00226A3D" w:rsidRPr="00B0301B" w:rsidRDefault="00A90655">
      <w:pPr>
        <w:numPr>
          <w:ilvl w:val="0"/>
          <w:numId w:val="1"/>
        </w:numPr>
        <w:ind w:right="9" w:hanging="259"/>
        <w:rPr>
          <w:szCs w:val="18"/>
        </w:rPr>
      </w:pPr>
      <w:r w:rsidRPr="00B0301B">
        <w:rPr>
          <w:szCs w:val="18"/>
        </w:rPr>
        <w:t xml:space="preserve">Het bevorderen van persoonlijke competentie; </w:t>
      </w:r>
    </w:p>
    <w:p w14:paraId="73783788" w14:textId="77777777" w:rsidR="00226A3D" w:rsidRPr="00B0301B" w:rsidRDefault="00A90655">
      <w:pPr>
        <w:numPr>
          <w:ilvl w:val="0"/>
          <w:numId w:val="1"/>
        </w:numPr>
        <w:ind w:right="9" w:hanging="259"/>
        <w:rPr>
          <w:szCs w:val="18"/>
        </w:rPr>
      </w:pPr>
      <w:r w:rsidRPr="00B0301B">
        <w:rPr>
          <w:szCs w:val="18"/>
        </w:rPr>
        <w:t xml:space="preserve">Het bevorderen van sociale competentie; </w:t>
      </w:r>
    </w:p>
    <w:p w14:paraId="65F751D1" w14:textId="77777777" w:rsidR="00226A3D" w:rsidRPr="00B0301B" w:rsidRDefault="00A90655">
      <w:pPr>
        <w:numPr>
          <w:ilvl w:val="0"/>
          <w:numId w:val="1"/>
        </w:numPr>
        <w:ind w:right="9" w:hanging="259"/>
        <w:rPr>
          <w:szCs w:val="18"/>
        </w:rPr>
      </w:pPr>
      <w:r w:rsidRPr="00B0301B">
        <w:rPr>
          <w:szCs w:val="18"/>
        </w:rPr>
        <w:t xml:space="preserve">Het leren omgaan met waarden en normen uit de maatschappij </w:t>
      </w:r>
    </w:p>
    <w:p w14:paraId="5C0AB10A" w14:textId="77777777" w:rsidR="00226A3D" w:rsidRPr="00B0301B" w:rsidRDefault="00A90655">
      <w:pPr>
        <w:spacing w:line="259" w:lineRule="auto"/>
        <w:ind w:left="0" w:right="0" w:firstLine="0"/>
        <w:rPr>
          <w:szCs w:val="18"/>
        </w:rPr>
      </w:pPr>
      <w:r w:rsidRPr="00B0301B">
        <w:rPr>
          <w:szCs w:val="18"/>
        </w:rPr>
        <w:t xml:space="preserve"> </w:t>
      </w:r>
    </w:p>
    <w:p w14:paraId="46827645" w14:textId="4F69B683" w:rsidR="00226A3D" w:rsidRPr="00B0301B" w:rsidRDefault="00A90655" w:rsidP="005C25D6">
      <w:pPr>
        <w:ind w:left="-5" w:right="9"/>
        <w:rPr>
          <w:szCs w:val="18"/>
        </w:rPr>
      </w:pPr>
      <w:r w:rsidRPr="00B0301B">
        <w:rPr>
          <w:szCs w:val="18"/>
        </w:rPr>
        <w:t xml:space="preserve">In het pedagogisch beleid van </w:t>
      </w:r>
      <w:r w:rsidR="00A60BDE">
        <w:rPr>
          <w:szCs w:val="18"/>
        </w:rPr>
        <w:t>Kinderopvang Bloei</w:t>
      </w:r>
      <w:r w:rsidR="008F1AFC" w:rsidRPr="00B0301B">
        <w:rPr>
          <w:szCs w:val="18"/>
        </w:rPr>
        <w:t xml:space="preserve"> </w:t>
      </w:r>
      <w:r w:rsidRPr="00B0301B">
        <w:rPr>
          <w:szCs w:val="18"/>
        </w:rPr>
        <w:t xml:space="preserve">zijn al deze vier opvoedingsdoelen te herkennen. In het volgende hoofdstuk worden deze basisdoelen uitgebreid besproken.  3. Opvoedingsdoelen als basis </w:t>
      </w:r>
    </w:p>
    <w:p w14:paraId="16000026" w14:textId="77777777" w:rsidR="00226A3D" w:rsidRPr="00B0301B" w:rsidRDefault="00A90655">
      <w:pPr>
        <w:spacing w:line="259" w:lineRule="auto"/>
        <w:ind w:left="0" w:right="0" w:firstLine="0"/>
        <w:rPr>
          <w:szCs w:val="18"/>
        </w:rPr>
      </w:pPr>
      <w:r w:rsidRPr="00B0301B">
        <w:rPr>
          <w:szCs w:val="18"/>
        </w:rPr>
        <w:t xml:space="preserve"> </w:t>
      </w:r>
    </w:p>
    <w:p w14:paraId="1912656F" w14:textId="78DA3380" w:rsidR="00226A3D" w:rsidRPr="00B0301B" w:rsidRDefault="00A60BDE">
      <w:pPr>
        <w:ind w:left="-5" w:right="9"/>
        <w:rPr>
          <w:szCs w:val="18"/>
        </w:rPr>
      </w:pPr>
      <w:r>
        <w:rPr>
          <w:szCs w:val="18"/>
        </w:rPr>
        <w:t>Kinderopvang Bloei</w:t>
      </w:r>
      <w:r w:rsidR="008F1AFC" w:rsidRPr="00B0301B">
        <w:rPr>
          <w:szCs w:val="18"/>
        </w:rPr>
        <w:t xml:space="preserve"> </w:t>
      </w:r>
      <w:r w:rsidR="00A90655" w:rsidRPr="00B0301B">
        <w:rPr>
          <w:szCs w:val="18"/>
        </w:rPr>
        <w:t xml:space="preserve">heeft alle aandacht voor de sociale en persoonlijke competentie van het kind. Hier krijgt het kind de ruimte om zich op zijn eigen manier te ontwikkelen en op zijn eigen manier competent te zijn. </w:t>
      </w:r>
    </w:p>
    <w:p w14:paraId="71CA0C91" w14:textId="191D6FED" w:rsidR="00226A3D" w:rsidRPr="00B0301B" w:rsidRDefault="00A90655">
      <w:pPr>
        <w:ind w:left="-5" w:right="9"/>
        <w:rPr>
          <w:szCs w:val="18"/>
        </w:rPr>
      </w:pPr>
      <w:r w:rsidRPr="00B0301B">
        <w:rPr>
          <w:szCs w:val="18"/>
        </w:rPr>
        <w:t xml:space="preserve">Bij ons ligt de nadruk op wat een kind al kan. De belangrijkste taak van de pedagogisch medewerkers van Kinderopvang 't Zaans </w:t>
      </w:r>
      <w:r w:rsidR="008F1AFC" w:rsidRPr="00B0301B">
        <w:rPr>
          <w:szCs w:val="18"/>
        </w:rPr>
        <w:t xml:space="preserve">Stationnetje </w:t>
      </w:r>
      <w:r w:rsidRPr="00B0301B">
        <w:rPr>
          <w:szCs w:val="18"/>
        </w:rPr>
        <w:t xml:space="preserve">is het kijken en luisteren naar het kind om op deze wijze het kind te leren kennen, alle talen </w:t>
      </w:r>
      <w:r w:rsidR="00D33DE6" w:rsidRPr="00B0301B">
        <w:rPr>
          <w:szCs w:val="18"/>
        </w:rPr>
        <w:t xml:space="preserve">te </w:t>
      </w:r>
      <w:r w:rsidRPr="00B0301B">
        <w:rPr>
          <w:szCs w:val="18"/>
        </w:rPr>
        <w:t xml:space="preserve">leren verstaan en aan te kunnen sluiten bij de ontwikkeling van het kind. </w:t>
      </w:r>
    </w:p>
    <w:p w14:paraId="6F510E2F" w14:textId="6C15EA93" w:rsidR="00226A3D" w:rsidRPr="00B0301B" w:rsidRDefault="00A90655">
      <w:pPr>
        <w:ind w:left="-5" w:right="9"/>
        <w:rPr>
          <w:szCs w:val="18"/>
        </w:rPr>
      </w:pPr>
      <w:r w:rsidRPr="00B0301B">
        <w:rPr>
          <w:szCs w:val="18"/>
        </w:rPr>
        <w:t xml:space="preserve">Het kind wordt aangesproken op zijn </w:t>
      </w:r>
      <w:r w:rsidR="008E3A7A" w:rsidRPr="00B0301B">
        <w:rPr>
          <w:szCs w:val="18"/>
        </w:rPr>
        <w:t xml:space="preserve">eigen ontwikkelingsmogelijkheden </w:t>
      </w:r>
      <w:r w:rsidRPr="00B0301B">
        <w:rPr>
          <w:szCs w:val="18"/>
        </w:rPr>
        <w:t>en gezien als competent. Wat een kind zelf kan</w:t>
      </w:r>
      <w:r w:rsidR="00D33DE6" w:rsidRPr="00B0301B">
        <w:rPr>
          <w:szCs w:val="18"/>
        </w:rPr>
        <w:t>,</w:t>
      </w:r>
      <w:r w:rsidRPr="00B0301B">
        <w:rPr>
          <w:szCs w:val="18"/>
        </w:rPr>
        <w:t xml:space="preserve"> mag het zelf doen. We bieden het kind de niet al ontdekte wereld, maar geven he</w:t>
      </w:r>
      <w:r w:rsidR="00D33DE6" w:rsidRPr="00B0301B">
        <w:rPr>
          <w:szCs w:val="18"/>
        </w:rPr>
        <w:t>t</w:t>
      </w:r>
      <w:r w:rsidRPr="00B0301B">
        <w:rPr>
          <w:szCs w:val="18"/>
        </w:rPr>
        <w:t xml:space="preserve"> de kans de wereld zelf te ontdekken. </w:t>
      </w:r>
    </w:p>
    <w:p w14:paraId="139A167D" w14:textId="77777777" w:rsidR="00226A3D" w:rsidRPr="00B0301B" w:rsidRDefault="00A90655">
      <w:pPr>
        <w:spacing w:line="259" w:lineRule="auto"/>
        <w:ind w:left="0" w:right="0" w:firstLine="0"/>
        <w:rPr>
          <w:szCs w:val="18"/>
        </w:rPr>
      </w:pPr>
      <w:r w:rsidRPr="00B0301B">
        <w:rPr>
          <w:szCs w:val="18"/>
        </w:rPr>
        <w:t xml:space="preserve"> </w:t>
      </w:r>
    </w:p>
    <w:p w14:paraId="1E38941C" w14:textId="07EBE5DD" w:rsidR="00D33DE6" w:rsidRPr="00B0301B" w:rsidRDefault="00A90655">
      <w:pPr>
        <w:ind w:left="-5" w:right="763"/>
        <w:rPr>
          <w:szCs w:val="18"/>
        </w:rPr>
      </w:pPr>
      <w:r w:rsidRPr="00B0301B">
        <w:rPr>
          <w:szCs w:val="18"/>
        </w:rPr>
        <w:t>Dit houdt in dat de medewerker probeert afstand te nemen, het kind de kans te geven om competent te zijn, het de ruimte te geven en niet te snel in te grijpen in bepaalde situaties. Dit vraagt van ons dat we de fysieke en emotionele veiligheid van het kind moeten kunnen waarborgen. Hier zijn twee vragen van belang</w:t>
      </w:r>
      <w:r w:rsidR="00D33DE6" w:rsidRPr="00B0301B">
        <w:rPr>
          <w:szCs w:val="18"/>
        </w:rPr>
        <w:t>:</w:t>
      </w:r>
    </w:p>
    <w:p w14:paraId="195D852A" w14:textId="7B96AA65" w:rsidR="00226A3D" w:rsidRPr="00B0301B" w:rsidRDefault="00A90655">
      <w:pPr>
        <w:ind w:left="-5" w:right="763"/>
        <w:rPr>
          <w:szCs w:val="18"/>
        </w:rPr>
      </w:pPr>
      <w:r w:rsidRPr="00B0301B">
        <w:rPr>
          <w:szCs w:val="18"/>
        </w:rPr>
        <w:t xml:space="preserve">• Wat is het ergste wat er kan gebeuren? </w:t>
      </w:r>
    </w:p>
    <w:p w14:paraId="33CA683C" w14:textId="77777777" w:rsidR="00226A3D" w:rsidRPr="00B0301B" w:rsidRDefault="00A90655">
      <w:pPr>
        <w:ind w:left="-5" w:right="0"/>
        <w:rPr>
          <w:szCs w:val="18"/>
        </w:rPr>
      </w:pPr>
      <w:r w:rsidRPr="00B0301B">
        <w:rPr>
          <w:szCs w:val="18"/>
        </w:rPr>
        <w:t xml:space="preserve">• Vinden wij dat een aanvaardbaar risico? </w:t>
      </w:r>
    </w:p>
    <w:p w14:paraId="770DA6AD" w14:textId="39F9711E" w:rsidR="00226A3D" w:rsidRPr="00B0301B" w:rsidRDefault="00A90655">
      <w:pPr>
        <w:ind w:left="-5" w:right="9"/>
        <w:rPr>
          <w:szCs w:val="18"/>
        </w:rPr>
      </w:pPr>
      <w:r w:rsidRPr="00B0301B">
        <w:rPr>
          <w:szCs w:val="18"/>
        </w:rPr>
        <w:t xml:space="preserve">Alleen vanuit een veilige basis kan het kind op ontdekkingstocht </w:t>
      </w:r>
      <w:r w:rsidR="00D33DE6" w:rsidRPr="00B0301B">
        <w:rPr>
          <w:szCs w:val="18"/>
        </w:rPr>
        <w:t xml:space="preserve">gaan </w:t>
      </w:r>
      <w:r w:rsidRPr="00B0301B">
        <w:rPr>
          <w:szCs w:val="18"/>
        </w:rPr>
        <w:t xml:space="preserve">en zich verder ontwikkelen. </w:t>
      </w:r>
    </w:p>
    <w:p w14:paraId="61C035BA" w14:textId="77777777" w:rsidR="00226A3D" w:rsidRPr="00B0301B" w:rsidRDefault="00A90655">
      <w:pPr>
        <w:spacing w:line="259" w:lineRule="auto"/>
        <w:ind w:left="0" w:right="0" w:firstLine="0"/>
        <w:rPr>
          <w:szCs w:val="18"/>
        </w:rPr>
      </w:pPr>
      <w:r w:rsidRPr="00B0301B">
        <w:rPr>
          <w:szCs w:val="18"/>
        </w:rPr>
        <w:t xml:space="preserve"> </w:t>
      </w:r>
    </w:p>
    <w:p w14:paraId="25DA1C94" w14:textId="77777777" w:rsidR="00226A3D" w:rsidRPr="00B0301B" w:rsidRDefault="00A90655">
      <w:pPr>
        <w:ind w:left="-5" w:right="9"/>
        <w:rPr>
          <w:szCs w:val="18"/>
        </w:rPr>
      </w:pPr>
      <w:r w:rsidRPr="00B0301B">
        <w:rPr>
          <w:szCs w:val="18"/>
        </w:rPr>
        <w:t xml:space="preserve">Het bieden van een veilige basis waar de kinderen zichzelf kunnen zijn. </w:t>
      </w:r>
    </w:p>
    <w:p w14:paraId="3B8724D8" w14:textId="414FD279" w:rsidR="00226A3D" w:rsidRPr="00B0301B" w:rsidRDefault="00A60BDE">
      <w:pPr>
        <w:ind w:left="-5" w:right="9"/>
        <w:rPr>
          <w:szCs w:val="18"/>
        </w:rPr>
      </w:pPr>
      <w:r>
        <w:rPr>
          <w:szCs w:val="18"/>
        </w:rPr>
        <w:t>Kinderopvang Bloei</w:t>
      </w:r>
      <w:r w:rsidR="008F1AFC" w:rsidRPr="00B0301B">
        <w:rPr>
          <w:szCs w:val="18"/>
        </w:rPr>
        <w:t xml:space="preserve"> </w:t>
      </w:r>
      <w:r w:rsidR="00A90655" w:rsidRPr="00B0301B">
        <w:rPr>
          <w:szCs w:val="18"/>
        </w:rPr>
        <w:t xml:space="preserve">moet een plek zijn waar het kind zich lichamelijk en emotioneel veilig voelt, veiligheid is een basisvoorwaarde voor ontdekken en ontwikkelen. </w:t>
      </w:r>
    </w:p>
    <w:p w14:paraId="4A9D4C75" w14:textId="77777777" w:rsidR="00226A3D" w:rsidRPr="00B0301B" w:rsidRDefault="00A90655">
      <w:pPr>
        <w:spacing w:line="259" w:lineRule="auto"/>
        <w:ind w:left="0" w:right="0" w:firstLine="0"/>
        <w:rPr>
          <w:szCs w:val="18"/>
        </w:rPr>
      </w:pPr>
      <w:r w:rsidRPr="00B0301B">
        <w:rPr>
          <w:szCs w:val="18"/>
        </w:rPr>
        <w:t xml:space="preserve"> </w:t>
      </w:r>
    </w:p>
    <w:p w14:paraId="0F8B041E" w14:textId="77777777" w:rsidR="00226A3D" w:rsidRPr="00B0301B" w:rsidRDefault="00A90655">
      <w:pPr>
        <w:ind w:left="-5" w:right="9"/>
        <w:rPr>
          <w:szCs w:val="18"/>
        </w:rPr>
      </w:pPr>
      <w:r w:rsidRPr="00B0301B">
        <w:rPr>
          <w:szCs w:val="18"/>
        </w:rPr>
        <w:t xml:space="preserve">Als je wilt dat een kind zich maximaal kan ontplooien, moet een kind helemaal zichzelf kunnen zijn. De rol van de pedagogische medewerkers is hierin van groot belang. Zij scheppen de voorwaarden voor het kind om zichzelf te leren kennen en ontwikkelen. </w:t>
      </w:r>
    </w:p>
    <w:p w14:paraId="63299DAE" w14:textId="77777777" w:rsidR="00226A3D" w:rsidRPr="00B0301B" w:rsidRDefault="00A90655">
      <w:pPr>
        <w:spacing w:line="259" w:lineRule="auto"/>
        <w:ind w:left="0" w:right="0" w:firstLine="0"/>
        <w:rPr>
          <w:szCs w:val="18"/>
        </w:rPr>
      </w:pPr>
      <w:r w:rsidRPr="00B0301B">
        <w:rPr>
          <w:szCs w:val="18"/>
        </w:rPr>
        <w:t xml:space="preserve"> </w:t>
      </w:r>
    </w:p>
    <w:p w14:paraId="4E93118C" w14:textId="1E025EC6" w:rsidR="00226A3D" w:rsidRPr="00B0301B" w:rsidRDefault="00A90655">
      <w:pPr>
        <w:ind w:left="-5" w:right="9"/>
        <w:rPr>
          <w:szCs w:val="18"/>
        </w:rPr>
      </w:pPr>
      <w:r w:rsidRPr="00B0301B">
        <w:rPr>
          <w:szCs w:val="18"/>
        </w:rPr>
        <w:t>Veilig in de meest concrete vorm; de binnen- en buitenruimtes en de speelmaterialen zijn veilig en schoon. Alle aanwezige materialen zijn geschikt voor de leeftijd en ontwikkelingsniveau van de kinderen van de groep. We hebben regels opgesteld en afspraken gemaakt gericht op hygiëne en op het voork</w:t>
      </w:r>
      <w:r w:rsidR="00D33DE6" w:rsidRPr="00B0301B">
        <w:rPr>
          <w:szCs w:val="18"/>
        </w:rPr>
        <w:t>ó</w:t>
      </w:r>
      <w:r w:rsidRPr="00B0301B">
        <w:rPr>
          <w:szCs w:val="18"/>
        </w:rPr>
        <w:t xml:space="preserve">men van onverwachte risico’s. </w:t>
      </w:r>
      <w:r w:rsidR="004A6EF3" w:rsidRPr="00B0301B">
        <w:rPr>
          <w:szCs w:val="18"/>
        </w:rPr>
        <w:t>(Beleidsplan Veiligheid en Gezondheid)</w:t>
      </w:r>
    </w:p>
    <w:p w14:paraId="7B1512EE" w14:textId="77777777" w:rsidR="00226A3D" w:rsidRPr="00B0301B" w:rsidRDefault="00A90655">
      <w:pPr>
        <w:spacing w:line="259" w:lineRule="auto"/>
        <w:ind w:left="0" w:right="0" w:firstLine="0"/>
        <w:rPr>
          <w:szCs w:val="18"/>
        </w:rPr>
      </w:pPr>
      <w:r w:rsidRPr="00B0301B">
        <w:rPr>
          <w:szCs w:val="18"/>
        </w:rPr>
        <w:t xml:space="preserve"> </w:t>
      </w:r>
    </w:p>
    <w:p w14:paraId="728423F4" w14:textId="1B9C66E2" w:rsidR="00226A3D" w:rsidRPr="00B0301B" w:rsidRDefault="00A90655">
      <w:pPr>
        <w:ind w:left="-5" w:right="9"/>
        <w:rPr>
          <w:szCs w:val="18"/>
        </w:rPr>
      </w:pPr>
      <w:r w:rsidRPr="00B0301B">
        <w:rPr>
          <w:szCs w:val="18"/>
        </w:rPr>
        <w:t xml:space="preserve">Emotionele veiligheid creëren we door een zo constant mogelijke groepssamenstelling en </w:t>
      </w:r>
      <w:r w:rsidR="009E353F" w:rsidRPr="00B0301B">
        <w:rPr>
          <w:szCs w:val="18"/>
        </w:rPr>
        <w:t xml:space="preserve">door de aanwezigheid van zoveel mogelijk vaste </w:t>
      </w:r>
      <w:r w:rsidRPr="00B0301B">
        <w:rPr>
          <w:szCs w:val="18"/>
        </w:rPr>
        <w:t xml:space="preserve">pedagogische medewerkers. Door vaste medewerkers op de groep te hebben bouw je een vertrouwensrelatie op. En die vertrouwensrelatie is een uiterst belangrijke vorm van veiligheid. Een kind moet een fundamenteel vertrouwen hebben in de pedagogische medewerker </w:t>
      </w:r>
      <w:r w:rsidRPr="00B0301B">
        <w:rPr>
          <w:szCs w:val="18"/>
        </w:rPr>
        <w:lastRenderedPageBreak/>
        <w:t xml:space="preserve">en in zichzelf. Dat vertrouwen creëren wij door een goede lichamelijke verzorging, maar ook door het kind volledig te accepteren zoals het is, </w:t>
      </w:r>
      <w:r w:rsidR="009E353F" w:rsidRPr="00B0301B">
        <w:rPr>
          <w:szCs w:val="18"/>
        </w:rPr>
        <w:t xml:space="preserve">door het </w:t>
      </w:r>
      <w:r w:rsidRPr="00B0301B">
        <w:rPr>
          <w:szCs w:val="18"/>
        </w:rPr>
        <w:t xml:space="preserve">als competent te zien. </w:t>
      </w:r>
    </w:p>
    <w:p w14:paraId="52642C45" w14:textId="77777777" w:rsidR="00226A3D" w:rsidRPr="00B0301B" w:rsidRDefault="00A90655">
      <w:pPr>
        <w:spacing w:line="259" w:lineRule="auto"/>
        <w:ind w:left="0" w:right="0" w:firstLine="0"/>
        <w:rPr>
          <w:szCs w:val="18"/>
        </w:rPr>
      </w:pPr>
      <w:r w:rsidRPr="00B0301B">
        <w:rPr>
          <w:szCs w:val="18"/>
        </w:rPr>
        <w:t xml:space="preserve"> </w:t>
      </w:r>
    </w:p>
    <w:p w14:paraId="68032ACE" w14:textId="71C65BE4" w:rsidR="00226A3D" w:rsidRPr="00B0301B" w:rsidRDefault="00A90655">
      <w:pPr>
        <w:ind w:left="-5" w:right="9"/>
        <w:rPr>
          <w:szCs w:val="18"/>
        </w:rPr>
      </w:pPr>
      <w:r w:rsidRPr="00B0301B">
        <w:rPr>
          <w:szCs w:val="18"/>
        </w:rPr>
        <w:t xml:space="preserve">De kinderen van het </w:t>
      </w:r>
      <w:r w:rsidR="00A60BDE">
        <w:rPr>
          <w:szCs w:val="18"/>
        </w:rPr>
        <w:t>kinderopvang Bloei</w:t>
      </w:r>
      <w:r w:rsidR="008F1AFC" w:rsidRPr="00B0301B">
        <w:rPr>
          <w:szCs w:val="18"/>
        </w:rPr>
        <w:t xml:space="preserve"> </w:t>
      </w:r>
      <w:r w:rsidRPr="00B0301B">
        <w:rPr>
          <w:szCs w:val="18"/>
        </w:rPr>
        <w:t xml:space="preserve">mogen gezien en gehoord worden. We streven naar een vriendschappelijke relatie met kinderen, waarbij we wél bepaalde grenzen stellen. </w:t>
      </w:r>
    </w:p>
    <w:p w14:paraId="5C8E1593" w14:textId="77777777" w:rsidR="00226A3D" w:rsidRPr="00B0301B" w:rsidRDefault="00A90655">
      <w:pPr>
        <w:ind w:left="-5" w:right="9"/>
        <w:rPr>
          <w:szCs w:val="18"/>
        </w:rPr>
      </w:pPr>
      <w:r w:rsidRPr="00B0301B">
        <w:rPr>
          <w:szCs w:val="18"/>
        </w:rPr>
        <w:t xml:space="preserve">De vaste afspraken (regels) en het dagritme bieden de kinderen veiligheid en structuur. </w:t>
      </w:r>
    </w:p>
    <w:p w14:paraId="51DE8217" w14:textId="77777777" w:rsidR="00226A3D" w:rsidRPr="00B0301B" w:rsidRDefault="00A90655">
      <w:pPr>
        <w:ind w:left="-5" w:right="9"/>
        <w:rPr>
          <w:szCs w:val="18"/>
        </w:rPr>
      </w:pPr>
      <w:r w:rsidRPr="00B0301B">
        <w:rPr>
          <w:szCs w:val="18"/>
        </w:rPr>
        <w:t xml:space="preserve">Een zo duidelijk mogelijke communicatie naar het kind toe vinden wij belangrijk. Van jongs af aan praten wij met het kind, verwoorden we handelingen van het kind en van ons zelf. Hierdoor creëer je een emotionele ondersteuning en voelt het kind zich serieus genomen. </w:t>
      </w:r>
    </w:p>
    <w:p w14:paraId="60319674" w14:textId="77777777" w:rsidR="00226A3D" w:rsidRPr="00B0301B" w:rsidRDefault="00A90655">
      <w:pPr>
        <w:ind w:left="-5" w:right="9"/>
        <w:rPr>
          <w:szCs w:val="18"/>
        </w:rPr>
      </w:pPr>
      <w:r w:rsidRPr="00B0301B">
        <w:rPr>
          <w:szCs w:val="18"/>
        </w:rPr>
        <w:t xml:space="preserve">Ieder kind is uniek, de medewerkers van het Kinderdagverblijf spelen in op het karakter, de stemming en de interesses van het individuele kind. Met het ene kind gaan ze een boekje lezen en met de ander maken ze een grapje. </w:t>
      </w:r>
    </w:p>
    <w:p w14:paraId="37CB894D" w14:textId="77777777" w:rsidR="00C56129" w:rsidRPr="00B0301B" w:rsidRDefault="00C56129" w:rsidP="008A56B9">
      <w:pPr>
        <w:ind w:left="-5" w:right="113"/>
        <w:rPr>
          <w:szCs w:val="18"/>
        </w:rPr>
      </w:pPr>
    </w:p>
    <w:p w14:paraId="7FC79667" w14:textId="5E9432C8" w:rsidR="00226A3D" w:rsidRPr="00B0301B" w:rsidRDefault="00A90655" w:rsidP="00C56129">
      <w:pPr>
        <w:ind w:left="-5" w:right="113"/>
        <w:rPr>
          <w:szCs w:val="18"/>
        </w:rPr>
      </w:pPr>
      <w:r w:rsidRPr="00B0301B">
        <w:rPr>
          <w:szCs w:val="18"/>
        </w:rPr>
        <w:t>De medewerkers van het Kinderdagverblijf kijken en luisteren aandachtig naar het kind en laten merken dat ze he</w:t>
      </w:r>
      <w:r w:rsidR="009E353F" w:rsidRPr="00B0301B">
        <w:rPr>
          <w:szCs w:val="18"/>
        </w:rPr>
        <w:t>t</w:t>
      </w:r>
      <w:r w:rsidRPr="00B0301B">
        <w:rPr>
          <w:szCs w:val="18"/>
        </w:rPr>
        <w:t xml:space="preserve"> begrepen hebben. Ze zijn geïnteresseerd in wat het kind beleeft en doet. Door actief </w:t>
      </w:r>
      <w:r w:rsidR="008A56B9" w:rsidRPr="00B0301B">
        <w:rPr>
          <w:szCs w:val="18"/>
        </w:rPr>
        <w:t xml:space="preserve">te </w:t>
      </w:r>
      <w:r w:rsidRPr="00B0301B">
        <w:rPr>
          <w:szCs w:val="18"/>
        </w:rPr>
        <w:t xml:space="preserve">luisteren, open vragen te stellen, te verwoorden wat je doet en echt te kijken naar het kind geven de pedagogische medewerkers het kind emotionele ondersteuning en veiligheid. Zo leren de medewerkers het kind kennen en kunnen zij inspelen op de interesses en het ontwikkelingsniveau van het kind. </w:t>
      </w:r>
    </w:p>
    <w:p w14:paraId="19F59FC2" w14:textId="40291777" w:rsidR="006F70F8" w:rsidRPr="00370010" w:rsidRDefault="00A90655" w:rsidP="00370010">
      <w:pPr>
        <w:pStyle w:val="Kop2"/>
        <w:rPr>
          <w:sz w:val="18"/>
          <w:szCs w:val="18"/>
        </w:rPr>
      </w:pPr>
      <w:r w:rsidRPr="00B0301B">
        <w:rPr>
          <w:sz w:val="18"/>
          <w:szCs w:val="18"/>
        </w:rPr>
        <w:t xml:space="preserve"> </w:t>
      </w:r>
    </w:p>
    <w:p w14:paraId="106F7FDE" w14:textId="3767749A" w:rsidR="00226A3D" w:rsidRPr="006F70F8" w:rsidRDefault="00A90655" w:rsidP="00AC3DF2">
      <w:pPr>
        <w:pStyle w:val="Kop2"/>
        <w:rPr>
          <w:b/>
          <w:bCs/>
          <w:sz w:val="18"/>
          <w:szCs w:val="18"/>
        </w:rPr>
      </w:pPr>
      <w:bookmarkStart w:id="29" w:name="_Toc208523648"/>
      <w:bookmarkStart w:id="30" w:name="_Toc208585449"/>
      <w:r w:rsidRPr="006F70F8">
        <w:rPr>
          <w:b/>
          <w:bCs/>
          <w:sz w:val="18"/>
          <w:szCs w:val="18"/>
        </w:rPr>
        <w:t>3.</w:t>
      </w:r>
      <w:r w:rsidR="00AC3DF2" w:rsidRPr="006F70F8">
        <w:rPr>
          <w:b/>
          <w:bCs/>
          <w:sz w:val="18"/>
          <w:szCs w:val="18"/>
        </w:rPr>
        <w:t>1</w:t>
      </w:r>
      <w:r w:rsidRPr="006F70F8">
        <w:rPr>
          <w:b/>
          <w:bCs/>
          <w:sz w:val="18"/>
          <w:szCs w:val="18"/>
        </w:rPr>
        <w:t xml:space="preserve"> Persoonlijke competentie</w:t>
      </w:r>
      <w:bookmarkEnd w:id="29"/>
      <w:bookmarkEnd w:id="30"/>
      <w:r w:rsidRPr="006F70F8">
        <w:rPr>
          <w:b/>
          <w:bCs/>
          <w:sz w:val="18"/>
          <w:szCs w:val="18"/>
        </w:rPr>
        <w:t xml:space="preserve"> </w:t>
      </w:r>
    </w:p>
    <w:p w14:paraId="20890E8A" w14:textId="1FD4FE4B" w:rsidR="00226A3D" w:rsidRPr="00B0301B" w:rsidRDefault="00A90655">
      <w:pPr>
        <w:ind w:left="-5" w:right="9"/>
        <w:rPr>
          <w:szCs w:val="18"/>
        </w:rPr>
      </w:pPr>
      <w:r w:rsidRPr="00B0301B">
        <w:rPr>
          <w:szCs w:val="18"/>
        </w:rPr>
        <w:t>Vanuit een veilige basis kan een kind zich ontwikkelen en competent zijn. Het gaat dan zowel om de ontwikkeling van de persoonlijkheid van het kind als om de ontwikkeling van zijn talenten</w:t>
      </w:r>
      <w:r w:rsidR="006B2E43" w:rsidRPr="00B0301B">
        <w:rPr>
          <w:szCs w:val="18"/>
        </w:rPr>
        <w:t xml:space="preserve">, </w:t>
      </w:r>
      <w:r w:rsidRPr="00B0301B">
        <w:rPr>
          <w:szCs w:val="18"/>
        </w:rPr>
        <w:t xml:space="preserve">zijn eigen 100 talen. </w:t>
      </w:r>
    </w:p>
    <w:p w14:paraId="44FF8206" w14:textId="77777777" w:rsidR="00226A3D" w:rsidRPr="00B0301B" w:rsidRDefault="00A90655">
      <w:pPr>
        <w:spacing w:line="259" w:lineRule="auto"/>
        <w:ind w:left="0" w:right="0" w:firstLine="0"/>
        <w:rPr>
          <w:szCs w:val="18"/>
        </w:rPr>
      </w:pPr>
      <w:r w:rsidRPr="00B0301B">
        <w:rPr>
          <w:szCs w:val="18"/>
        </w:rPr>
        <w:t xml:space="preserve"> </w:t>
      </w:r>
    </w:p>
    <w:p w14:paraId="192BFB5F" w14:textId="25E6BD6F" w:rsidR="00226A3D" w:rsidRPr="00B0301B" w:rsidRDefault="00A90655">
      <w:pPr>
        <w:ind w:left="-5" w:right="9"/>
        <w:rPr>
          <w:szCs w:val="18"/>
        </w:rPr>
      </w:pPr>
      <w:r w:rsidRPr="00B0301B">
        <w:rPr>
          <w:szCs w:val="18"/>
        </w:rPr>
        <w:t xml:space="preserve">Binnen </w:t>
      </w:r>
      <w:r w:rsidR="00A60BDE">
        <w:rPr>
          <w:szCs w:val="18"/>
        </w:rPr>
        <w:t>Kinderopvang Bloei</w:t>
      </w:r>
      <w:r w:rsidR="008F1AFC" w:rsidRPr="00B0301B">
        <w:rPr>
          <w:szCs w:val="18"/>
        </w:rPr>
        <w:t xml:space="preserve"> </w:t>
      </w:r>
      <w:r w:rsidRPr="00B0301B">
        <w:rPr>
          <w:szCs w:val="18"/>
        </w:rPr>
        <w:t xml:space="preserve">ontwikkelt een kind </w:t>
      </w:r>
      <w:r w:rsidR="006B2E43" w:rsidRPr="00B0301B">
        <w:rPr>
          <w:szCs w:val="18"/>
        </w:rPr>
        <w:t xml:space="preserve">zijn persoonlijke competenties </w:t>
      </w:r>
      <w:r w:rsidRPr="00B0301B">
        <w:rPr>
          <w:szCs w:val="18"/>
        </w:rPr>
        <w:t xml:space="preserve">op veel verschillende wijzen.. </w:t>
      </w:r>
    </w:p>
    <w:p w14:paraId="47572129" w14:textId="792E60ED" w:rsidR="00226A3D" w:rsidRPr="00B0301B" w:rsidRDefault="00A90655">
      <w:pPr>
        <w:ind w:left="-5" w:right="249"/>
        <w:rPr>
          <w:szCs w:val="18"/>
        </w:rPr>
      </w:pPr>
      <w:r w:rsidRPr="00B0301B">
        <w:rPr>
          <w:szCs w:val="18"/>
        </w:rPr>
        <w:t xml:space="preserve">Het kind vormt zelf, actief en creatief, in wisselwerking met anderen en de wereld om </w:t>
      </w:r>
      <w:r w:rsidR="008A56B9" w:rsidRPr="00B0301B">
        <w:rPr>
          <w:szCs w:val="18"/>
        </w:rPr>
        <w:t>zich</w:t>
      </w:r>
      <w:r w:rsidRPr="00B0301B">
        <w:rPr>
          <w:szCs w:val="18"/>
        </w:rPr>
        <w:t xml:space="preserve"> heen, een eigen identiteit. Dit is een heel proces. Hoewel het kind vele mogelijkheden in zich draagt, betekent dit niet dat het proces vanzelf gaat. Dit proces is afhankelijk van de mogelijkheden die de volwassenen het kind biedt om zich op zijn eigen unieke wijze te ontwikkelen. </w:t>
      </w:r>
    </w:p>
    <w:p w14:paraId="7B272C3A" w14:textId="77777777" w:rsidR="00E075B2" w:rsidRPr="00B0301B" w:rsidRDefault="00A90655">
      <w:pPr>
        <w:ind w:left="-5" w:right="9"/>
        <w:rPr>
          <w:szCs w:val="18"/>
        </w:rPr>
      </w:pPr>
      <w:r w:rsidRPr="00B0301B">
        <w:rPr>
          <w:szCs w:val="18"/>
        </w:rPr>
        <w:t xml:space="preserve">De </w:t>
      </w:r>
      <w:r w:rsidR="008A56B9" w:rsidRPr="00B0301B">
        <w:rPr>
          <w:szCs w:val="18"/>
        </w:rPr>
        <w:t xml:space="preserve">medewerkers </w:t>
      </w:r>
      <w:r w:rsidRPr="00B0301B">
        <w:rPr>
          <w:szCs w:val="18"/>
        </w:rPr>
        <w:t xml:space="preserve">van 't Zaans </w:t>
      </w:r>
      <w:r w:rsidR="008F1AFC" w:rsidRPr="00B0301B">
        <w:rPr>
          <w:szCs w:val="18"/>
        </w:rPr>
        <w:t xml:space="preserve">Stationnetje </w:t>
      </w:r>
      <w:r w:rsidRPr="00B0301B">
        <w:rPr>
          <w:szCs w:val="18"/>
        </w:rPr>
        <w:t>probe</w:t>
      </w:r>
      <w:r w:rsidR="008A56B9" w:rsidRPr="00B0301B">
        <w:rPr>
          <w:szCs w:val="18"/>
        </w:rPr>
        <w:t>ren</w:t>
      </w:r>
      <w:r w:rsidRPr="00B0301B">
        <w:rPr>
          <w:szCs w:val="18"/>
        </w:rPr>
        <w:t xml:space="preserve"> het kind zoveel mogelijk ruimte te bieden zodat het zichzelf en de wereld om </w:t>
      </w:r>
      <w:r w:rsidR="000A09FA" w:rsidRPr="00B0301B">
        <w:rPr>
          <w:szCs w:val="18"/>
        </w:rPr>
        <w:t xml:space="preserve">zich </w:t>
      </w:r>
      <w:r w:rsidRPr="00B0301B">
        <w:rPr>
          <w:szCs w:val="18"/>
        </w:rPr>
        <w:t xml:space="preserve">heen kan ontdekken en </w:t>
      </w:r>
      <w:r w:rsidR="000A09FA" w:rsidRPr="00B0301B">
        <w:rPr>
          <w:szCs w:val="18"/>
        </w:rPr>
        <w:t xml:space="preserve">het </w:t>
      </w:r>
      <w:r w:rsidRPr="00B0301B">
        <w:rPr>
          <w:szCs w:val="18"/>
        </w:rPr>
        <w:t>zich in zijn eigen tempo kan ontwikkelen. Voldoende ruimte bieden betekent ten eerste heel goed</w:t>
      </w:r>
      <w:r w:rsidR="000A09FA" w:rsidRPr="00B0301B">
        <w:rPr>
          <w:szCs w:val="18"/>
        </w:rPr>
        <w:t xml:space="preserve"> </w:t>
      </w:r>
      <w:r w:rsidRPr="00B0301B">
        <w:rPr>
          <w:szCs w:val="18"/>
        </w:rPr>
        <w:t>kijken en luisteren naar het kind en vervolgens aanbieden wat een kind aangeeft nodig te hebben. Het kind zelf te laten doen wat het aangeeft zelf te kunnen doen, het kind begeleiden waar het</w:t>
      </w:r>
      <w:r w:rsidR="004A6EF3" w:rsidRPr="00B0301B">
        <w:rPr>
          <w:szCs w:val="18"/>
        </w:rPr>
        <w:t xml:space="preserve"> kind</w:t>
      </w:r>
    </w:p>
    <w:p w14:paraId="749FFDD4" w14:textId="72DF4A02" w:rsidR="00226A3D" w:rsidRPr="00B0301B" w:rsidRDefault="00A90655">
      <w:pPr>
        <w:ind w:left="-5" w:right="9"/>
        <w:rPr>
          <w:szCs w:val="18"/>
        </w:rPr>
      </w:pPr>
      <w:r w:rsidRPr="00B0301B">
        <w:rPr>
          <w:szCs w:val="18"/>
        </w:rPr>
        <w:t xml:space="preserve"> aangeeft begeleiding</w:t>
      </w:r>
      <w:r w:rsidR="000A09FA" w:rsidRPr="00B0301B">
        <w:rPr>
          <w:szCs w:val="18"/>
        </w:rPr>
        <w:t xml:space="preserve"> of</w:t>
      </w:r>
      <w:r w:rsidRPr="00B0301B">
        <w:rPr>
          <w:szCs w:val="18"/>
        </w:rPr>
        <w:t xml:space="preserve"> hulp nodig te hebben. </w:t>
      </w:r>
    </w:p>
    <w:p w14:paraId="38D9A959" w14:textId="77777777" w:rsidR="00226A3D" w:rsidRPr="00B0301B" w:rsidRDefault="00A90655">
      <w:pPr>
        <w:spacing w:line="259" w:lineRule="auto"/>
        <w:ind w:left="0" w:right="0" w:firstLine="0"/>
        <w:rPr>
          <w:szCs w:val="18"/>
        </w:rPr>
      </w:pPr>
      <w:r w:rsidRPr="00B0301B">
        <w:rPr>
          <w:szCs w:val="18"/>
        </w:rPr>
        <w:t xml:space="preserve"> </w:t>
      </w:r>
    </w:p>
    <w:p w14:paraId="11429493" w14:textId="72100302" w:rsidR="00226A3D" w:rsidRPr="00B0301B" w:rsidRDefault="00A90655">
      <w:pPr>
        <w:ind w:left="-5" w:right="9"/>
        <w:rPr>
          <w:szCs w:val="18"/>
        </w:rPr>
      </w:pPr>
      <w:r w:rsidRPr="00B0301B">
        <w:rPr>
          <w:szCs w:val="18"/>
        </w:rPr>
        <w:t xml:space="preserve">In de persoonlijke ontwikkeling van het kind hanteren we als belangrijkste uitgangspunt ‘Respect’. De medewerkers van </w:t>
      </w:r>
      <w:r w:rsidR="00A60BDE">
        <w:rPr>
          <w:szCs w:val="18"/>
        </w:rPr>
        <w:t>Kinderopvang Bloei</w:t>
      </w:r>
      <w:r w:rsidR="008F1AFC" w:rsidRPr="00B0301B">
        <w:rPr>
          <w:szCs w:val="18"/>
        </w:rPr>
        <w:t xml:space="preserve"> </w:t>
      </w:r>
      <w:r w:rsidRPr="00B0301B">
        <w:rPr>
          <w:szCs w:val="18"/>
        </w:rPr>
        <w:t xml:space="preserve">hebben oog voor de eigen, unieke wijze waarop het kind zich ontwikkelt en het kind wordt hierin gerespecteerd. </w:t>
      </w:r>
    </w:p>
    <w:p w14:paraId="424A8BB1" w14:textId="0E80CC6E" w:rsidR="00226A3D" w:rsidRPr="00B0301B" w:rsidRDefault="00A90655">
      <w:pPr>
        <w:ind w:left="-5" w:right="9"/>
        <w:rPr>
          <w:szCs w:val="18"/>
        </w:rPr>
      </w:pPr>
      <w:r w:rsidRPr="00B0301B">
        <w:rPr>
          <w:szCs w:val="18"/>
        </w:rPr>
        <w:t xml:space="preserve">Het gaat er bij ons niet om wat een kind nog niet is en nog niet kan, maar om wat een kind al wel is en al wel kan! </w:t>
      </w:r>
      <w:r w:rsidR="000A09FA" w:rsidRPr="00B0301B">
        <w:rPr>
          <w:szCs w:val="18"/>
        </w:rPr>
        <w:t>Het gaat ons ook om het wekken van de mogelijkheden van het kind.</w:t>
      </w:r>
    </w:p>
    <w:p w14:paraId="40DDD94C" w14:textId="77777777" w:rsidR="00226A3D" w:rsidRPr="00B0301B" w:rsidRDefault="00A90655">
      <w:pPr>
        <w:ind w:left="-5" w:right="9"/>
        <w:rPr>
          <w:szCs w:val="18"/>
        </w:rPr>
      </w:pPr>
      <w:r w:rsidRPr="00B0301B">
        <w:rPr>
          <w:szCs w:val="18"/>
        </w:rPr>
        <w:t xml:space="preserve">Door op deze wijze naar het kind te kijken voelt het zich gewaardeerd en gerespecteerd en groeit zijn zelfvertrouwen. Het begrip respect zorgt er tevens voor dat ieder kind competent kan zijn en zich competent kan voelen. </w:t>
      </w:r>
    </w:p>
    <w:p w14:paraId="19E603D7" w14:textId="77777777" w:rsidR="00226A3D" w:rsidRPr="00B0301B" w:rsidRDefault="00A90655">
      <w:pPr>
        <w:spacing w:line="259" w:lineRule="auto"/>
        <w:ind w:left="0" w:right="0" w:firstLine="0"/>
        <w:rPr>
          <w:szCs w:val="18"/>
        </w:rPr>
      </w:pPr>
      <w:r w:rsidRPr="00B0301B">
        <w:rPr>
          <w:szCs w:val="18"/>
        </w:rPr>
        <w:t xml:space="preserve"> </w:t>
      </w:r>
    </w:p>
    <w:p w14:paraId="282E10AB" w14:textId="3019B264" w:rsidR="00226A3D" w:rsidRPr="006F70F8" w:rsidRDefault="00A90655" w:rsidP="00AC3DF2">
      <w:pPr>
        <w:pStyle w:val="Kop2"/>
        <w:rPr>
          <w:b/>
          <w:bCs/>
          <w:sz w:val="18"/>
          <w:szCs w:val="18"/>
        </w:rPr>
      </w:pPr>
      <w:bookmarkStart w:id="31" w:name="_Toc208523649"/>
      <w:bookmarkStart w:id="32" w:name="_Toc208585450"/>
      <w:r w:rsidRPr="006F70F8">
        <w:rPr>
          <w:b/>
          <w:bCs/>
          <w:sz w:val="18"/>
          <w:szCs w:val="18"/>
        </w:rPr>
        <w:t>3.</w:t>
      </w:r>
      <w:r w:rsidR="00AC3DF2" w:rsidRPr="006F70F8">
        <w:rPr>
          <w:b/>
          <w:bCs/>
          <w:sz w:val="18"/>
          <w:szCs w:val="18"/>
        </w:rPr>
        <w:t>2</w:t>
      </w:r>
      <w:r w:rsidRPr="006F70F8">
        <w:rPr>
          <w:b/>
          <w:bCs/>
          <w:sz w:val="18"/>
          <w:szCs w:val="18"/>
        </w:rPr>
        <w:t xml:space="preserve"> Sociale competentie</w:t>
      </w:r>
      <w:bookmarkEnd w:id="31"/>
      <w:bookmarkEnd w:id="32"/>
      <w:r w:rsidRPr="006F70F8">
        <w:rPr>
          <w:b/>
          <w:bCs/>
          <w:sz w:val="18"/>
          <w:szCs w:val="18"/>
        </w:rPr>
        <w:t xml:space="preserve"> </w:t>
      </w:r>
    </w:p>
    <w:p w14:paraId="0A42477E" w14:textId="7EDCA575" w:rsidR="00226A3D" w:rsidRPr="00B0301B" w:rsidRDefault="000A09FA">
      <w:pPr>
        <w:ind w:left="-5" w:right="9"/>
        <w:rPr>
          <w:szCs w:val="18"/>
        </w:rPr>
      </w:pPr>
      <w:r w:rsidRPr="00B0301B">
        <w:rPr>
          <w:szCs w:val="18"/>
        </w:rPr>
        <w:t>W</w:t>
      </w:r>
      <w:r w:rsidR="00A90655" w:rsidRPr="00B0301B">
        <w:rPr>
          <w:szCs w:val="18"/>
        </w:rPr>
        <w:t xml:space="preserve">ij </w:t>
      </w:r>
      <w:r w:rsidRPr="00B0301B">
        <w:rPr>
          <w:szCs w:val="18"/>
        </w:rPr>
        <w:t xml:space="preserve">gaan </w:t>
      </w:r>
      <w:r w:rsidR="00A90655" w:rsidRPr="00B0301B">
        <w:rPr>
          <w:szCs w:val="18"/>
        </w:rPr>
        <w:t>ervan</w:t>
      </w:r>
      <w:r w:rsidRPr="00B0301B">
        <w:rPr>
          <w:szCs w:val="18"/>
        </w:rPr>
        <w:t xml:space="preserve"> </w:t>
      </w:r>
      <w:r w:rsidR="00A90655" w:rsidRPr="00B0301B">
        <w:rPr>
          <w:szCs w:val="18"/>
        </w:rPr>
        <w:t xml:space="preserve">uit dat kinderen het meest leren van elkaar. Kinderen zijn voor elkaar de </w:t>
      </w:r>
      <w:r w:rsidRPr="00B0301B">
        <w:rPr>
          <w:szCs w:val="18"/>
        </w:rPr>
        <w:t>eerste</w:t>
      </w:r>
      <w:r w:rsidR="00A90655" w:rsidRPr="00B0301B">
        <w:rPr>
          <w:szCs w:val="18"/>
        </w:rPr>
        <w:t xml:space="preserve"> pedagoog, de </w:t>
      </w:r>
      <w:r w:rsidRPr="00B0301B">
        <w:rPr>
          <w:szCs w:val="18"/>
        </w:rPr>
        <w:t>tweed</w:t>
      </w:r>
      <w:r w:rsidR="00A90655" w:rsidRPr="00B0301B">
        <w:rPr>
          <w:szCs w:val="18"/>
        </w:rPr>
        <w:t xml:space="preserve">e pedagoog zijn de volwassenen en de </w:t>
      </w:r>
      <w:r w:rsidRPr="00B0301B">
        <w:rPr>
          <w:szCs w:val="18"/>
        </w:rPr>
        <w:t>derd</w:t>
      </w:r>
      <w:r w:rsidR="00A90655" w:rsidRPr="00B0301B">
        <w:rPr>
          <w:szCs w:val="18"/>
        </w:rPr>
        <w:t xml:space="preserve">e pedagoog wordt gevormd door </w:t>
      </w:r>
      <w:r w:rsidRPr="00B0301B">
        <w:rPr>
          <w:szCs w:val="18"/>
        </w:rPr>
        <w:t xml:space="preserve">fysieke en sociale </w:t>
      </w:r>
      <w:r w:rsidR="00A90655" w:rsidRPr="00B0301B">
        <w:rPr>
          <w:szCs w:val="18"/>
        </w:rPr>
        <w:t xml:space="preserve">ruimte. </w:t>
      </w:r>
    </w:p>
    <w:p w14:paraId="2BBD584F" w14:textId="77777777" w:rsidR="00226A3D" w:rsidRPr="00B0301B" w:rsidRDefault="00A90655">
      <w:pPr>
        <w:spacing w:line="259" w:lineRule="auto"/>
        <w:ind w:left="0" w:right="0" w:firstLine="0"/>
        <w:rPr>
          <w:szCs w:val="18"/>
        </w:rPr>
      </w:pPr>
      <w:r w:rsidRPr="00B0301B">
        <w:rPr>
          <w:szCs w:val="18"/>
        </w:rPr>
        <w:t xml:space="preserve"> </w:t>
      </w:r>
    </w:p>
    <w:p w14:paraId="19F196A2" w14:textId="44F5EB8F" w:rsidR="00226A3D" w:rsidRPr="00B0301B" w:rsidRDefault="00AC3DF2">
      <w:pPr>
        <w:pStyle w:val="Kop3"/>
        <w:ind w:left="-5"/>
        <w:rPr>
          <w:szCs w:val="18"/>
        </w:rPr>
      </w:pPr>
      <w:bookmarkStart w:id="33" w:name="_Toc208523650"/>
      <w:bookmarkStart w:id="34" w:name="_Toc208585451"/>
      <w:r w:rsidRPr="00B0301B">
        <w:rPr>
          <w:szCs w:val="18"/>
        </w:rPr>
        <w:t xml:space="preserve">3.2.1 </w:t>
      </w:r>
      <w:r w:rsidR="00A90655" w:rsidRPr="00B0301B">
        <w:rPr>
          <w:szCs w:val="18"/>
        </w:rPr>
        <w:t>Kinderen leren van elkaar</w:t>
      </w:r>
      <w:bookmarkEnd w:id="33"/>
      <w:bookmarkEnd w:id="34"/>
    </w:p>
    <w:p w14:paraId="642C86B6" w14:textId="430E4227" w:rsidR="00226A3D" w:rsidRPr="00B0301B" w:rsidRDefault="000A09FA">
      <w:pPr>
        <w:ind w:left="-5" w:right="9"/>
        <w:rPr>
          <w:szCs w:val="18"/>
        </w:rPr>
      </w:pPr>
      <w:r w:rsidRPr="00B0301B">
        <w:rPr>
          <w:szCs w:val="18"/>
        </w:rPr>
        <w:t>Zoals gezegd</w:t>
      </w:r>
      <w:r w:rsidR="00A90655" w:rsidRPr="00B0301B">
        <w:rPr>
          <w:szCs w:val="18"/>
        </w:rPr>
        <w:t xml:space="preserve"> gaan </w:t>
      </w:r>
      <w:r w:rsidRPr="00B0301B">
        <w:rPr>
          <w:szCs w:val="18"/>
        </w:rPr>
        <w:t xml:space="preserve">wij </w:t>
      </w:r>
      <w:r w:rsidR="00A90655" w:rsidRPr="00B0301B">
        <w:rPr>
          <w:szCs w:val="18"/>
        </w:rPr>
        <w:t xml:space="preserve">ervan uit dat het kind het meest leert van de ervaringen die het opdoet met betrekking tot zichzelf en de andere kinderen. Kinderen kunnen ontzettend veel van elkaar leren, doordat ze naar elkaar kijken, naar elkaar luisteren, elkaar stimuleren, imiteren en motiveren. Door hun onderlinge verschillen en door hun conflicten kunnen ze elkaar verrijken en leren zij zichzelf kennen. Onbewust voeden kinderen elkaar op. </w:t>
      </w:r>
    </w:p>
    <w:p w14:paraId="08670160" w14:textId="4EE5808D" w:rsidR="00121C8E" w:rsidRPr="00B0301B" w:rsidRDefault="00A90655" w:rsidP="006F70F8">
      <w:pPr>
        <w:spacing w:line="259" w:lineRule="auto"/>
        <w:ind w:left="0" w:right="0" w:firstLine="0"/>
        <w:rPr>
          <w:szCs w:val="18"/>
        </w:rPr>
      </w:pPr>
      <w:r w:rsidRPr="00B0301B">
        <w:rPr>
          <w:szCs w:val="18"/>
        </w:rPr>
        <w:t xml:space="preserve"> </w:t>
      </w:r>
    </w:p>
    <w:p w14:paraId="711075D5" w14:textId="0DB63C10" w:rsidR="00226A3D" w:rsidRPr="00B0301B" w:rsidRDefault="00AC3DF2">
      <w:pPr>
        <w:pStyle w:val="Kop3"/>
        <w:ind w:left="-5"/>
        <w:rPr>
          <w:szCs w:val="18"/>
        </w:rPr>
      </w:pPr>
      <w:bookmarkStart w:id="35" w:name="_Toc208523651"/>
      <w:bookmarkStart w:id="36" w:name="_Toc208585452"/>
      <w:r w:rsidRPr="00B0301B">
        <w:rPr>
          <w:szCs w:val="18"/>
        </w:rPr>
        <w:t xml:space="preserve">3.2.2 </w:t>
      </w:r>
      <w:r w:rsidR="00A90655" w:rsidRPr="00B0301B">
        <w:rPr>
          <w:szCs w:val="18"/>
        </w:rPr>
        <w:t>Kinderen leren van volwassenen</w:t>
      </w:r>
      <w:bookmarkEnd w:id="35"/>
      <w:bookmarkEnd w:id="36"/>
    </w:p>
    <w:p w14:paraId="1F855C2D" w14:textId="77777777" w:rsidR="00226A3D" w:rsidRPr="00B0301B" w:rsidRDefault="00A90655">
      <w:pPr>
        <w:ind w:left="-5" w:right="9"/>
        <w:rPr>
          <w:szCs w:val="18"/>
        </w:rPr>
      </w:pPr>
      <w:r w:rsidRPr="00B0301B">
        <w:rPr>
          <w:szCs w:val="18"/>
        </w:rPr>
        <w:t xml:space="preserve">Naast het leren van elkaar, leren kinderen ook van de volwassenen. </w:t>
      </w:r>
    </w:p>
    <w:p w14:paraId="5A2DDE1F" w14:textId="4064A6DE" w:rsidR="00226A3D" w:rsidRPr="00B0301B" w:rsidRDefault="00A90655">
      <w:pPr>
        <w:ind w:left="-5" w:right="9"/>
        <w:rPr>
          <w:szCs w:val="18"/>
        </w:rPr>
      </w:pPr>
      <w:r w:rsidRPr="00B0301B">
        <w:rPr>
          <w:szCs w:val="18"/>
        </w:rPr>
        <w:t xml:space="preserve">Kinderen zijn de hoofdrolspelers </w:t>
      </w:r>
      <w:r w:rsidR="00EB448A" w:rsidRPr="00B0301B">
        <w:rPr>
          <w:szCs w:val="18"/>
        </w:rPr>
        <w:t xml:space="preserve">in </w:t>
      </w:r>
      <w:r w:rsidRPr="00B0301B">
        <w:rPr>
          <w:szCs w:val="18"/>
        </w:rPr>
        <w:t>hun eigen ontwikkeling</w:t>
      </w:r>
      <w:r w:rsidR="00C157FD" w:rsidRPr="00B0301B">
        <w:rPr>
          <w:szCs w:val="18"/>
        </w:rPr>
        <w:t>s</w:t>
      </w:r>
      <w:r w:rsidR="00EB448A" w:rsidRPr="00B0301B">
        <w:rPr>
          <w:szCs w:val="18"/>
        </w:rPr>
        <w:t>proces</w:t>
      </w:r>
      <w:r w:rsidRPr="00B0301B">
        <w:rPr>
          <w:szCs w:val="18"/>
        </w:rPr>
        <w:t xml:space="preserve">. Maar er is geen ontwikkeling als volwassenen hiervoor geen mogelijkheden en voorwaarden scheppen. Het is aan de medewerkers van het </w:t>
      </w:r>
      <w:r w:rsidR="00EB448A" w:rsidRPr="00B0301B">
        <w:rPr>
          <w:szCs w:val="18"/>
        </w:rPr>
        <w:lastRenderedPageBreak/>
        <w:t>k</w:t>
      </w:r>
      <w:r w:rsidRPr="00B0301B">
        <w:rPr>
          <w:szCs w:val="18"/>
        </w:rPr>
        <w:t xml:space="preserve">inderdagverblijf situaties te creëren zodat de kinderen van elkaar kunnen leren, kunnen spelen en kunnen communiceren. </w:t>
      </w:r>
    </w:p>
    <w:p w14:paraId="5923261A" w14:textId="0333B460" w:rsidR="00226A3D" w:rsidRPr="00B0301B" w:rsidRDefault="00A90655" w:rsidP="00C56129">
      <w:pPr>
        <w:spacing w:after="28" w:line="259" w:lineRule="auto"/>
        <w:ind w:left="0" w:right="0" w:firstLine="0"/>
        <w:rPr>
          <w:szCs w:val="18"/>
        </w:rPr>
      </w:pPr>
      <w:r w:rsidRPr="00B0301B">
        <w:rPr>
          <w:szCs w:val="18"/>
        </w:rPr>
        <w:t xml:space="preserve">De medewerkers van </w:t>
      </w:r>
      <w:r w:rsidR="00A60BDE">
        <w:rPr>
          <w:szCs w:val="18"/>
        </w:rPr>
        <w:t>Kinderopvang Bloei</w:t>
      </w:r>
      <w:r w:rsidR="008F1AFC" w:rsidRPr="00B0301B">
        <w:rPr>
          <w:szCs w:val="18"/>
        </w:rPr>
        <w:t xml:space="preserve"> </w:t>
      </w:r>
      <w:r w:rsidRPr="00B0301B">
        <w:rPr>
          <w:szCs w:val="18"/>
        </w:rPr>
        <w:t xml:space="preserve">zien zichzelf als de tweede pedagoog. De kinderdagverblijfmedewerkers treden op als zogenaamde onderzoekers en als begeleiding in plaats van als leiding. Dit houdt in dat de begeleiding als het ware naast of achter het kind staat en samen met het kind bekijkt wat zijn behoeften zijn. De volwassenen vormen niet het middelpunt maar scheppen voorwaarden. </w:t>
      </w:r>
    </w:p>
    <w:p w14:paraId="3479A989" w14:textId="72617B02" w:rsidR="00226A3D" w:rsidRPr="00B0301B" w:rsidRDefault="00A90655">
      <w:pPr>
        <w:ind w:left="-5" w:right="9"/>
        <w:rPr>
          <w:szCs w:val="18"/>
        </w:rPr>
      </w:pPr>
      <w:r w:rsidRPr="00B0301B">
        <w:rPr>
          <w:szCs w:val="18"/>
        </w:rPr>
        <w:t xml:space="preserve">Het kind geeft bij ons voornamelijk zelf richting aan zijn ontdekkingstocht en wordt hierin gevolgd en gestimuleerd door de medewerkers van het </w:t>
      </w:r>
      <w:r w:rsidR="00A60BDE">
        <w:rPr>
          <w:szCs w:val="18"/>
        </w:rPr>
        <w:t>kinderopvang Bloei</w:t>
      </w:r>
      <w:r w:rsidRPr="00B0301B">
        <w:rPr>
          <w:szCs w:val="18"/>
        </w:rPr>
        <w:t xml:space="preserve">.  </w:t>
      </w:r>
    </w:p>
    <w:p w14:paraId="55124EC6" w14:textId="01153C88" w:rsidR="00EF61F5" w:rsidRPr="00B0301B" w:rsidRDefault="00A90655" w:rsidP="00C56129">
      <w:pPr>
        <w:spacing w:line="259" w:lineRule="auto"/>
        <w:ind w:left="0" w:right="0" w:firstLine="0"/>
        <w:rPr>
          <w:szCs w:val="18"/>
        </w:rPr>
      </w:pPr>
      <w:r w:rsidRPr="00B0301B">
        <w:rPr>
          <w:szCs w:val="18"/>
        </w:rPr>
        <w:t xml:space="preserve"> </w:t>
      </w:r>
    </w:p>
    <w:p w14:paraId="0D7B2279" w14:textId="4A8E86DA" w:rsidR="00226A3D" w:rsidRPr="00B0301B" w:rsidRDefault="00AC3DF2">
      <w:pPr>
        <w:pStyle w:val="Kop3"/>
        <w:ind w:left="-5"/>
        <w:rPr>
          <w:szCs w:val="18"/>
        </w:rPr>
      </w:pPr>
      <w:bookmarkStart w:id="37" w:name="_Toc208523652"/>
      <w:bookmarkStart w:id="38" w:name="_Toc208585453"/>
      <w:r w:rsidRPr="00B0301B">
        <w:rPr>
          <w:szCs w:val="18"/>
        </w:rPr>
        <w:t xml:space="preserve">3.2.3 </w:t>
      </w:r>
      <w:r w:rsidR="00A90655" w:rsidRPr="00B0301B">
        <w:rPr>
          <w:szCs w:val="18"/>
        </w:rPr>
        <w:t>Kinderen leren van de omgeving</w:t>
      </w:r>
      <w:bookmarkEnd w:id="37"/>
      <w:bookmarkEnd w:id="38"/>
    </w:p>
    <w:p w14:paraId="47E63069" w14:textId="7201FE16" w:rsidR="00226A3D" w:rsidRPr="00B0301B" w:rsidRDefault="00A90655" w:rsidP="00EF61F5">
      <w:pPr>
        <w:ind w:left="-5" w:right="124"/>
        <w:rPr>
          <w:szCs w:val="18"/>
        </w:rPr>
      </w:pPr>
      <w:r w:rsidRPr="00B0301B">
        <w:rPr>
          <w:szCs w:val="18"/>
        </w:rPr>
        <w:t xml:space="preserve">De ruimte is een inspiratiebron, waar kinderen door worden geïnspireerd. We gaan er vanuit dat het kind leert van de omgeving waarin hij zich bevindt. Met omgeving bedoelen wij de geboden binnen- en buitenruimten, materialen, kleuren etc. We streven naar een verzorgde en voorbereide omgeving die ervoor zorgt dat de ruimte echt een eigen pedagogische waarde heeft. Bij </w:t>
      </w:r>
      <w:r w:rsidR="00A60BDE">
        <w:rPr>
          <w:szCs w:val="18"/>
        </w:rPr>
        <w:t>Kinderopvang Bloei</w:t>
      </w:r>
      <w:r w:rsidR="008F1AFC" w:rsidRPr="00B0301B">
        <w:rPr>
          <w:szCs w:val="18"/>
        </w:rPr>
        <w:t xml:space="preserve"> </w:t>
      </w:r>
      <w:r w:rsidRPr="00B0301B">
        <w:rPr>
          <w:szCs w:val="18"/>
        </w:rPr>
        <w:t xml:space="preserve">besteden wij veel aandacht aan de omgeving. Om kinderen de wereld te laten ontdekken moet er wel iets te ontdekken zijn. </w:t>
      </w:r>
    </w:p>
    <w:p w14:paraId="64DBFC51" w14:textId="77777777" w:rsidR="00226A3D" w:rsidRPr="00B0301B" w:rsidRDefault="00A90655">
      <w:pPr>
        <w:ind w:left="-5" w:right="9"/>
        <w:rPr>
          <w:szCs w:val="18"/>
        </w:rPr>
      </w:pPr>
      <w:r w:rsidRPr="00B0301B">
        <w:rPr>
          <w:szCs w:val="18"/>
        </w:rPr>
        <w:t xml:space="preserve">De ruimtes zijn van en voor de kinderen en voorzien in hun behoeften. De ruimtes zijn aangekleed met hun versieringen, knutselwerkjes, foto’s etc. Om de omgeving uitdagend te houden, veranderen de indeling en de geboden materialen waar nodig. </w:t>
      </w:r>
    </w:p>
    <w:p w14:paraId="666B96E6" w14:textId="21953503" w:rsidR="00226A3D" w:rsidRPr="00B0301B" w:rsidRDefault="00A90655">
      <w:pPr>
        <w:ind w:left="-5" w:right="9"/>
        <w:rPr>
          <w:szCs w:val="18"/>
        </w:rPr>
      </w:pPr>
      <w:r w:rsidRPr="00B0301B">
        <w:rPr>
          <w:szCs w:val="18"/>
        </w:rPr>
        <w:t>Om echt te kunnen ervaren wat kinderen zien, kijken we goed naar de kinderen</w:t>
      </w:r>
      <w:r w:rsidR="00EB448A" w:rsidRPr="00B0301B">
        <w:rPr>
          <w:szCs w:val="18"/>
        </w:rPr>
        <w:t>.</w:t>
      </w:r>
      <w:r w:rsidRPr="00B0301B">
        <w:rPr>
          <w:szCs w:val="18"/>
        </w:rPr>
        <w:t xml:space="preserve"> </w:t>
      </w:r>
      <w:r w:rsidR="00EB448A" w:rsidRPr="00B0301B">
        <w:rPr>
          <w:szCs w:val="18"/>
        </w:rPr>
        <w:t>W</w:t>
      </w:r>
      <w:r w:rsidRPr="00B0301B">
        <w:rPr>
          <w:szCs w:val="18"/>
        </w:rPr>
        <w:t>e proberen in de huid van de kinderen te kruipen door zelf door de ruimten te kruipen en met andere ogen naar de ruimten te kijken. Op deze wijze kunnen we de ruimte zo goed mogelijk inzetten als eigen pedagogische waarde.</w:t>
      </w:r>
    </w:p>
    <w:p w14:paraId="4888EFD6" w14:textId="77777777" w:rsidR="00226A3D" w:rsidRPr="00B0301B" w:rsidRDefault="00A90655">
      <w:pPr>
        <w:spacing w:line="259" w:lineRule="auto"/>
        <w:ind w:left="0" w:right="0" w:firstLine="0"/>
        <w:rPr>
          <w:szCs w:val="18"/>
        </w:rPr>
      </w:pPr>
      <w:r w:rsidRPr="00B0301B">
        <w:rPr>
          <w:szCs w:val="18"/>
        </w:rPr>
        <w:t xml:space="preserve"> </w:t>
      </w:r>
    </w:p>
    <w:p w14:paraId="4865CF5D" w14:textId="7A10A798" w:rsidR="00226A3D" w:rsidRPr="006F70F8" w:rsidRDefault="00A90655" w:rsidP="00AC3DF2">
      <w:pPr>
        <w:pStyle w:val="Kop2"/>
        <w:rPr>
          <w:b/>
          <w:bCs/>
          <w:sz w:val="18"/>
          <w:szCs w:val="18"/>
        </w:rPr>
      </w:pPr>
      <w:bookmarkStart w:id="39" w:name="_Toc208523653"/>
      <w:bookmarkStart w:id="40" w:name="_Toc208585454"/>
      <w:r w:rsidRPr="006F70F8">
        <w:rPr>
          <w:b/>
          <w:bCs/>
          <w:sz w:val="18"/>
          <w:szCs w:val="18"/>
        </w:rPr>
        <w:t>3.</w:t>
      </w:r>
      <w:r w:rsidR="00AC3DF2" w:rsidRPr="006F70F8">
        <w:rPr>
          <w:b/>
          <w:bCs/>
          <w:sz w:val="18"/>
          <w:szCs w:val="18"/>
        </w:rPr>
        <w:t>3</w:t>
      </w:r>
      <w:r w:rsidRPr="006F70F8">
        <w:rPr>
          <w:b/>
          <w:bCs/>
          <w:sz w:val="18"/>
          <w:szCs w:val="18"/>
        </w:rPr>
        <w:t xml:space="preserve"> Het leren omgaan met waarden en normen vanuit de maatschappij</w:t>
      </w:r>
      <w:bookmarkEnd w:id="39"/>
      <w:bookmarkEnd w:id="40"/>
      <w:r w:rsidRPr="006F70F8">
        <w:rPr>
          <w:b/>
          <w:bCs/>
          <w:sz w:val="18"/>
          <w:szCs w:val="18"/>
        </w:rPr>
        <w:t xml:space="preserve"> </w:t>
      </w:r>
    </w:p>
    <w:p w14:paraId="6332D85E" w14:textId="6FB2AA02" w:rsidR="00226A3D" w:rsidRPr="00B0301B" w:rsidRDefault="00A90655" w:rsidP="00C56129">
      <w:pPr>
        <w:ind w:left="0" w:right="9" w:firstLine="0"/>
        <w:rPr>
          <w:szCs w:val="18"/>
        </w:rPr>
      </w:pPr>
      <w:r w:rsidRPr="00B0301B">
        <w:rPr>
          <w:szCs w:val="18"/>
        </w:rPr>
        <w:t xml:space="preserve">Het overbrengen van waarden en normen speelt in de opvoeding van kinderen een centrale rol. Een kind moet leren dat niet alles mag en kan. We streven er naar dat een kind bij ons leert dat het eigen normen en waarden heeft en dat een ander kind dat ook heeft. We streven er naar dat ieder kind elk </w:t>
      </w:r>
      <w:r w:rsidR="006C31C4" w:rsidRPr="00B0301B">
        <w:rPr>
          <w:szCs w:val="18"/>
        </w:rPr>
        <w:t xml:space="preserve">ander </w:t>
      </w:r>
      <w:r w:rsidRPr="00B0301B">
        <w:rPr>
          <w:szCs w:val="18"/>
        </w:rPr>
        <w:t>levend wezen met het nodig respect behandel</w:t>
      </w:r>
      <w:r w:rsidR="006C31C4" w:rsidRPr="00B0301B">
        <w:rPr>
          <w:szCs w:val="18"/>
        </w:rPr>
        <w:t>t</w:t>
      </w:r>
      <w:r w:rsidRPr="00B0301B">
        <w:rPr>
          <w:szCs w:val="18"/>
        </w:rPr>
        <w:t xml:space="preserve">. </w:t>
      </w:r>
    </w:p>
    <w:p w14:paraId="30A389EE" w14:textId="77777777" w:rsidR="00226A3D" w:rsidRPr="00B0301B" w:rsidRDefault="00A90655">
      <w:pPr>
        <w:ind w:left="-5" w:right="9"/>
        <w:rPr>
          <w:szCs w:val="18"/>
        </w:rPr>
      </w:pPr>
      <w:r w:rsidRPr="00B0301B">
        <w:rPr>
          <w:szCs w:val="18"/>
        </w:rPr>
        <w:t xml:space="preserve">Om dit te bereiken bieden we een omgeving aan waarin het kind kan leren omgaan met anderen. </w:t>
      </w:r>
    </w:p>
    <w:p w14:paraId="0CEF4C00" w14:textId="59C30A72" w:rsidR="00226A3D" w:rsidRPr="00B0301B" w:rsidRDefault="00A90655">
      <w:pPr>
        <w:ind w:left="-5" w:right="827"/>
        <w:rPr>
          <w:szCs w:val="18"/>
        </w:rPr>
      </w:pPr>
      <w:r w:rsidRPr="00B0301B">
        <w:rPr>
          <w:szCs w:val="18"/>
        </w:rPr>
        <w:t>Kinderen van de eigen leeftijd, oudere en jongere kinderen</w:t>
      </w:r>
      <w:r w:rsidR="00E86453" w:rsidRPr="00B0301B">
        <w:rPr>
          <w:szCs w:val="18"/>
        </w:rPr>
        <w:t>,</w:t>
      </w:r>
      <w:r w:rsidRPr="00B0301B">
        <w:rPr>
          <w:szCs w:val="18"/>
        </w:rPr>
        <w:t xml:space="preserve"> en volwassenen. Een omgeving waarin een kind kan ontdekken waar grenzen liggen en aan welke regels en afspraken het zich moet houden. </w:t>
      </w:r>
    </w:p>
    <w:p w14:paraId="53435BFD" w14:textId="77777777" w:rsidR="00226A3D" w:rsidRPr="00B0301B" w:rsidRDefault="00A90655">
      <w:pPr>
        <w:spacing w:after="18" w:line="259" w:lineRule="auto"/>
        <w:ind w:left="0" w:right="0" w:firstLine="0"/>
        <w:rPr>
          <w:szCs w:val="18"/>
        </w:rPr>
      </w:pPr>
      <w:r w:rsidRPr="00B0301B">
        <w:rPr>
          <w:szCs w:val="18"/>
        </w:rPr>
        <w:t xml:space="preserve"> </w:t>
      </w:r>
    </w:p>
    <w:p w14:paraId="5A2CD765" w14:textId="53009163" w:rsidR="00226A3D" w:rsidRPr="006F70F8" w:rsidRDefault="00A90655" w:rsidP="00AC3DF2">
      <w:pPr>
        <w:pStyle w:val="Kop2"/>
        <w:rPr>
          <w:b/>
          <w:bCs/>
          <w:sz w:val="18"/>
          <w:szCs w:val="18"/>
        </w:rPr>
      </w:pPr>
      <w:bookmarkStart w:id="41" w:name="_Toc208523654"/>
      <w:bookmarkStart w:id="42" w:name="_Toc208585455"/>
      <w:r w:rsidRPr="006F70F8">
        <w:rPr>
          <w:b/>
          <w:bCs/>
          <w:sz w:val="18"/>
          <w:szCs w:val="18"/>
        </w:rPr>
        <w:t>3.</w:t>
      </w:r>
      <w:r w:rsidR="00AC3DF2" w:rsidRPr="006F70F8">
        <w:rPr>
          <w:b/>
          <w:bCs/>
          <w:sz w:val="18"/>
          <w:szCs w:val="18"/>
        </w:rPr>
        <w:t>4</w:t>
      </w:r>
      <w:r w:rsidR="00E82263">
        <w:rPr>
          <w:b/>
          <w:bCs/>
          <w:sz w:val="18"/>
          <w:szCs w:val="18"/>
        </w:rPr>
        <w:t xml:space="preserve"> B</w:t>
      </w:r>
      <w:r w:rsidRPr="006F70F8">
        <w:rPr>
          <w:b/>
          <w:bCs/>
          <w:sz w:val="18"/>
          <w:szCs w:val="18"/>
        </w:rPr>
        <w:t>elonen</w:t>
      </w:r>
      <w:bookmarkEnd w:id="41"/>
      <w:bookmarkEnd w:id="42"/>
      <w:r w:rsidRPr="006F70F8">
        <w:rPr>
          <w:b/>
          <w:bCs/>
          <w:sz w:val="18"/>
          <w:szCs w:val="18"/>
        </w:rPr>
        <w:t xml:space="preserve"> </w:t>
      </w:r>
    </w:p>
    <w:p w14:paraId="6CEB6AD8" w14:textId="5EC05993" w:rsidR="00226A3D" w:rsidRPr="00815106" w:rsidRDefault="00A90655" w:rsidP="00C56129">
      <w:pPr>
        <w:spacing w:after="15" w:line="259" w:lineRule="auto"/>
        <w:ind w:left="0" w:right="0" w:firstLine="0"/>
        <w:rPr>
          <w:color w:val="auto"/>
          <w:szCs w:val="18"/>
        </w:rPr>
      </w:pPr>
      <w:r w:rsidRPr="00815106">
        <w:rPr>
          <w:color w:val="auto"/>
          <w:szCs w:val="18"/>
        </w:rPr>
        <w:t>Kinderen hebben grenzen nodig</w:t>
      </w:r>
      <w:r w:rsidR="00CB4E42" w:rsidRPr="00815106">
        <w:rPr>
          <w:color w:val="auto"/>
          <w:szCs w:val="18"/>
        </w:rPr>
        <w:t>, z</w:t>
      </w:r>
      <w:r w:rsidRPr="00815106">
        <w:rPr>
          <w:color w:val="auto"/>
          <w:szCs w:val="18"/>
        </w:rPr>
        <w:t xml:space="preserve">e weten niet uit zichzelf wat mag </w:t>
      </w:r>
      <w:r w:rsidR="0017769B" w:rsidRPr="00815106">
        <w:rPr>
          <w:color w:val="auto"/>
          <w:szCs w:val="18"/>
        </w:rPr>
        <w:t>en wat niet</w:t>
      </w:r>
      <w:r w:rsidRPr="00815106">
        <w:rPr>
          <w:color w:val="auto"/>
          <w:szCs w:val="18"/>
        </w:rPr>
        <w:t xml:space="preserve">.  Ze moeten dit leren.  Regels en afspraken kunnen hen daarbij helpen en geven hen ook zekerheid.  Belonen is een manier om kinderen grenzen te leren.  </w:t>
      </w:r>
    </w:p>
    <w:p w14:paraId="1E6EC5ED" w14:textId="6DE30F6A" w:rsidR="00226A3D" w:rsidRPr="00815106" w:rsidRDefault="00226A3D">
      <w:pPr>
        <w:spacing w:after="8" w:line="259" w:lineRule="auto"/>
        <w:ind w:left="0" w:right="0" w:firstLine="0"/>
        <w:rPr>
          <w:color w:val="auto"/>
          <w:szCs w:val="18"/>
        </w:rPr>
      </w:pPr>
    </w:p>
    <w:p w14:paraId="6615670E" w14:textId="03760A4C" w:rsidR="006F70F8" w:rsidRPr="00815106" w:rsidRDefault="00E86453" w:rsidP="00370010">
      <w:pPr>
        <w:spacing w:after="5"/>
        <w:ind w:left="-5" w:right="0"/>
        <w:rPr>
          <w:color w:val="auto"/>
          <w:szCs w:val="18"/>
        </w:rPr>
      </w:pPr>
      <w:r w:rsidRPr="00815106">
        <w:rPr>
          <w:rFonts w:eastAsia="Calibri" w:cs="Calibri"/>
          <w:color w:val="auto"/>
          <w:szCs w:val="18"/>
        </w:rPr>
        <w:t xml:space="preserve">Ook </w:t>
      </w:r>
      <w:r w:rsidR="00A90655" w:rsidRPr="00815106">
        <w:rPr>
          <w:rFonts w:eastAsia="Calibri" w:cs="Calibri"/>
          <w:color w:val="auto"/>
          <w:szCs w:val="18"/>
        </w:rPr>
        <w:t xml:space="preserve">de sociaal emotionele ontwikkeling van de kinderen op de peutergroep </w:t>
      </w:r>
      <w:r w:rsidRPr="00815106">
        <w:rPr>
          <w:rFonts w:eastAsia="Calibri" w:cs="Calibri"/>
          <w:color w:val="auto"/>
          <w:szCs w:val="18"/>
        </w:rPr>
        <w:t xml:space="preserve">wordt </w:t>
      </w:r>
      <w:r w:rsidR="00A90655" w:rsidRPr="00815106">
        <w:rPr>
          <w:rFonts w:eastAsia="Calibri" w:cs="Calibri"/>
          <w:color w:val="auto"/>
          <w:szCs w:val="18"/>
        </w:rPr>
        <w:t xml:space="preserve">gestimuleerd door het stellen van grenzen. Dit is </w:t>
      </w:r>
      <w:r w:rsidRPr="00815106">
        <w:rPr>
          <w:rFonts w:eastAsia="Calibri" w:cs="Calibri"/>
          <w:color w:val="auto"/>
          <w:szCs w:val="18"/>
        </w:rPr>
        <w:t xml:space="preserve">vooral </w:t>
      </w:r>
      <w:r w:rsidR="00A90655" w:rsidRPr="00815106">
        <w:rPr>
          <w:rFonts w:eastAsia="Calibri" w:cs="Calibri"/>
          <w:color w:val="auto"/>
          <w:szCs w:val="18"/>
        </w:rPr>
        <w:t xml:space="preserve">nodig </w:t>
      </w:r>
      <w:r w:rsidRPr="00815106">
        <w:rPr>
          <w:rFonts w:eastAsia="Calibri" w:cs="Calibri"/>
          <w:color w:val="auto"/>
          <w:szCs w:val="18"/>
        </w:rPr>
        <w:t xml:space="preserve">wanneer </w:t>
      </w:r>
      <w:r w:rsidR="00A90655" w:rsidRPr="00815106">
        <w:rPr>
          <w:rFonts w:eastAsia="Calibri" w:cs="Calibri"/>
          <w:color w:val="auto"/>
          <w:szCs w:val="18"/>
        </w:rPr>
        <w:t>de peuters zich in hun koppigheidsfase</w:t>
      </w:r>
      <w:r w:rsidRPr="00815106">
        <w:rPr>
          <w:rFonts w:eastAsia="Calibri" w:cs="Calibri"/>
          <w:color w:val="auto"/>
          <w:szCs w:val="18"/>
        </w:rPr>
        <w:t xml:space="preserve"> bevinden </w:t>
      </w:r>
      <w:r w:rsidR="00A90655" w:rsidRPr="00815106">
        <w:rPr>
          <w:rFonts w:eastAsia="Calibri" w:cs="Calibri"/>
          <w:color w:val="auto"/>
          <w:szCs w:val="18"/>
        </w:rPr>
        <w:t xml:space="preserve">. Een peuter heeft dit nodig om zijn eigen gedrag te kunnen corrigeren. De kinderen worden dan ook gewezen op de gevolgen van hun gedrag. Daarbij wordt </w:t>
      </w:r>
      <w:r w:rsidR="001A3159" w:rsidRPr="00815106">
        <w:rPr>
          <w:rFonts w:eastAsia="Calibri" w:cs="Calibri"/>
          <w:color w:val="auto"/>
          <w:szCs w:val="18"/>
        </w:rPr>
        <w:t>getoond</w:t>
      </w:r>
      <w:r w:rsidR="00A90655" w:rsidRPr="00815106">
        <w:rPr>
          <w:rFonts w:eastAsia="Calibri" w:cs="Calibri"/>
          <w:color w:val="auto"/>
          <w:szCs w:val="18"/>
        </w:rPr>
        <w:t xml:space="preserve"> hoe ze het gedrag kunnen corrigeren. </w:t>
      </w:r>
      <w:r w:rsidR="001A3159" w:rsidRPr="00815106">
        <w:rPr>
          <w:rFonts w:eastAsia="Calibri" w:cs="Calibri"/>
          <w:color w:val="auto"/>
          <w:szCs w:val="18"/>
        </w:rPr>
        <w:t>A</w:t>
      </w:r>
      <w:r w:rsidR="00A90655" w:rsidRPr="00815106">
        <w:rPr>
          <w:rFonts w:eastAsia="Calibri" w:cs="Calibri"/>
          <w:color w:val="auto"/>
          <w:szCs w:val="18"/>
        </w:rPr>
        <w:t xml:space="preserve">ls een kind </w:t>
      </w:r>
      <w:r w:rsidR="001A3159" w:rsidRPr="00815106">
        <w:rPr>
          <w:rFonts w:eastAsia="Calibri" w:cs="Calibri"/>
          <w:color w:val="auto"/>
          <w:szCs w:val="18"/>
        </w:rPr>
        <w:t xml:space="preserve">bijvoorbeeld </w:t>
      </w:r>
      <w:r w:rsidR="00A90655" w:rsidRPr="00815106">
        <w:rPr>
          <w:rFonts w:eastAsia="Calibri" w:cs="Calibri"/>
          <w:color w:val="auto"/>
          <w:szCs w:val="18"/>
        </w:rPr>
        <w:t>een ander kind pijn heeft gedaan, gaat de groepsleidster samen met het kind het huilend</w:t>
      </w:r>
      <w:r w:rsidR="001A3159" w:rsidRPr="00815106">
        <w:rPr>
          <w:rFonts w:eastAsia="Calibri" w:cs="Calibri"/>
          <w:color w:val="auto"/>
          <w:szCs w:val="18"/>
        </w:rPr>
        <w:t>e</w:t>
      </w:r>
      <w:r w:rsidR="00A90655" w:rsidRPr="00815106">
        <w:rPr>
          <w:rFonts w:eastAsia="Calibri" w:cs="Calibri"/>
          <w:color w:val="auto"/>
          <w:szCs w:val="18"/>
        </w:rPr>
        <w:t xml:space="preserve"> kind troosten. De groepsleidster probeert samen met het kind speelgoed te maken, als </w:t>
      </w:r>
      <w:r w:rsidR="001A3159" w:rsidRPr="00815106">
        <w:rPr>
          <w:rFonts w:eastAsia="Calibri" w:cs="Calibri"/>
          <w:color w:val="auto"/>
          <w:szCs w:val="18"/>
        </w:rPr>
        <w:t xml:space="preserve">het </w:t>
      </w:r>
      <w:r w:rsidR="00A90655" w:rsidRPr="00815106">
        <w:rPr>
          <w:rFonts w:eastAsia="Calibri" w:cs="Calibri"/>
          <w:color w:val="auto"/>
          <w:szCs w:val="18"/>
        </w:rPr>
        <w:t xml:space="preserve">iets </w:t>
      </w:r>
      <w:r w:rsidR="001A3159" w:rsidRPr="00815106">
        <w:rPr>
          <w:rFonts w:eastAsia="Calibri" w:cs="Calibri"/>
          <w:color w:val="auto"/>
          <w:szCs w:val="18"/>
        </w:rPr>
        <w:t xml:space="preserve">stuk </w:t>
      </w:r>
      <w:r w:rsidR="00A90655" w:rsidRPr="00815106">
        <w:rPr>
          <w:rFonts w:eastAsia="Calibri" w:cs="Calibri"/>
          <w:color w:val="auto"/>
          <w:szCs w:val="18"/>
        </w:rPr>
        <w:t>heeft gemaakt. Groepsleidsters proberen zoveel mogelijk negatief gedrag te negeren en spreken waardering uit voor positief gedrag. Hierbij gebruiken ze veel</w:t>
      </w:r>
      <w:r w:rsidR="001A3159" w:rsidRPr="00815106">
        <w:rPr>
          <w:rFonts w:eastAsia="Calibri" w:cs="Calibri"/>
          <w:color w:val="auto"/>
          <w:szCs w:val="18"/>
        </w:rPr>
        <w:t>al</w:t>
      </w:r>
      <w:r w:rsidR="00A90655" w:rsidRPr="00815106">
        <w:rPr>
          <w:rFonts w:eastAsia="Calibri" w:cs="Calibri"/>
          <w:color w:val="auto"/>
          <w:szCs w:val="18"/>
        </w:rPr>
        <w:t xml:space="preserve"> de  afleidmethode</w:t>
      </w:r>
      <w:r w:rsidR="001A3159" w:rsidRPr="00815106">
        <w:rPr>
          <w:rFonts w:eastAsia="Calibri" w:cs="Calibri"/>
          <w:color w:val="auto"/>
          <w:szCs w:val="18"/>
        </w:rPr>
        <w:t>:</w:t>
      </w:r>
      <w:r w:rsidR="00A90655" w:rsidRPr="00815106">
        <w:rPr>
          <w:rFonts w:eastAsia="Calibri" w:cs="Calibri"/>
          <w:color w:val="auto"/>
          <w:szCs w:val="18"/>
        </w:rPr>
        <w:t xml:space="preserve"> </w:t>
      </w:r>
      <w:r w:rsidR="001A3159" w:rsidRPr="00815106">
        <w:rPr>
          <w:rFonts w:eastAsia="Calibri" w:cs="Calibri"/>
          <w:color w:val="auto"/>
          <w:szCs w:val="18"/>
        </w:rPr>
        <w:t>i</w:t>
      </w:r>
      <w:r w:rsidR="00A90655" w:rsidRPr="00815106">
        <w:rPr>
          <w:rFonts w:eastAsia="Calibri" w:cs="Calibri"/>
          <w:color w:val="auto"/>
          <w:szCs w:val="18"/>
        </w:rPr>
        <w:t xml:space="preserve">n plaats </w:t>
      </w:r>
      <w:r w:rsidR="001A3159" w:rsidRPr="00815106">
        <w:rPr>
          <w:rFonts w:eastAsia="Calibri" w:cs="Calibri"/>
          <w:color w:val="auto"/>
          <w:szCs w:val="18"/>
        </w:rPr>
        <w:t xml:space="preserve">van </w:t>
      </w:r>
      <w:r w:rsidR="00A90655" w:rsidRPr="00815106">
        <w:rPr>
          <w:rFonts w:eastAsia="Calibri" w:cs="Calibri"/>
          <w:color w:val="auto"/>
          <w:szCs w:val="18"/>
        </w:rPr>
        <w:t xml:space="preserve">dat ze op het gejengel ingaan, pakken ze een spelletje of  puzzel en gaan daarmee met het kind aan tafel zitten.  </w:t>
      </w:r>
    </w:p>
    <w:p w14:paraId="0EC2FA5B" w14:textId="7B89E526" w:rsidR="00226A3D" w:rsidRPr="00815106" w:rsidRDefault="00A90655" w:rsidP="00370010">
      <w:pPr>
        <w:spacing w:after="75"/>
        <w:ind w:left="-5" w:right="0"/>
        <w:rPr>
          <w:rFonts w:eastAsia="Calibri" w:cs="Calibri"/>
          <w:color w:val="auto"/>
          <w:szCs w:val="18"/>
        </w:rPr>
      </w:pPr>
      <w:r w:rsidRPr="00815106">
        <w:rPr>
          <w:rFonts w:eastAsia="Calibri" w:cs="Calibri"/>
          <w:color w:val="auto"/>
          <w:szCs w:val="18"/>
        </w:rPr>
        <w:t xml:space="preserve">Om kinderen uit een negatieve situatie te halen worden kinderen soms ook even </w:t>
      </w:r>
      <w:r w:rsidR="008120F2" w:rsidRPr="00815106">
        <w:rPr>
          <w:rFonts w:eastAsia="Calibri" w:cs="Calibri"/>
          <w:color w:val="auto"/>
          <w:szCs w:val="18"/>
        </w:rPr>
        <w:t>uit de situatie gehaald</w:t>
      </w:r>
      <w:r w:rsidRPr="00815106">
        <w:rPr>
          <w:rFonts w:eastAsia="Calibri" w:cs="Calibri"/>
          <w:color w:val="auto"/>
          <w:szCs w:val="18"/>
        </w:rPr>
        <w:t xml:space="preserve">. Op deze manier kan het kind even zijn boosheid kwijt en tot rust komen. </w:t>
      </w:r>
      <w:r w:rsidR="001A3159" w:rsidRPr="00815106">
        <w:rPr>
          <w:rFonts w:eastAsia="Calibri" w:cs="Calibri"/>
          <w:color w:val="auto"/>
          <w:szCs w:val="18"/>
        </w:rPr>
        <w:t>Op deze manier kan d</w:t>
      </w:r>
      <w:r w:rsidRPr="00815106">
        <w:rPr>
          <w:rFonts w:eastAsia="Calibri" w:cs="Calibri"/>
          <w:color w:val="auto"/>
          <w:szCs w:val="18"/>
        </w:rPr>
        <w:t>e groepsleidster het kind dat tot rust is gekomen een alternatief aanbieden. Zo leert het kind het verschil kennen tussen wat wel en niet mag op de</w:t>
      </w:r>
      <w:r w:rsidR="008120F2" w:rsidRPr="00815106">
        <w:rPr>
          <w:rFonts w:eastAsia="Calibri" w:cs="Calibri"/>
          <w:color w:val="auto"/>
          <w:szCs w:val="18"/>
        </w:rPr>
        <w:t xml:space="preserve"> </w:t>
      </w:r>
      <w:r w:rsidRPr="00815106">
        <w:rPr>
          <w:rFonts w:eastAsia="Calibri" w:cs="Calibri"/>
          <w:color w:val="auto"/>
          <w:szCs w:val="18"/>
        </w:rPr>
        <w:t>groe</w:t>
      </w:r>
      <w:r w:rsidR="008120F2" w:rsidRPr="00815106">
        <w:rPr>
          <w:rFonts w:eastAsia="Calibri" w:cs="Calibri"/>
          <w:color w:val="auto"/>
          <w:szCs w:val="18"/>
        </w:rPr>
        <w:t>p.</w:t>
      </w:r>
      <w:r w:rsidRPr="00815106">
        <w:rPr>
          <w:rFonts w:eastAsia="Calibri" w:cs="Calibri"/>
          <w:color w:val="auto"/>
          <w:szCs w:val="18"/>
        </w:rPr>
        <w:t xml:space="preserve"> </w:t>
      </w:r>
    </w:p>
    <w:p w14:paraId="690B38CB" w14:textId="381F1FBE" w:rsidR="00226A3D" w:rsidRPr="00815106" w:rsidRDefault="00AC3DF2" w:rsidP="00121C8E">
      <w:pPr>
        <w:pStyle w:val="Kop3"/>
        <w:ind w:left="0" w:firstLine="0"/>
        <w:rPr>
          <w:color w:val="auto"/>
          <w:szCs w:val="18"/>
        </w:rPr>
      </w:pPr>
      <w:bookmarkStart w:id="43" w:name="_Toc208523655"/>
      <w:bookmarkStart w:id="44" w:name="_Toc208585456"/>
      <w:r w:rsidRPr="00815106">
        <w:rPr>
          <w:color w:val="auto"/>
          <w:szCs w:val="18"/>
        </w:rPr>
        <w:t xml:space="preserve">3.4.1 </w:t>
      </w:r>
      <w:r w:rsidR="00A90655" w:rsidRPr="00815106">
        <w:rPr>
          <w:color w:val="auto"/>
          <w:szCs w:val="18"/>
        </w:rPr>
        <w:t>Belonen</w:t>
      </w:r>
      <w:bookmarkEnd w:id="43"/>
      <w:bookmarkEnd w:id="44"/>
      <w:r w:rsidR="00A90655" w:rsidRPr="00815106">
        <w:rPr>
          <w:color w:val="auto"/>
          <w:szCs w:val="18"/>
        </w:rPr>
        <w:t xml:space="preserve"> </w:t>
      </w:r>
    </w:p>
    <w:p w14:paraId="6E8EA560" w14:textId="11C8CD8B" w:rsidR="00226A3D" w:rsidRPr="00B0301B" w:rsidRDefault="00A90655">
      <w:pPr>
        <w:ind w:left="-5" w:right="9"/>
        <w:rPr>
          <w:szCs w:val="18"/>
        </w:rPr>
      </w:pPr>
      <w:r w:rsidRPr="00B0301B">
        <w:rPr>
          <w:szCs w:val="18"/>
        </w:rPr>
        <w:t xml:space="preserve">Belonen is reageren op een bepaald gedrag, zodat dit gedrag zal blijven of toenemen. Door je reactie laat je weten dat je iets wat het kind deed positief vond.   </w:t>
      </w:r>
    </w:p>
    <w:p w14:paraId="716B47B6" w14:textId="003430E0" w:rsidR="00226A3D" w:rsidRPr="00B0301B" w:rsidRDefault="00A90655">
      <w:pPr>
        <w:ind w:left="-5" w:right="9"/>
        <w:rPr>
          <w:szCs w:val="18"/>
        </w:rPr>
      </w:pPr>
      <w:r w:rsidRPr="00B0301B">
        <w:rPr>
          <w:szCs w:val="18"/>
        </w:rPr>
        <w:t>We verwachten altijd veel van kinderen. Vaak gedraagt een kind zich zoals jij dat wil</w:t>
      </w:r>
      <w:r w:rsidR="000F7673" w:rsidRPr="00B0301B">
        <w:rPr>
          <w:szCs w:val="18"/>
        </w:rPr>
        <w:t>t</w:t>
      </w:r>
      <w:r w:rsidRPr="00B0301B">
        <w:rPr>
          <w:szCs w:val="18"/>
        </w:rPr>
        <w:t xml:space="preserve"> en dat vind je soms heel gewoon. Toch is het heel belangrijk om te reageren op positief gedrag. Zo weet het kind dat je </w:t>
      </w:r>
      <w:r w:rsidR="001A3159" w:rsidRPr="00B0301B">
        <w:rPr>
          <w:szCs w:val="18"/>
        </w:rPr>
        <w:t xml:space="preserve">het </w:t>
      </w:r>
      <w:r w:rsidRPr="00B0301B">
        <w:rPr>
          <w:szCs w:val="18"/>
        </w:rPr>
        <w:t xml:space="preserve">erg waardeert als </w:t>
      </w:r>
      <w:r w:rsidR="001A3159" w:rsidRPr="00B0301B">
        <w:rPr>
          <w:szCs w:val="18"/>
        </w:rPr>
        <w:t xml:space="preserve">het </w:t>
      </w:r>
      <w:r w:rsidRPr="00B0301B">
        <w:rPr>
          <w:szCs w:val="18"/>
        </w:rPr>
        <w:t>zich zo gedraagt. Le</w:t>
      </w:r>
      <w:r w:rsidR="000F7673" w:rsidRPr="00B0301B">
        <w:rPr>
          <w:szCs w:val="18"/>
        </w:rPr>
        <w:t xml:space="preserve">ren </w:t>
      </w:r>
      <w:r w:rsidRPr="00B0301B">
        <w:rPr>
          <w:szCs w:val="18"/>
        </w:rPr>
        <w:t>lukt immers beter als er ge</w:t>
      </w:r>
      <w:r w:rsidR="000F7673" w:rsidRPr="00B0301B">
        <w:rPr>
          <w:szCs w:val="18"/>
        </w:rPr>
        <w:t xml:space="preserve">motiveerd </w:t>
      </w:r>
      <w:r w:rsidRPr="00B0301B">
        <w:rPr>
          <w:szCs w:val="18"/>
        </w:rPr>
        <w:t xml:space="preserve">wordt.   </w:t>
      </w:r>
    </w:p>
    <w:p w14:paraId="3BAB0A6D" w14:textId="77777777" w:rsidR="00226A3D" w:rsidRDefault="00A90655">
      <w:pPr>
        <w:spacing w:after="97"/>
        <w:ind w:left="-5" w:right="9"/>
        <w:rPr>
          <w:szCs w:val="18"/>
        </w:rPr>
      </w:pPr>
      <w:r w:rsidRPr="00B0301B">
        <w:rPr>
          <w:szCs w:val="18"/>
        </w:rPr>
        <w:t xml:space="preserve">Om op positief gedrag te reageren, moet je in de eerste plaats zien en benoemen wat het kind goed doet.  Vaak merken we alleen maar iets op als het fout gaat.  </w:t>
      </w:r>
    </w:p>
    <w:p w14:paraId="20BD8201" w14:textId="77777777" w:rsidR="00815106" w:rsidRPr="00B0301B" w:rsidRDefault="00815106">
      <w:pPr>
        <w:spacing w:after="97"/>
        <w:ind w:left="-5" w:right="9"/>
        <w:rPr>
          <w:szCs w:val="18"/>
        </w:rPr>
      </w:pPr>
    </w:p>
    <w:p w14:paraId="4FB45AE6" w14:textId="7C79EFB4" w:rsidR="00226A3D" w:rsidRPr="00B0301B" w:rsidRDefault="00A90655" w:rsidP="000E3265">
      <w:pPr>
        <w:spacing w:after="90" w:line="259" w:lineRule="auto"/>
        <w:ind w:left="0" w:right="0" w:firstLine="0"/>
        <w:rPr>
          <w:szCs w:val="18"/>
        </w:rPr>
      </w:pPr>
      <w:r w:rsidRPr="00B0301B">
        <w:rPr>
          <w:b/>
          <w:szCs w:val="18"/>
        </w:rPr>
        <w:lastRenderedPageBreak/>
        <w:t xml:space="preserve">Hoe kan je reageren op positief gedrag? </w:t>
      </w:r>
    </w:p>
    <w:p w14:paraId="680CDD76" w14:textId="105BF598" w:rsidR="00CF0C4D" w:rsidRPr="00B0301B" w:rsidRDefault="00A90655">
      <w:pPr>
        <w:pStyle w:val="Lijstalinea"/>
        <w:numPr>
          <w:ilvl w:val="0"/>
          <w:numId w:val="2"/>
        </w:numPr>
        <w:ind w:right="9"/>
        <w:rPr>
          <w:szCs w:val="18"/>
        </w:rPr>
      </w:pPr>
      <w:r w:rsidRPr="00B0301B">
        <w:rPr>
          <w:szCs w:val="18"/>
        </w:rPr>
        <w:t>Aandacht geven, door bijvoorbeeld interesse te tonen:  “</w:t>
      </w:r>
      <w:r w:rsidR="007C4718" w:rsidRPr="00B0301B">
        <w:rPr>
          <w:szCs w:val="18"/>
        </w:rPr>
        <w:t>j</w:t>
      </w:r>
      <w:r w:rsidRPr="00B0301B">
        <w:rPr>
          <w:szCs w:val="18"/>
        </w:rPr>
        <w:t xml:space="preserve">ij speelt daar zo flink.  Wat maak jij?” </w:t>
      </w:r>
    </w:p>
    <w:p w14:paraId="66C9FCFE" w14:textId="15FE4388" w:rsidR="00CF0C4D" w:rsidRPr="00B0301B" w:rsidRDefault="00A90655">
      <w:pPr>
        <w:pStyle w:val="Lijstalinea"/>
        <w:numPr>
          <w:ilvl w:val="0"/>
          <w:numId w:val="2"/>
        </w:numPr>
        <w:ind w:right="9"/>
        <w:rPr>
          <w:szCs w:val="18"/>
        </w:rPr>
      </w:pPr>
      <w:r w:rsidRPr="00B0301B">
        <w:rPr>
          <w:szCs w:val="18"/>
        </w:rPr>
        <w:t xml:space="preserve">Het kind prijzen of een complimentje geven dat je iets leuk vindt of dat het iets goed kan. </w:t>
      </w:r>
    </w:p>
    <w:p w14:paraId="493FDE4A" w14:textId="77777777" w:rsidR="00CD5B31" w:rsidRPr="00B0301B" w:rsidRDefault="00CF0C4D">
      <w:pPr>
        <w:pStyle w:val="Lijstalinea"/>
        <w:numPr>
          <w:ilvl w:val="0"/>
          <w:numId w:val="2"/>
        </w:numPr>
        <w:ind w:right="9"/>
        <w:rPr>
          <w:szCs w:val="18"/>
        </w:rPr>
      </w:pPr>
      <w:r w:rsidRPr="00B0301B">
        <w:rPr>
          <w:szCs w:val="18"/>
        </w:rPr>
        <w:t>Aanmoedigen door bijvoorbeeld zelf blokjes op elkaar te stapelen en het kind dit dan verder laten</w:t>
      </w:r>
    </w:p>
    <w:p w14:paraId="323F9094" w14:textId="4B9A537C" w:rsidR="00CD5B31" w:rsidRPr="00B0301B" w:rsidRDefault="00CD5B31" w:rsidP="00CD5B31">
      <w:pPr>
        <w:pStyle w:val="Lijstalinea"/>
        <w:ind w:left="144" w:right="9" w:firstLine="564"/>
        <w:rPr>
          <w:szCs w:val="18"/>
        </w:rPr>
      </w:pPr>
      <w:r w:rsidRPr="00B0301B">
        <w:rPr>
          <w:szCs w:val="18"/>
        </w:rPr>
        <w:t xml:space="preserve">doen en te </w:t>
      </w:r>
      <w:proofErr w:type="spellStart"/>
      <w:r w:rsidRPr="00B0301B">
        <w:rPr>
          <w:szCs w:val="18"/>
        </w:rPr>
        <w:t>supporten</w:t>
      </w:r>
      <w:proofErr w:type="spellEnd"/>
      <w:r w:rsidRPr="00B0301B">
        <w:rPr>
          <w:szCs w:val="18"/>
        </w:rPr>
        <w:t xml:space="preserve">. </w:t>
      </w:r>
    </w:p>
    <w:p w14:paraId="5C879230" w14:textId="40A88F82" w:rsidR="0047193B" w:rsidRPr="00B0301B" w:rsidRDefault="00A90655">
      <w:pPr>
        <w:pStyle w:val="Lijstalinea"/>
        <w:numPr>
          <w:ilvl w:val="0"/>
          <w:numId w:val="2"/>
        </w:numPr>
        <w:spacing w:after="100"/>
        <w:ind w:right="9"/>
        <w:rPr>
          <w:szCs w:val="18"/>
        </w:rPr>
      </w:pPr>
      <w:r w:rsidRPr="00B0301B">
        <w:rPr>
          <w:szCs w:val="18"/>
        </w:rPr>
        <w:t>Een beloning geve</w:t>
      </w:r>
      <w:r w:rsidR="00B00093" w:rsidRPr="00B0301B">
        <w:rPr>
          <w:szCs w:val="18"/>
        </w:rPr>
        <w:t>n.</w:t>
      </w:r>
    </w:p>
    <w:p w14:paraId="58BBCFB1" w14:textId="381B8C9F" w:rsidR="005C25D6" w:rsidRDefault="005C25D6" w:rsidP="005C25D6">
      <w:pPr>
        <w:spacing w:after="87" w:line="259" w:lineRule="auto"/>
        <w:ind w:left="144" w:right="0" w:firstLine="0"/>
        <w:rPr>
          <w:szCs w:val="18"/>
        </w:rPr>
      </w:pPr>
    </w:p>
    <w:p w14:paraId="68131D34" w14:textId="5AE3302B" w:rsidR="007C4718" w:rsidRPr="00B0301B" w:rsidRDefault="00A90655" w:rsidP="006F70F8">
      <w:pPr>
        <w:spacing w:after="87" w:line="259" w:lineRule="auto"/>
        <w:ind w:left="0" w:right="0" w:firstLine="0"/>
        <w:rPr>
          <w:b/>
          <w:szCs w:val="18"/>
        </w:rPr>
      </w:pPr>
      <w:r w:rsidRPr="00B0301B">
        <w:rPr>
          <w:b/>
          <w:szCs w:val="18"/>
        </w:rPr>
        <w:t>Belangrijke aandachtspunten bij het belonen</w:t>
      </w:r>
    </w:p>
    <w:p w14:paraId="486CF084" w14:textId="764A5DA2" w:rsidR="00226A3D" w:rsidRPr="00B0301B" w:rsidRDefault="00A90655">
      <w:pPr>
        <w:pStyle w:val="Lijstalinea"/>
        <w:numPr>
          <w:ilvl w:val="0"/>
          <w:numId w:val="2"/>
        </w:numPr>
        <w:spacing w:after="5" w:line="268" w:lineRule="auto"/>
        <w:ind w:right="4375"/>
        <w:rPr>
          <w:szCs w:val="18"/>
        </w:rPr>
      </w:pPr>
      <w:r w:rsidRPr="00B0301B">
        <w:rPr>
          <w:szCs w:val="18"/>
        </w:rPr>
        <w:t>Reageer zoveel mogelijk op positief gedrag</w:t>
      </w:r>
    </w:p>
    <w:p w14:paraId="1653E3C7" w14:textId="77777777" w:rsidR="00226A3D" w:rsidRPr="00B0301B" w:rsidRDefault="00A90655">
      <w:pPr>
        <w:pStyle w:val="Lijstalinea"/>
        <w:numPr>
          <w:ilvl w:val="0"/>
          <w:numId w:val="2"/>
        </w:numPr>
        <w:ind w:right="9"/>
        <w:rPr>
          <w:szCs w:val="18"/>
        </w:rPr>
      </w:pPr>
      <w:r w:rsidRPr="00B0301B">
        <w:rPr>
          <w:szCs w:val="18"/>
        </w:rPr>
        <w:t xml:space="preserve">Reageer op wat je ziet en benoem het gedrag  “Jij hebt een hele mooie tekening gemaakt”. </w:t>
      </w:r>
    </w:p>
    <w:p w14:paraId="2B560B62" w14:textId="1DF6FE60" w:rsidR="00226A3D" w:rsidRPr="00B0301B" w:rsidRDefault="00A90655">
      <w:pPr>
        <w:pStyle w:val="Lijstalinea"/>
        <w:numPr>
          <w:ilvl w:val="0"/>
          <w:numId w:val="2"/>
        </w:numPr>
        <w:ind w:right="9"/>
        <w:rPr>
          <w:szCs w:val="18"/>
        </w:rPr>
      </w:pPr>
      <w:r w:rsidRPr="00B0301B">
        <w:rPr>
          <w:szCs w:val="18"/>
        </w:rPr>
        <w:t xml:space="preserve">Geef nooit vooraf een beloning: “Je krijgt nu een snoepje als je straks gaat zitten”. </w:t>
      </w:r>
    </w:p>
    <w:p w14:paraId="37D6CECD" w14:textId="77777777" w:rsidR="00CD5B31" w:rsidRPr="00B0301B" w:rsidRDefault="00A90655">
      <w:pPr>
        <w:pStyle w:val="Lijstalinea"/>
        <w:numPr>
          <w:ilvl w:val="0"/>
          <w:numId w:val="2"/>
        </w:numPr>
        <w:ind w:right="9"/>
        <w:jc w:val="both"/>
        <w:rPr>
          <w:szCs w:val="18"/>
        </w:rPr>
      </w:pPr>
      <w:r w:rsidRPr="00B0301B">
        <w:rPr>
          <w:szCs w:val="18"/>
        </w:rPr>
        <w:t>Beloon het kind door aandacht en complimentjes te geven, niet te veel met materiële zaken.</w:t>
      </w:r>
    </w:p>
    <w:p w14:paraId="1EFF6A06" w14:textId="2BAC4EC5" w:rsidR="00226A3D" w:rsidRPr="00B0301B" w:rsidRDefault="00A90655">
      <w:pPr>
        <w:pStyle w:val="Lijstalinea"/>
        <w:numPr>
          <w:ilvl w:val="0"/>
          <w:numId w:val="2"/>
        </w:numPr>
        <w:ind w:right="9"/>
        <w:jc w:val="both"/>
        <w:rPr>
          <w:szCs w:val="18"/>
        </w:rPr>
      </w:pPr>
      <w:r w:rsidRPr="00B0301B">
        <w:rPr>
          <w:szCs w:val="18"/>
        </w:rPr>
        <w:t>Kijk</w:t>
      </w:r>
      <w:r w:rsidR="00CD5B31" w:rsidRPr="00B0301B">
        <w:rPr>
          <w:szCs w:val="18"/>
        </w:rPr>
        <w:t xml:space="preserve"> </w:t>
      </w:r>
      <w:r w:rsidRPr="00B0301B">
        <w:rPr>
          <w:szCs w:val="18"/>
        </w:rPr>
        <w:t>naar het positieve. Ook als iets niet goed lukt</w:t>
      </w:r>
      <w:r w:rsidR="007C4718" w:rsidRPr="00B0301B">
        <w:rPr>
          <w:szCs w:val="18"/>
        </w:rPr>
        <w:t>,</w:t>
      </w:r>
      <w:r w:rsidRPr="00B0301B">
        <w:rPr>
          <w:szCs w:val="18"/>
        </w:rPr>
        <w:t xml:space="preserve"> kan je zeggen</w:t>
      </w:r>
      <w:r w:rsidR="007C4718" w:rsidRPr="00B0301B">
        <w:rPr>
          <w:szCs w:val="18"/>
        </w:rPr>
        <w:t>:</w:t>
      </w:r>
      <w:r w:rsidRPr="00B0301B">
        <w:rPr>
          <w:szCs w:val="18"/>
        </w:rPr>
        <w:t xml:space="preserve"> “</w:t>
      </w:r>
      <w:r w:rsidR="00D73754" w:rsidRPr="00B0301B">
        <w:rPr>
          <w:szCs w:val="18"/>
        </w:rPr>
        <w:t>j</w:t>
      </w:r>
      <w:r w:rsidRPr="00B0301B">
        <w:rPr>
          <w:szCs w:val="18"/>
        </w:rPr>
        <w:t xml:space="preserve">e hebt </w:t>
      </w:r>
      <w:r w:rsidR="00AC3DF2" w:rsidRPr="00B0301B">
        <w:rPr>
          <w:szCs w:val="18"/>
        </w:rPr>
        <w:t xml:space="preserve">het </w:t>
      </w:r>
      <w:r w:rsidRPr="00B0301B">
        <w:rPr>
          <w:szCs w:val="18"/>
        </w:rPr>
        <w:t>goed geprobeerd</w:t>
      </w:r>
      <w:r w:rsidR="00AC3DF2" w:rsidRPr="00B0301B">
        <w:rPr>
          <w:szCs w:val="18"/>
        </w:rPr>
        <w:t>’’</w:t>
      </w:r>
      <w:r w:rsidRPr="00B0301B">
        <w:rPr>
          <w:szCs w:val="18"/>
        </w:rPr>
        <w:t xml:space="preserve">. </w:t>
      </w:r>
    </w:p>
    <w:p w14:paraId="47931D3B" w14:textId="77777777" w:rsidR="00226A3D" w:rsidRPr="00B0301B" w:rsidRDefault="00A90655">
      <w:pPr>
        <w:pStyle w:val="Lijstalinea"/>
        <w:numPr>
          <w:ilvl w:val="0"/>
          <w:numId w:val="2"/>
        </w:numPr>
        <w:ind w:right="9"/>
        <w:rPr>
          <w:szCs w:val="18"/>
        </w:rPr>
      </w:pPr>
      <w:r w:rsidRPr="00B0301B">
        <w:rPr>
          <w:szCs w:val="18"/>
        </w:rPr>
        <w:t xml:space="preserve">Wees eerlijk, het heeft weinig zin complimenten te geven als je het niet meent. </w:t>
      </w:r>
    </w:p>
    <w:p w14:paraId="00E24B81" w14:textId="0C82AC32" w:rsidR="00370010" w:rsidRPr="00E82263" w:rsidRDefault="00A90655">
      <w:pPr>
        <w:pStyle w:val="Lijstalinea"/>
        <w:numPr>
          <w:ilvl w:val="0"/>
          <w:numId w:val="2"/>
        </w:numPr>
        <w:spacing w:after="97"/>
        <w:ind w:right="9"/>
        <w:jc w:val="both"/>
        <w:rPr>
          <w:szCs w:val="18"/>
        </w:rPr>
      </w:pPr>
      <w:r w:rsidRPr="00B0301B">
        <w:rPr>
          <w:szCs w:val="18"/>
        </w:rPr>
        <w:t>Het is belangrijk om rekening te houden met wat het kind leuk vindt.</w:t>
      </w:r>
      <w:r w:rsidR="008D62F2" w:rsidRPr="00B0301B">
        <w:rPr>
          <w:szCs w:val="18"/>
        </w:rPr>
        <w:t xml:space="preserve"> </w:t>
      </w:r>
      <w:r w:rsidRPr="00B0301B">
        <w:rPr>
          <w:szCs w:val="18"/>
        </w:rPr>
        <w:t>Een beloning moet echt leu</w:t>
      </w:r>
      <w:r w:rsidR="00CD5B31" w:rsidRPr="00B0301B">
        <w:rPr>
          <w:szCs w:val="18"/>
        </w:rPr>
        <w:t>k</w:t>
      </w:r>
      <w:r w:rsidR="008D62F2" w:rsidRPr="00B0301B">
        <w:rPr>
          <w:szCs w:val="18"/>
        </w:rPr>
        <w:t xml:space="preserve"> </w:t>
      </w:r>
      <w:r w:rsidR="00AC3DF2" w:rsidRPr="00B0301B">
        <w:rPr>
          <w:szCs w:val="18"/>
        </w:rPr>
        <w:t xml:space="preserve">      </w:t>
      </w:r>
      <w:r w:rsidR="008D62F2" w:rsidRPr="00B0301B">
        <w:rPr>
          <w:szCs w:val="18"/>
        </w:rPr>
        <w:t>zijn</w:t>
      </w:r>
      <w:r w:rsidRPr="00B0301B">
        <w:rPr>
          <w:szCs w:val="18"/>
        </w:rPr>
        <w:t>.</w:t>
      </w:r>
      <w:r w:rsidR="00CD5B31" w:rsidRPr="00B0301B">
        <w:rPr>
          <w:szCs w:val="18"/>
        </w:rPr>
        <w:t xml:space="preserve"> </w:t>
      </w:r>
      <w:r w:rsidRPr="00B0301B">
        <w:rPr>
          <w:szCs w:val="18"/>
        </w:rPr>
        <w:t xml:space="preserve">Speelt een kind niet graag met blokken, dan heeft het geen zin als beloning samen een toren te maken.   </w:t>
      </w:r>
      <w:r w:rsidRPr="00B0301B">
        <w:rPr>
          <w:b/>
          <w:szCs w:val="18"/>
        </w:rPr>
        <w:t xml:space="preserve"> </w:t>
      </w:r>
    </w:p>
    <w:p w14:paraId="16B848A7" w14:textId="09EEAABA" w:rsidR="00226A3D" w:rsidRPr="00B0301B" w:rsidRDefault="00A90655" w:rsidP="007C4718">
      <w:pPr>
        <w:spacing w:after="5" w:line="268" w:lineRule="auto"/>
        <w:ind w:right="0"/>
        <w:rPr>
          <w:b/>
          <w:szCs w:val="18"/>
        </w:rPr>
      </w:pPr>
      <w:r w:rsidRPr="00B0301B">
        <w:rPr>
          <w:b/>
          <w:szCs w:val="18"/>
        </w:rPr>
        <w:t xml:space="preserve">Hoe kan je reageren op storend gedrag? </w:t>
      </w:r>
    </w:p>
    <w:p w14:paraId="73784245" w14:textId="4ABF436A" w:rsidR="00D73754" w:rsidRPr="00B0301B" w:rsidRDefault="00A90655">
      <w:pPr>
        <w:pStyle w:val="Lijstalinea"/>
        <w:numPr>
          <w:ilvl w:val="0"/>
          <w:numId w:val="7"/>
        </w:numPr>
        <w:ind w:right="9"/>
        <w:rPr>
          <w:szCs w:val="18"/>
        </w:rPr>
      </w:pPr>
      <w:r w:rsidRPr="00B0301B">
        <w:rPr>
          <w:szCs w:val="18"/>
        </w:rPr>
        <w:t xml:space="preserve">Negeer het kind door te doen alsof je het niet hoort.  Eerst zal het storend gedrag </w:t>
      </w:r>
      <w:r w:rsidR="007C4718" w:rsidRPr="00B0301B">
        <w:rPr>
          <w:szCs w:val="18"/>
        </w:rPr>
        <w:t>t</w:t>
      </w:r>
      <w:r w:rsidRPr="00B0301B">
        <w:rPr>
          <w:szCs w:val="18"/>
        </w:rPr>
        <w:t>oenemen maar als je volhoudt zal het afnemen. Negeer het kind echter nooit bij gevaarlijk gedrag!</w:t>
      </w:r>
    </w:p>
    <w:p w14:paraId="6ED30BE7" w14:textId="360BE99B" w:rsidR="007C4718" w:rsidRPr="00B0301B" w:rsidRDefault="00A90655">
      <w:pPr>
        <w:pStyle w:val="Lijstalinea"/>
        <w:numPr>
          <w:ilvl w:val="0"/>
          <w:numId w:val="7"/>
        </w:numPr>
        <w:ind w:right="9"/>
        <w:rPr>
          <w:szCs w:val="18"/>
        </w:rPr>
      </w:pPr>
      <w:r w:rsidRPr="00B0301B">
        <w:rPr>
          <w:szCs w:val="18"/>
        </w:rPr>
        <w:t>Keur het gedrag af door dit duidelijk te zeggen. Zorg dat je door de inhoud, je houding en je stem laat merken dat je het gedrag afkeurt en niet het kind. Zeg</w:t>
      </w:r>
      <w:r w:rsidR="00D73754" w:rsidRPr="00B0301B">
        <w:rPr>
          <w:szCs w:val="18"/>
        </w:rPr>
        <w:t>:</w:t>
      </w:r>
      <w:r w:rsidRPr="00B0301B">
        <w:rPr>
          <w:szCs w:val="18"/>
        </w:rPr>
        <w:t xml:space="preserve"> “</w:t>
      </w:r>
      <w:r w:rsidR="00D73754" w:rsidRPr="00B0301B">
        <w:rPr>
          <w:szCs w:val="18"/>
        </w:rPr>
        <w:t>i</w:t>
      </w:r>
      <w:r w:rsidRPr="00B0301B">
        <w:rPr>
          <w:szCs w:val="18"/>
        </w:rPr>
        <w:t>k vind het niet flink dat je me niet wil helpen” en zeg niet</w:t>
      </w:r>
      <w:r w:rsidR="00D73754" w:rsidRPr="00B0301B">
        <w:rPr>
          <w:szCs w:val="18"/>
        </w:rPr>
        <w:t>:</w:t>
      </w:r>
      <w:r w:rsidRPr="00B0301B">
        <w:rPr>
          <w:szCs w:val="18"/>
        </w:rPr>
        <w:t xml:space="preserve"> “</w:t>
      </w:r>
      <w:r w:rsidR="00D73754" w:rsidRPr="00B0301B">
        <w:rPr>
          <w:szCs w:val="18"/>
        </w:rPr>
        <w:t>j</w:t>
      </w:r>
      <w:r w:rsidRPr="00B0301B">
        <w:rPr>
          <w:szCs w:val="18"/>
        </w:rPr>
        <w:t>e bent niet flink”.</w:t>
      </w:r>
    </w:p>
    <w:p w14:paraId="22CEDDB3" w14:textId="758D92D9" w:rsidR="00226A3D" w:rsidRPr="00E82263" w:rsidRDefault="007C4718">
      <w:pPr>
        <w:pStyle w:val="Lijstalinea"/>
        <w:numPr>
          <w:ilvl w:val="0"/>
          <w:numId w:val="8"/>
        </w:numPr>
        <w:spacing w:after="95"/>
        <w:ind w:right="9"/>
        <w:rPr>
          <w:szCs w:val="18"/>
        </w:rPr>
      </w:pPr>
      <w:r w:rsidRPr="00B0301B">
        <w:rPr>
          <w:szCs w:val="18"/>
        </w:rPr>
        <w:t xml:space="preserve">Laat </w:t>
      </w:r>
      <w:r w:rsidR="00A90655" w:rsidRPr="00B0301B">
        <w:rPr>
          <w:szCs w:val="18"/>
        </w:rPr>
        <w:t>het kind zelf de negatieve gevolgen dragen; bijvoorbeeld</w:t>
      </w:r>
      <w:r w:rsidR="00D73754" w:rsidRPr="00B0301B">
        <w:rPr>
          <w:szCs w:val="18"/>
        </w:rPr>
        <w:t>,</w:t>
      </w:r>
      <w:r w:rsidR="00A90655" w:rsidRPr="00B0301B">
        <w:rPr>
          <w:szCs w:val="18"/>
        </w:rPr>
        <w:t xml:space="preserve"> als een kind bewust zijn beker melk omgiet</w:t>
      </w:r>
      <w:r w:rsidR="00D73754" w:rsidRPr="00B0301B">
        <w:rPr>
          <w:szCs w:val="18"/>
        </w:rPr>
        <w:t>,</w:t>
      </w:r>
      <w:r w:rsidR="00A90655" w:rsidRPr="00B0301B">
        <w:rPr>
          <w:szCs w:val="18"/>
        </w:rPr>
        <w:t xml:space="preserve"> kan je zeggen</w:t>
      </w:r>
      <w:r w:rsidR="00D73754" w:rsidRPr="00B0301B">
        <w:rPr>
          <w:szCs w:val="18"/>
        </w:rPr>
        <w:t>:</w:t>
      </w:r>
      <w:r w:rsidR="00A90655" w:rsidRPr="00B0301B">
        <w:rPr>
          <w:szCs w:val="18"/>
        </w:rPr>
        <w:t xml:space="preserve"> “</w:t>
      </w:r>
      <w:r w:rsidR="00D73754" w:rsidRPr="00B0301B">
        <w:rPr>
          <w:szCs w:val="18"/>
        </w:rPr>
        <w:t>n</w:t>
      </w:r>
      <w:r w:rsidR="00A90655" w:rsidRPr="00B0301B">
        <w:rPr>
          <w:szCs w:val="18"/>
        </w:rPr>
        <w:t>u kan je geen melk meer drinken</w:t>
      </w:r>
      <w:r w:rsidR="00D73754" w:rsidRPr="00B0301B">
        <w:rPr>
          <w:szCs w:val="18"/>
        </w:rPr>
        <w:t>,</w:t>
      </w:r>
      <w:r w:rsidR="00A90655" w:rsidRPr="00B0301B">
        <w:rPr>
          <w:szCs w:val="18"/>
        </w:rPr>
        <w:t xml:space="preserve"> want je hebt je beker omgegooid”.</w:t>
      </w:r>
    </w:p>
    <w:p w14:paraId="73A56FFA" w14:textId="14B16468" w:rsidR="00226A3D" w:rsidRPr="00B0301B" w:rsidRDefault="00A90655" w:rsidP="000A06D0">
      <w:pPr>
        <w:pStyle w:val="Kop1"/>
        <w:rPr>
          <w:szCs w:val="18"/>
        </w:rPr>
      </w:pPr>
      <w:bookmarkStart w:id="45" w:name="_Toc208523656"/>
      <w:bookmarkStart w:id="46" w:name="_Toc208585457"/>
      <w:r w:rsidRPr="00B0301B">
        <w:rPr>
          <w:szCs w:val="18"/>
        </w:rPr>
        <w:t>4. Ontwikkeling van kinderen</w:t>
      </w:r>
      <w:bookmarkEnd w:id="45"/>
      <w:bookmarkEnd w:id="46"/>
      <w:r w:rsidRPr="00B0301B">
        <w:rPr>
          <w:szCs w:val="18"/>
        </w:rPr>
        <w:t xml:space="preserve"> </w:t>
      </w:r>
    </w:p>
    <w:p w14:paraId="38071AD5" w14:textId="5886C389" w:rsidR="00226A3D" w:rsidRPr="00B0301B" w:rsidRDefault="00A90655" w:rsidP="00F83B07">
      <w:pPr>
        <w:spacing w:line="259" w:lineRule="auto"/>
        <w:ind w:left="0" w:right="0" w:firstLine="0"/>
        <w:rPr>
          <w:szCs w:val="18"/>
        </w:rPr>
      </w:pPr>
      <w:r w:rsidRPr="00B0301B">
        <w:rPr>
          <w:szCs w:val="18"/>
        </w:rPr>
        <w:t xml:space="preserve"> Binnen </w:t>
      </w:r>
      <w:r w:rsidR="00A60BDE">
        <w:rPr>
          <w:szCs w:val="18"/>
        </w:rPr>
        <w:t>kinderopvang Bloei</w:t>
      </w:r>
      <w:r w:rsidR="008F1AFC" w:rsidRPr="00B0301B">
        <w:rPr>
          <w:szCs w:val="18"/>
        </w:rPr>
        <w:t xml:space="preserve"> </w:t>
      </w:r>
      <w:r w:rsidRPr="00B0301B">
        <w:rPr>
          <w:szCs w:val="18"/>
        </w:rPr>
        <w:t xml:space="preserve">krijgt het kind de ruimte om zich op zijn eigen manier te ontwikkelen en op zijn eigen manier competent te zijn. Ruimte om te spelen zien we als een voorwaarde voor de ontwikkeling van het kind. </w:t>
      </w:r>
    </w:p>
    <w:p w14:paraId="039D1F78" w14:textId="77777777" w:rsidR="00226A3D" w:rsidRPr="00B0301B" w:rsidRDefault="00A90655">
      <w:pPr>
        <w:spacing w:line="259" w:lineRule="auto"/>
        <w:ind w:left="0" w:right="0" w:firstLine="0"/>
        <w:rPr>
          <w:szCs w:val="18"/>
        </w:rPr>
      </w:pPr>
      <w:r w:rsidRPr="00B0301B">
        <w:rPr>
          <w:szCs w:val="18"/>
        </w:rPr>
        <w:t xml:space="preserve"> </w:t>
      </w:r>
    </w:p>
    <w:p w14:paraId="3DCCFA03" w14:textId="77777777" w:rsidR="00226A3D" w:rsidRPr="006F70F8" w:rsidRDefault="00A90655" w:rsidP="000A06D0">
      <w:pPr>
        <w:pStyle w:val="Kop2"/>
        <w:rPr>
          <w:b/>
          <w:bCs/>
          <w:sz w:val="18"/>
          <w:szCs w:val="18"/>
        </w:rPr>
      </w:pPr>
      <w:bookmarkStart w:id="47" w:name="_Toc208523657"/>
      <w:bookmarkStart w:id="48" w:name="_Toc208585458"/>
      <w:r w:rsidRPr="006F70F8">
        <w:rPr>
          <w:b/>
          <w:bCs/>
          <w:sz w:val="18"/>
          <w:szCs w:val="18"/>
        </w:rPr>
        <w:t>4.1 Scheppen van ontwikkelingsmogelijkheden</w:t>
      </w:r>
      <w:bookmarkEnd w:id="47"/>
      <w:bookmarkEnd w:id="48"/>
      <w:r w:rsidRPr="006F70F8">
        <w:rPr>
          <w:b/>
          <w:bCs/>
          <w:sz w:val="18"/>
          <w:szCs w:val="18"/>
        </w:rPr>
        <w:t xml:space="preserve"> </w:t>
      </w:r>
    </w:p>
    <w:p w14:paraId="7BA02080" w14:textId="54115051" w:rsidR="00226A3D" w:rsidRPr="00B0301B" w:rsidRDefault="00A90655">
      <w:pPr>
        <w:ind w:left="-5" w:right="9"/>
        <w:rPr>
          <w:szCs w:val="18"/>
        </w:rPr>
      </w:pPr>
      <w:r w:rsidRPr="00B0301B">
        <w:rPr>
          <w:szCs w:val="18"/>
        </w:rPr>
        <w:t xml:space="preserve">Het kind maakt de eerste vier jaar een grote ontwikkeling door. Van pasgeborene die volledig afhankelijk is van zijn verzorgers tot een peuter van vier die zelf zijn kleren kan aantrekken, kan vertellen wat </w:t>
      </w:r>
      <w:r w:rsidR="00976DFF" w:rsidRPr="00B0301B">
        <w:rPr>
          <w:szCs w:val="18"/>
        </w:rPr>
        <w:t xml:space="preserve">het </w:t>
      </w:r>
      <w:r w:rsidRPr="00B0301B">
        <w:rPr>
          <w:szCs w:val="18"/>
        </w:rPr>
        <w:t xml:space="preserve">heeft meegemaakt en samen met anderen kan spelen. Dit wil niet zeggen dat elk kind op dezelfde wijze deze ontwikkeling doormaakt. Ieder kind is uniek en volgt zijn eigen ontwikkeling. Zo praat het ene kind met anderhalf en het volgende pas maanden later. Toch is het goed om stil te staan bij hoe in het algemeen de ontwikkeling van kinderen van 0 t/m 4 jaar zich voltrekt. Er zijn verschillende fasen te onderscheiden in de ontwikkeling van het kind. </w:t>
      </w:r>
    </w:p>
    <w:p w14:paraId="490BBF6B" w14:textId="77777777" w:rsidR="00226A3D" w:rsidRPr="00B0301B" w:rsidRDefault="00A90655">
      <w:pPr>
        <w:spacing w:line="259" w:lineRule="auto"/>
        <w:ind w:left="0" w:right="0" w:firstLine="0"/>
        <w:rPr>
          <w:szCs w:val="18"/>
        </w:rPr>
      </w:pPr>
      <w:r w:rsidRPr="00B0301B">
        <w:rPr>
          <w:szCs w:val="18"/>
        </w:rPr>
        <w:t xml:space="preserve"> </w:t>
      </w:r>
    </w:p>
    <w:p w14:paraId="62BB3B85" w14:textId="67B2A75E" w:rsidR="00226A3D" w:rsidRPr="00B0301B" w:rsidRDefault="00A90655">
      <w:pPr>
        <w:ind w:left="-5" w:right="9"/>
        <w:rPr>
          <w:szCs w:val="18"/>
        </w:rPr>
      </w:pPr>
      <w:r w:rsidRPr="00B0301B">
        <w:rPr>
          <w:szCs w:val="18"/>
        </w:rPr>
        <w:t xml:space="preserve">De pedagogische medewerkers van </w:t>
      </w:r>
      <w:r w:rsidR="00A60BDE">
        <w:rPr>
          <w:szCs w:val="18"/>
        </w:rPr>
        <w:t>Kinderopvang Bloei</w:t>
      </w:r>
      <w:r w:rsidR="008F1AFC" w:rsidRPr="00B0301B">
        <w:rPr>
          <w:szCs w:val="18"/>
        </w:rPr>
        <w:t xml:space="preserve"> </w:t>
      </w:r>
      <w:r w:rsidRPr="00B0301B">
        <w:rPr>
          <w:szCs w:val="18"/>
        </w:rPr>
        <w:t xml:space="preserve">houden in hun zorg en activiteiten rekening met de ontwikkelingsfase waarin het kind zit. Ze stemmen hun pedagogische handelen af op het individuele kind. </w:t>
      </w:r>
    </w:p>
    <w:p w14:paraId="43E73A61" w14:textId="77777777" w:rsidR="00226A3D" w:rsidRPr="00B0301B" w:rsidRDefault="00A90655">
      <w:pPr>
        <w:ind w:left="-5" w:right="9"/>
        <w:rPr>
          <w:szCs w:val="18"/>
        </w:rPr>
      </w:pPr>
      <w:r w:rsidRPr="00B0301B">
        <w:rPr>
          <w:szCs w:val="18"/>
        </w:rPr>
        <w:t xml:space="preserve">Er zijn verschillende ontwikkelingsgebieden te onderscheiden. Binnen deze ontwikkelingsgebieden kunnen verschillende aandachtspunten geformuleerd worden. Onze pedagogisch medewerkers kunnen zo binnen die verschillende gebieden kinderen stimuleren en eventuele problemen signaleren. Spel zien wij bij uitstek als middel om alle ontwikkelingsgebieden te prikkelen. Ruimte om te spelen zien we als een voorwaarde voor de ontwikkeling van het kind. </w:t>
      </w:r>
    </w:p>
    <w:p w14:paraId="18B765A5" w14:textId="77777777" w:rsidR="00226A3D" w:rsidRPr="00B0301B" w:rsidRDefault="00A90655">
      <w:pPr>
        <w:spacing w:line="259" w:lineRule="auto"/>
        <w:ind w:left="0" w:right="0" w:firstLine="0"/>
        <w:rPr>
          <w:szCs w:val="18"/>
        </w:rPr>
      </w:pPr>
      <w:r w:rsidRPr="00B0301B">
        <w:rPr>
          <w:szCs w:val="18"/>
        </w:rPr>
        <w:t xml:space="preserve"> </w:t>
      </w:r>
    </w:p>
    <w:p w14:paraId="4EC32C94" w14:textId="5D0C5171" w:rsidR="00226A3D" w:rsidRPr="00B0301B" w:rsidRDefault="00A90655">
      <w:pPr>
        <w:pStyle w:val="Kop3"/>
        <w:ind w:left="-5"/>
        <w:rPr>
          <w:szCs w:val="18"/>
        </w:rPr>
      </w:pPr>
      <w:bookmarkStart w:id="49" w:name="_Toc208523658"/>
      <w:bookmarkStart w:id="50" w:name="_Toc208585459"/>
      <w:r w:rsidRPr="00B0301B">
        <w:rPr>
          <w:szCs w:val="18"/>
        </w:rPr>
        <w:t>4.1.1</w:t>
      </w:r>
      <w:r w:rsidR="00976DFF" w:rsidRPr="00B0301B">
        <w:rPr>
          <w:szCs w:val="18"/>
        </w:rPr>
        <w:t xml:space="preserve"> </w:t>
      </w:r>
      <w:r w:rsidRPr="00B0301B">
        <w:rPr>
          <w:szCs w:val="18"/>
        </w:rPr>
        <w:t>Spelen</w:t>
      </w:r>
      <w:bookmarkEnd w:id="49"/>
      <w:bookmarkEnd w:id="50"/>
      <w:r w:rsidRPr="00B0301B">
        <w:rPr>
          <w:b w:val="0"/>
          <w:szCs w:val="18"/>
        </w:rPr>
        <w:t xml:space="preserve"> </w:t>
      </w:r>
    </w:p>
    <w:p w14:paraId="3092081A" w14:textId="7DE0F6E7" w:rsidR="00226A3D" w:rsidRPr="00B0301B" w:rsidRDefault="00A90655">
      <w:pPr>
        <w:ind w:left="-5" w:right="9"/>
        <w:rPr>
          <w:szCs w:val="18"/>
        </w:rPr>
      </w:pPr>
      <w:r w:rsidRPr="00B0301B">
        <w:rPr>
          <w:szCs w:val="18"/>
        </w:rPr>
        <w:t xml:space="preserve">Kind en spel zijn onlosmakelijk met elkaar verbonden. Spel neemt in het leven van een kind een grote plek in. Spel is een middel waardoor kinderen zich kunnen ontwikkelen. Door spel leert een kind zichzelf en de wereld om zich heen kennen. Het kind is zelf ontdekkend bezig en doet dit in zijn eigen tempo en naar eigen kunnen. Door te spelen doet het kind zintuiglijke ervaringen op, waardoor </w:t>
      </w:r>
      <w:r w:rsidR="00976DFF" w:rsidRPr="00B0301B">
        <w:rPr>
          <w:szCs w:val="18"/>
        </w:rPr>
        <w:t xml:space="preserve">het </w:t>
      </w:r>
      <w:r w:rsidRPr="00B0301B">
        <w:rPr>
          <w:szCs w:val="18"/>
        </w:rPr>
        <w:t xml:space="preserve">de omgeving leert kennen en deze informatie leert verwerken. </w:t>
      </w:r>
    </w:p>
    <w:p w14:paraId="6D4D9B38" w14:textId="77777777" w:rsidR="00226A3D" w:rsidRPr="00B0301B" w:rsidRDefault="00A90655">
      <w:pPr>
        <w:ind w:left="-5" w:right="9"/>
        <w:rPr>
          <w:szCs w:val="18"/>
        </w:rPr>
      </w:pPr>
      <w:r w:rsidRPr="00B0301B">
        <w:rPr>
          <w:szCs w:val="18"/>
        </w:rPr>
        <w:t xml:space="preserve">Spelen betekent leren, maar ook werken, want voor kinderen is spelen een hele serieuze aangelegenheid. Kinderen benoemen het zelf ook regelmatig als werk. </w:t>
      </w:r>
    </w:p>
    <w:p w14:paraId="5548A203" w14:textId="77777777" w:rsidR="00226A3D" w:rsidRPr="00B0301B" w:rsidRDefault="00A90655">
      <w:pPr>
        <w:spacing w:line="259" w:lineRule="auto"/>
        <w:ind w:left="0" w:right="0" w:firstLine="0"/>
        <w:rPr>
          <w:szCs w:val="18"/>
        </w:rPr>
      </w:pPr>
      <w:r w:rsidRPr="00B0301B">
        <w:rPr>
          <w:szCs w:val="18"/>
        </w:rPr>
        <w:t xml:space="preserve"> </w:t>
      </w:r>
    </w:p>
    <w:p w14:paraId="5E7C31DE" w14:textId="7F7BE0C0" w:rsidR="00226A3D" w:rsidRPr="00B0301B" w:rsidRDefault="00A90655">
      <w:pPr>
        <w:ind w:left="-5" w:right="9"/>
        <w:rPr>
          <w:szCs w:val="18"/>
        </w:rPr>
      </w:pPr>
      <w:r w:rsidRPr="00B0301B">
        <w:rPr>
          <w:szCs w:val="18"/>
        </w:rPr>
        <w:t xml:space="preserve">Door spel wordt ook de motorische ontwikkeling geoefend; door bijvoorbeeld te rennen, te klimmen of te rollen met een bal. Spel bevordert tevens de cognitieve ontwikkeling; het kind leert met spel de eigenschappen van voorwerpen kennen en leert verbanden leggen. Blokken worden geordend van groot </w:t>
      </w:r>
      <w:r w:rsidRPr="00B0301B">
        <w:rPr>
          <w:szCs w:val="18"/>
        </w:rPr>
        <w:lastRenderedPageBreak/>
        <w:t xml:space="preserve">naar klein en je kunt ze stapelen. Kinderen geven taal aan hun spel. Daarnaast bevordert spel de sociaal-emotionele ontwikkeling. Kinderen moeten op hun beurt wachten en met andere kinderen omgaan. Ze leren samenwerken en rekening houden met wensen en behoeften van anderen. Het kind leeft zich uit in zijn spel waardoor </w:t>
      </w:r>
      <w:r w:rsidR="00976DFF" w:rsidRPr="00B0301B">
        <w:rPr>
          <w:szCs w:val="18"/>
        </w:rPr>
        <w:t xml:space="preserve">het </w:t>
      </w:r>
      <w:r w:rsidRPr="00B0301B">
        <w:rPr>
          <w:szCs w:val="18"/>
        </w:rPr>
        <w:t>zijn emoties kan naspelen, wat he</w:t>
      </w:r>
      <w:r w:rsidR="00976DFF" w:rsidRPr="00B0301B">
        <w:rPr>
          <w:szCs w:val="18"/>
        </w:rPr>
        <w:t>t</w:t>
      </w:r>
      <w:r w:rsidRPr="00B0301B">
        <w:rPr>
          <w:szCs w:val="18"/>
        </w:rPr>
        <w:t xml:space="preserve"> helpt bij het verwerken ervan. </w:t>
      </w:r>
    </w:p>
    <w:p w14:paraId="5D91F740" w14:textId="77777777" w:rsidR="00226A3D" w:rsidRPr="00B0301B" w:rsidRDefault="00A90655">
      <w:pPr>
        <w:ind w:left="-5" w:right="9"/>
        <w:rPr>
          <w:szCs w:val="18"/>
        </w:rPr>
      </w:pPr>
      <w:r w:rsidRPr="00B0301B">
        <w:rPr>
          <w:szCs w:val="18"/>
        </w:rPr>
        <w:t xml:space="preserve">Kortom: het spel is het middel bij uitstek om alle ontwikkelingsgebieden te prikkelen. Ruimte om te spelen, zien wij daarom als een voorwaarde voor de ontwikkeling van het kind. </w:t>
      </w:r>
    </w:p>
    <w:p w14:paraId="43C737C7" w14:textId="77777777" w:rsidR="00226A3D" w:rsidRPr="00B0301B" w:rsidRDefault="00A90655">
      <w:pPr>
        <w:ind w:left="-5" w:right="9"/>
        <w:rPr>
          <w:szCs w:val="18"/>
        </w:rPr>
      </w:pPr>
      <w:r w:rsidRPr="00B0301B">
        <w:rPr>
          <w:szCs w:val="18"/>
        </w:rPr>
        <w:t xml:space="preserve">Het spel van kinderen kan diverse vormen aannemen. Spelen kan zowel buiten als binnen en zowel samen als alleen. </w:t>
      </w:r>
    </w:p>
    <w:p w14:paraId="4CB3ABDA" w14:textId="77777777" w:rsidR="00226A3D" w:rsidRPr="00B0301B" w:rsidRDefault="00A90655">
      <w:pPr>
        <w:spacing w:line="259" w:lineRule="auto"/>
        <w:ind w:left="0" w:right="0" w:firstLine="0"/>
        <w:rPr>
          <w:szCs w:val="18"/>
        </w:rPr>
      </w:pPr>
      <w:r w:rsidRPr="00B0301B">
        <w:rPr>
          <w:szCs w:val="18"/>
        </w:rPr>
        <w:t xml:space="preserve"> </w:t>
      </w:r>
    </w:p>
    <w:p w14:paraId="23D4ACE1" w14:textId="4E6A213B" w:rsidR="00226A3D" w:rsidRPr="00B0301B" w:rsidRDefault="00A90655">
      <w:pPr>
        <w:ind w:left="-5" w:right="9"/>
        <w:rPr>
          <w:szCs w:val="18"/>
        </w:rPr>
      </w:pPr>
      <w:r w:rsidRPr="00B0301B">
        <w:rPr>
          <w:szCs w:val="18"/>
        </w:rPr>
        <w:t>Voorbeelden van spel zijn: het vrije spel, kring- en zangspel</w:t>
      </w:r>
      <w:r w:rsidR="000168D8" w:rsidRPr="00B0301B">
        <w:rPr>
          <w:szCs w:val="18"/>
        </w:rPr>
        <w:t>letjes</w:t>
      </w:r>
      <w:r w:rsidRPr="00B0301B">
        <w:rPr>
          <w:szCs w:val="18"/>
        </w:rPr>
        <w:t xml:space="preserve"> en tikspelen. </w:t>
      </w:r>
    </w:p>
    <w:p w14:paraId="47339A55" w14:textId="5D545FBE" w:rsidR="00C56129" w:rsidRPr="00B0301B" w:rsidRDefault="00A90655" w:rsidP="000A06D0">
      <w:pPr>
        <w:ind w:left="-5" w:right="9"/>
        <w:rPr>
          <w:szCs w:val="18"/>
        </w:rPr>
      </w:pPr>
      <w:r w:rsidRPr="00B0301B">
        <w:rPr>
          <w:szCs w:val="18"/>
        </w:rPr>
        <w:t xml:space="preserve">Bij vrij spelen mogen kinderen zelf kiezen wat ze willen doen. Hierdoor leren ze een eigen keuze te maken, ze bepalen met welk materiaal ze graag spelen, maar ook met wie, waar in de ruimte en hoe lang. De groepsruimtes bieden hiertoe veel gelegenheid, zoals: zelf een boekje lezen, werken met divers materiaal, puzzelen of in de poppenhoek spelen. Soms worden kinderen gestimuleerd in het vrije spel, omdat ze telkens met hetzelfde spelen of om het spel wat meer te sturen, zodat de kinderen leren er wat meer uit te halen, maar niet teveel en niet onnodig. </w:t>
      </w:r>
    </w:p>
    <w:p w14:paraId="7FC2D4EC" w14:textId="77777777" w:rsidR="008D62F2" w:rsidRPr="00B0301B" w:rsidRDefault="008D62F2">
      <w:pPr>
        <w:ind w:left="-5" w:right="9"/>
        <w:rPr>
          <w:szCs w:val="18"/>
        </w:rPr>
      </w:pPr>
    </w:p>
    <w:p w14:paraId="261A3CF5" w14:textId="26728457" w:rsidR="00CF0C4D" w:rsidRPr="00B0301B" w:rsidRDefault="00A90655" w:rsidP="00C56129">
      <w:pPr>
        <w:ind w:left="-5" w:right="9"/>
        <w:rPr>
          <w:szCs w:val="18"/>
        </w:rPr>
      </w:pPr>
      <w:r w:rsidRPr="00B0301B">
        <w:rPr>
          <w:szCs w:val="18"/>
        </w:rPr>
        <w:t xml:space="preserve">Bij gezamenlijke spellen worden kinderen uitgenodigd om mee te doen. Als ze dit niet willen, wordt hier niet op aangedrongen. Misschien wil een kind een volgende keer wel. </w:t>
      </w:r>
    </w:p>
    <w:p w14:paraId="4E136FB4" w14:textId="394BA589" w:rsidR="00226A3D" w:rsidRPr="00B0301B" w:rsidRDefault="00A90655">
      <w:pPr>
        <w:ind w:left="-5" w:right="9"/>
        <w:rPr>
          <w:szCs w:val="18"/>
        </w:rPr>
      </w:pPr>
      <w:r w:rsidRPr="00B0301B">
        <w:rPr>
          <w:szCs w:val="18"/>
        </w:rPr>
        <w:t xml:space="preserve">Om het spel van kinderen te bevorderen is het van belang dat het kind zich veilig en geaccepteerd voelt; het kind moet tijd en rust krijgen om ongestoord te kunnen spelen. Het kind moet de kans krijgen om zelf te bepalen hoe er gespeeld moet worden. </w:t>
      </w:r>
    </w:p>
    <w:p w14:paraId="5AB11E96" w14:textId="77777777" w:rsidR="00226A3D" w:rsidRPr="00B0301B" w:rsidRDefault="00A90655">
      <w:pPr>
        <w:ind w:left="-5" w:right="9"/>
        <w:rPr>
          <w:szCs w:val="18"/>
        </w:rPr>
      </w:pPr>
      <w:r w:rsidRPr="00B0301B">
        <w:rPr>
          <w:szCs w:val="18"/>
        </w:rPr>
        <w:t xml:space="preserve">Ten slotte, kinderen spelen met alles. We doen kinderen tekort als ze alleen met speelgoed kunnen spelen. Het ‚echte’ leven interesseert kinderen in hoge mate. Huishoudelijke voorwerpen bieden andere mogelijkheden en ervaringen dan speelgoed; ze voelen anders aan, je kunt er levensechter mee spelen. Daarmee vormt het voor kinderen een belangrijke bron van ontdekken, leren en zelfstandig spelen. </w:t>
      </w:r>
    </w:p>
    <w:p w14:paraId="57EF444C" w14:textId="77777777" w:rsidR="00226A3D" w:rsidRPr="00B0301B" w:rsidRDefault="00A90655">
      <w:pPr>
        <w:spacing w:line="259" w:lineRule="auto"/>
        <w:ind w:left="0" w:right="0" w:firstLine="0"/>
        <w:rPr>
          <w:szCs w:val="18"/>
        </w:rPr>
      </w:pPr>
      <w:r w:rsidRPr="00B0301B">
        <w:rPr>
          <w:szCs w:val="18"/>
        </w:rPr>
        <w:t xml:space="preserve"> </w:t>
      </w:r>
    </w:p>
    <w:p w14:paraId="111BEF5B" w14:textId="77777777" w:rsidR="00226A3D" w:rsidRPr="00B0301B" w:rsidRDefault="00A90655">
      <w:pPr>
        <w:ind w:left="-5" w:right="9"/>
        <w:rPr>
          <w:szCs w:val="18"/>
        </w:rPr>
      </w:pPr>
      <w:r w:rsidRPr="00B0301B">
        <w:rPr>
          <w:szCs w:val="18"/>
        </w:rPr>
        <w:t xml:space="preserve">Ten aanzien van het speelgoed worden er een aantal regels gehanteerd: </w:t>
      </w:r>
    </w:p>
    <w:p w14:paraId="77BA1E11" w14:textId="77777777" w:rsidR="00226A3D" w:rsidRPr="00B0301B" w:rsidRDefault="00A90655">
      <w:pPr>
        <w:numPr>
          <w:ilvl w:val="0"/>
          <w:numId w:val="3"/>
        </w:numPr>
        <w:ind w:right="0" w:hanging="161"/>
        <w:rPr>
          <w:szCs w:val="18"/>
        </w:rPr>
      </w:pPr>
      <w:r w:rsidRPr="00B0301B">
        <w:rPr>
          <w:szCs w:val="18"/>
        </w:rPr>
        <w:t xml:space="preserve">het speelgoed moet veilig zijn; </w:t>
      </w:r>
    </w:p>
    <w:p w14:paraId="3A20723B" w14:textId="77777777" w:rsidR="00226A3D" w:rsidRPr="00B0301B" w:rsidRDefault="00A90655">
      <w:pPr>
        <w:numPr>
          <w:ilvl w:val="0"/>
          <w:numId w:val="3"/>
        </w:numPr>
        <w:ind w:right="0" w:hanging="161"/>
        <w:rPr>
          <w:szCs w:val="18"/>
        </w:rPr>
      </w:pPr>
      <w:r w:rsidRPr="00B0301B">
        <w:rPr>
          <w:szCs w:val="18"/>
        </w:rPr>
        <w:t xml:space="preserve">het moet tegen een stootje kunnen; </w:t>
      </w:r>
    </w:p>
    <w:p w14:paraId="09CB053F" w14:textId="77777777" w:rsidR="00226A3D" w:rsidRPr="00B0301B" w:rsidRDefault="00A90655">
      <w:pPr>
        <w:numPr>
          <w:ilvl w:val="0"/>
          <w:numId w:val="3"/>
        </w:numPr>
        <w:ind w:right="0" w:hanging="161"/>
        <w:rPr>
          <w:szCs w:val="18"/>
        </w:rPr>
      </w:pPr>
      <w:r w:rsidRPr="00B0301B">
        <w:rPr>
          <w:szCs w:val="18"/>
        </w:rPr>
        <w:t xml:space="preserve">het moet aansluiten bij de leeftijd, mogelijkheden en belevingswereld van het kind; </w:t>
      </w:r>
    </w:p>
    <w:p w14:paraId="4C95041F" w14:textId="77777777" w:rsidR="00226A3D" w:rsidRPr="00B0301B" w:rsidRDefault="00A90655">
      <w:pPr>
        <w:numPr>
          <w:ilvl w:val="0"/>
          <w:numId w:val="3"/>
        </w:numPr>
        <w:ind w:right="0" w:hanging="161"/>
        <w:rPr>
          <w:szCs w:val="18"/>
        </w:rPr>
      </w:pPr>
      <w:r w:rsidRPr="00B0301B">
        <w:rPr>
          <w:szCs w:val="18"/>
        </w:rPr>
        <w:t xml:space="preserve">speelmateriaal moet uitnodigen tot herhaling en geconcentreerd spel; </w:t>
      </w:r>
    </w:p>
    <w:p w14:paraId="0BCC08FC" w14:textId="77777777" w:rsidR="00226A3D" w:rsidRPr="00B0301B" w:rsidRDefault="00A90655">
      <w:pPr>
        <w:numPr>
          <w:ilvl w:val="0"/>
          <w:numId w:val="3"/>
        </w:numPr>
        <w:ind w:right="0" w:hanging="161"/>
        <w:rPr>
          <w:szCs w:val="18"/>
        </w:rPr>
      </w:pPr>
      <w:r w:rsidRPr="00B0301B">
        <w:rPr>
          <w:szCs w:val="18"/>
        </w:rPr>
        <w:t xml:space="preserve">speelmateriaal moet uitnodigen tot ontdekken, ervaren en leren; </w:t>
      </w:r>
    </w:p>
    <w:p w14:paraId="2D81585B" w14:textId="77777777" w:rsidR="00226A3D" w:rsidRPr="00B0301B" w:rsidRDefault="00A90655">
      <w:pPr>
        <w:numPr>
          <w:ilvl w:val="0"/>
          <w:numId w:val="3"/>
        </w:numPr>
        <w:ind w:right="0" w:hanging="161"/>
        <w:rPr>
          <w:szCs w:val="18"/>
        </w:rPr>
      </w:pPr>
      <w:r w:rsidRPr="00B0301B">
        <w:rPr>
          <w:szCs w:val="18"/>
        </w:rPr>
        <w:t xml:space="preserve">speelgoed moet uitdagen en ruimte laten voor de eigen fantasie van het kind. </w:t>
      </w:r>
    </w:p>
    <w:p w14:paraId="5627665C" w14:textId="77777777" w:rsidR="00226A3D" w:rsidRPr="00B0301B" w:rsidRDefault="00A90655">
      <w:pPr>
        <w:spacing w:line="259" w:lineRule="auto"/>
        <w:ind w:left="0" w:right="0" w:firstLine="0"/>
        <w:rPr>
          <w:szCs w:val="18"/>
        </w:rPr>
      </w:pPr>
      <w:r w:rsidRPr="00B0301B">
        <w:rPr>
          <w:szCs w:val="18"/>
        </w:rPr>
        <w:t xml:space="preserve"> </w:t>
      </w:r>
    </w:p>
    <w:p w14:paraId="405AE4AC" w14:textId="587E0C61" w:rsidR="00226A3D" w:rsidRPr="00B0301B" w:rsidRDefault="00A90655" w:rsidP="001A5145">
      <w:pPr>
        <w:ind w:left="-5" w:right="9"/>
        <w:rPr>
          <w:szCs w:val="18"/>
        </w:rPr>
      </w:pPr>
      <w:r w:rsidRPr="00B0301B">
        <w:rPr>
          <w:szCs w:val="18"/>
        </w:rPr>
        <w:t xml:space="preserve">Wij gaan er volgens de principes van </w:t>
      </w:r>
      <w:proofErr w:type="spellStart"/>
      <w:r w:rsidRPr="00B0301B">
        <w:rPr>
          <w:szCs w:val="18"/>
        </w:rPr>
        <w:t>Pikler</w:t>
      </w:r>
      <w:proofErr w:type="spellEnd"/>
      <w:r w:rsidRPr="00B0301B">
        <w:rPr>
          <w:szCs w:val="18"/>
        </w:rPr>
        <w:t xml:space="preserve"> vanuit dat speelgoed, </w:t>
      </w:r>
      <w:r w:rsidR="006F0EB8" w:rsidRPr="00B0301B">
        <w:rPr>
          <w:szCs w:val="18"/>
        </w:rPr>
        <w:t>d</w:t>
      </w:r>
      <w:r w:rsidRPr="00B0301B">
        <w:rPr>
          <w:szCs w:val="18"/>
        </w:rPr>
        <w:t>at uit zichzelf niet</w:t>
      </w:r>
      <w:r w:rsidR="006F0EB8" w:rsidRPr="00B0301B">
        <w:rPr>
          <w:szCs w:val="18"/>
        </w:rPr>
        <w:t>s</w:t>
      </w:r>
      <w:r w:rsidRPr="00B0301B">
        <w:rPr>
          <w:szCs w:val="18"/>
        </w:rPr>
        <w:t xml:space="preserve"> doet, tot leven komt in de handen of voeten van een kind</w:t>
      </w:r>
      <w:r w:rsidR="006F0EB8" w:rsidRPr="00B0301B">
        <w:rPr>
          <w:szCs w:val="18"/>
        </w:rPr>
        <w:t>;</w:t>
      </w:r>
      <w:r w:rsidRPr="00B0301B">
        <w:rPr>
          <w:szCs w:val="18"/>
        </w:rPr>
        <w:t xml:space="preserve"> daardoor ontstaat de grootste concentratie en </w:t>
      </w:r>
      <w:r w:rsidR="006F0EB8" w:rsidRPr="00B0301B">
        <w:rPr>
          <w:szCs w:val="18"/>
        </w:rPr>
        <w:t xml:space="preserve">een heel goede </w:t>
      </w:r>
      <w:r w:rsidRPr="00B0301B">
        <w:rPr>
          <w:szCs w:val="18"/>
        </w:rPr>
        <w:t>mogelijkheid tot ontwikkeling.</w:t>
      </w:r>
      <w:r w:rsidR="00555FFD" w:rsidRPr="00B0301B">
        <w:rPr>
          <w:szCs w:val="18"/>
        </w:rPr>
        <w:t xml:space="preserve"> </w:t>
      </w:r>
      <w:r w:rsidRPr="00B0301B">
        <w:rPr>
          <w:szCs w:val="18"/>
        </w:rPr>
        <w:t xml:space="preserve">“Passief speelgoed leidt tot een actieve baby”. </w:t>
      </w:r>
    </w:p>
    <w:p w14:paraId="7A036CC1" w14:textId="77777777" w:rsidR="00226A3D" w:rsidRPr="00B0301B" w:rsidRDefault="00A90655">
      <w:pPr>
        <w:spacing w:line="259" w:lineRule="auto"/>
        <w:ind w:left="0" w:right="0" w:firstLine="0"/>
        <w:rPr>
          <w:szCs w:val="18"/>
        </w:rPr>
      </w:pPr>
      <w:r w:rsidRPr="00B0301B">
        <w:rPr>
          <w:szCs w:val="18"/>
        </w:rPr>
        <w:t xml:space="preserve"> </w:t>
      </w:r>
    </w:p>
    <w:p w14:paraId="707012E2" w14:textId="70AFB357" w:rsidR="00226A3D" w:rsidRPr="00B0301B" w:rsidRDefault="00A90655" w:rsidP="000A06D0">
      <w:pPr>
        <w:pStyle w:val="Kop3"/>
        <w:rPr>
          <w:szCs w:val="18"/>
        </w:rPr>
      </w:pPr>
      <w:bookmarkStart w:id="51" w:name="_Toc208523659"/>
      <w:bookmarkStart w:id="52" w:name="_Toc208585460"/>
      <w:r w:rsidRPr="00B0301B">
        <w:rPr>
          <w:szCs w:val="18"/>
        </w:rPr>
        <w:t>4.1.2 Sociaal-emotionele ontwikkeling</w:t>
      </w:r>
      <w:bookmarkEnd w:id="51"/>
      <w:bookmarkEnd w:id="52"/>
      <w:r w:rsidRPr="00B0301B">
        <w:rPr>
          <w:szCs w:val="18"/>
        </w:rPr>
        <w:t xml:space="preserve"> </w:t>
      </w:r>
    </w:p>
    <w:p w14:paraId="1691622A" w14:textId="1F800845" w:rsidR="00226A3D" w:rsidRPr="00B0301B" w:rsidRDefault="00A90655">
      <w:pPr>
        <w:ind w:left="-5" w:right="9"/>
        <w:rPr>
          <w:szCs w:val="18"/>
        </w:rPr>
      </w:pPr>
      <w:r w:rsidRPr="00B0301B">
        <w:rPr>
          <w:szCs w:val="18"/>
        </w:rPr>
        <w:t xml:space="preserve">De sociaal-emotionele ontwikkeling houdt in dat een kind een eigen persoonlijkheid ontwikkelt die overeenkomt met verwachtingen en gedragingen in de sociale omgeving. </w:t>
      </w:r>
    </w:p>
    <w:p w14:paraId="626F94B0" w14:textId="0DC9F5B1" w:rsidR="00226A3D" w:rsidRPr="00B0301B" w:rsidRDefault="00A90655">
      <w:pPr>
        <w:ind w:left="-5" w:right="9"/>
        <w:rPr>
          <w:szCs w:val="18"/>
        </w:rPr>
      </w:pPr>
      <w:r w:rsidRPr="00B0301B">
        <w:rPr>
          <w:szCs w:val="18"/>
        </w:rPr>
        <w:t xml:space="preserve">Kinderen ontwikkelen een eigen persoonlijkheid die deels genetisch bepaald is, maar ook grotendeels gevormd </w:t>
      </w:r>
      <w:r w:rsidR="006F0EB8" w:rsidRPr="00B0301B">
        <w:rPr>
          <w:szCs w:val="18"/>
        </w:rPr>
        <w:t xml:space="preserve">wordt </w:t>
      </w:r>
      <w:r w:rsidRPr="00B0301B">
        <w:rPr>
          <w:szCs w:val="18"/>
        </w:rPr>
        <w:t xml:space="preserve">door de omgeving van het kind. </w:t>
      </w:r>
    </w:p>
    <w:p w14:paraId="6DA7FCF3" w14:textId="77777777" w:rsidR="00226A3D" w:rsidRPr="00B0301B" w:rsidRDefault="00A90655">
      <w:pPr>
        <w:spacing w:line="259" w:lineRule="auto"/>
        <w:ind w:left="0" w:right="0" w:firstLine="0"/>
        <w:rPr>
          <w:szCs w:val="18"/>
        </w:rPr>
      </w:pPr>
      <w:r w:rsidRPr="00B0301B">
        <w:rPr>
          <w:szCs w:val="18"/>
        </w:rPr>
        <w:t xml:space="preserve"> </w:t>
      </w:r>
    </w:p>
    <w:p w14:paraId="609FEE63" w14:textId="17E34ABD" w:rsidR="00226A3D" w:rsidRPr="00B0301B" w:rsidRDefault="00A90655">
      <w:pPr>
        <w:ind w:left="-5" w:right="9"/>
        <w:rPr>
          <w:szCs w:val="18"/>
        </w:rPr>
      </w:pPr>
      <w:r w:rsidRPr="00B0301B">
        <w:rPr>
          <w:szCs w:val="18"/>
        </w:rPr>
        <w:t xml:space="preserve">De mens is een sociaal wezen </w:t>
      </w:r>
      <w:r w:rsidR="006F0EB8" w:rsidRPr="00B0301B">
        <w:rPr>
          <w:szCs w:val="18"/>
        </w:rPr>
        <w:t xml:space="preserve">dat </w:t>
      </w:r>
      <w:r w:rsidRPr="00B0301B">
        <w:rPr>
          <w:szCs w:val="18"/>
        </w:rPr>
        <w:t>vanaf de geboorte contact zoekt met de sociale omgeving. Die sociale omgeving is zelfs noodzakelijk om te kunnen groeien en zich te ontwikkelen. Een pas</w:t>
      </w:r>
      <w:r w:rsidR="006F0EB8" w:rsidRPr="00B0301B">
        <w:rPr>
          <w:szCs w:val="18"/>
        </w:rPr>
        <w:t xml:space="preserve"> </w:t>
      </w:r>
      <w:r w:rsidRPr="00B0301B">
        <w:rPr>
          <w:szCs w:val="18"/>
        </w:rPr>
        <w:t xml:space="preserve">geboren baby is hulpeloos, afhankelijk van verzorgers voor voeding en warmte. Maar ook een peuter onderzoekt de wereld vanuit de veilige band van vertrouwen en liefde. </w:t>
      </w:r>
    </w:p>
    <w:p w14:paraId="72892C65" w14:textId="77777777" w:rsidR="00226A3D" w:rsidRPr="00B0301B" w:rsidRDefault="00A90655">
      <w:pPr>
        <w:ind w:left="-5" w:right="9"/>
        <w:rPr>
          <w:szCs w:val="18"/>
        </w:rPr>
      </w:pPr>
      <w:r w:rsidRPr="00B0301B">
        <w:rPr>
          <w:szCs w:val="18"/>
        </w:rPr>
        <w:t xml:space="preserve">Deze band van warmte, liefde en geborgenheid tussen kind en verzorger, noem je hechting. De hechting zorgt er voor dat een kind zich veilig voelt en is de basis voor de verdere sociaal- emotionele ontwikkeling. </w:t>
      </w:r>
    </w:p>
    <w:p w14:paraId="13791621" w14:textId="77777777" w:rsidR="00226A3D" w:rsidRPr="00B0301B" w:rsidRDefault="00A90655">
      <w:pPr>
        <w:spacing w:line="259" w:lineRule="auto"/>
        <w:ind w:left="0" w:right="0" w:firstLine="0"/>
        <w:rPr>
          <w:szCs w:val="18"/>
        </w:rPr>
      </w:pPr>
      <w:r w:rsidRPr="00B0301B">
        <w:rPr>
          <w:szCs w:val="18"/>
        </w:rPr>
        <w:t xml:space="preserve"> </w:t>
      </w:r>
    </w:p>
    <w:p w14:paraId="2752B825" w14:textId="7CFD0F45" w:rsidR="00226A3D" w:rsidRPr="00B0301B" w:rsidRDefault="006F0EB8">
      <w:pPr>
        <w:ind w:left="-5" w:right="9"/>
        <w:rPr>
          <w:szCs w:val="18"/>
        </w:rPr>
      </w:pPr>
      <w:r w:rsidRPr="00B0301B">
        <w:rPr>
          <w:szCs w:val="18"/>
        </w:rPr>
        <w:t xml:space="preserve">Doorgaans </w:t>
      </w:r>
      <w:r w:rsidR="00A90655" w:rsidRPr="00B0301B">
        <w:rPr>
          <w:szCs w:val="18"/>
        </w:rPr>
        <w:t xml:space="preserve">zal een kind zich </w:t>
      </w:r>
      <w:r w:rsidRPr="00B0301B">
        <w:rPr>
          <w:szCs w:val="18"/>
        </w:rPr>
        <w:t xml:space="preserve">in eerste instantie </w:t>
      </w:r>
      <w:r w:rsidR="00A90655" w:rsidRPr="00B0301B">
        <w:rPr>
          <w:szCs w:val="18"/>
        </w:rPr>
        <w:t>hechten aan de moeder. Kinderen</w:t>
      </w:r>
      <w:r w:rsidRPr="00B0301B">
        <w:rPr>
          <w:szCs w:val="18"/>
        </w:rPr>
        <w:t>,</w:t>
      </w:r>
      <w:r w:rsidR="00A90655" w:rsidRPr="00B0301B">
        <w:rPr>
          <w:szCs w:val="18"/>
        </w:rPr>
        <w:t xml:space="preserve"> die al vanaf jonge leeftijd naar het </w:t>
      </w:r>
      <w:r w:rsidRPr="00B0301B">
        <w:rPr>
          <w:szCs w:val="18"/>
        </w:rPr>
        <w:t>k</w:t>
      </w:r>
      <w:r w:rsidR="00A90655" w:rsidRPr="00B0301B">
        <w:rPr>
          <w:szCs w:val="18"/>
        </w:rPr>
        <w:t>inderdagverblijf gaan, zullen in die omgeving zoeken naar veiligheid en geborgenheid en zullen zich gaan hechten aan de pedagogisch medewerkers die he</w:t>
      </w:r>
      <w:r w:rsidRPr="00B0301B">
        <w:rPr>
          <w:szCs w:val="18"/>
        </w:rPr>
        <w:t>t</w:t>
      </w:r>
      <w:r w:rsidR="00A90655" w:rsidRPr="00B0301B">
        <w:rPr>
          <w:szCs w:val="18"/>
        </w:rPr>
        <w:t xml:space="preserve"> verzorgen. Vanuit deze veilige basis kan een kind zich verder ontwikkelen en zijn persoonlijkheid vormen. </w:t>
      </w:r>
      <w:r w:rsidRPr="00B0301B">
        <w:rPr>
          <w:szCs w:val="18"/>
        </w:rPr>
        <w:t xml:space="preserve">Bij </w:t>
      </w:r>
      <w:r w:rsidR="00A90655" w:rsidRPr="00B0301B">
        <w:rPr>
          <w:szCs w:val="18"/>
        </w:rPr>
        <w:t xml:space="preserve">de omgang met de kinderen </w:t>
      </w:r>
      <w:r w:rsidRPr="00B0301B">
        <w:rPr>
          <w:szCs w:val="18"/>
        </w:rPr>
        <w:t xml:space="preserve">vinden we het belangrijk </w:t>
      </w:r>
      <w:r w:rsidR="00A90655" w:rsidRPr="00B0301B">
        <w:rPr>
          <w:szCs w:val="18"/>
        </w:rPr>
        <w:t>dat de pedagogische medewerker het kind leert kennen en de persoonlijke kenmerken van ieder kind onderken</w:t>
      </w:r>
      <w:r w:rsidRPr="00B0301B">
        <w:rPr>
          <w:szCs w:val="18"/>
        </w:rPr>
        <w:t>t</w:t>
      </w:r>
      <w:r w:rsidR="00A90655" w:rsidRPr="00B0301B">
        <w:rPr>
          <w:szCs w:val="18"/>
        </w:rPr>
        <w:t xml:space="preserve">. </w:t>
      </w:r>
      <w:r w:rsidRPr="00B0301B">
        <w:rPr>
          <w:szCs w:val="18"/>
        </w:rPr>
        <w:t>Bijvoorbeeld door</w:t>
      </w:r>
      <w:r w:rsidR="00555FFD" w:rsidRPr="00B0301B">
        <w:rPr>
          <w:szCs w:val="18"/>
        </w:rPr>
        <w:t xml:space="preserve"> </w:t>
      </w:r>
      <w:r w:rsidRPr="00B0301B">
        <w:rPr>
          <w:szCs w:val="18"/>
        </w:rPr>
        <w:t>k</w:t>
      </w:r>
      <w:r w:rsidR="00A90655" w:rsidRPr="00B0301B">
        <w:rPr>
          <w:szCs w:val="18"/>
        </w:rPr>
        <w:t xml:space="preserve">inderen te helpen in situaties die beangstigend kunnen zijn of </w:t>
      </w:r>
      <w:r w:rsidRPr="00B0301B">
        <w:rPr>
          <w:szCs w:val="18"/>
        </w:rPr>
        <w:t xml:space="preserve">door </w:t>
      </w:r>
      <w:r w:rsidR="00A90655" w:rsidRPr="00B0301B">
        <w:rPr>
          <w:szCs w:val="18"/>
        </w:rPr>
        <w:t xml:space="preserve">hen </w:t>
      </w:r>
      <w:r w:rsidRPr="00B0301B">
        <w:rPr>
          <w:szCs w:val="18"/>
        </w:rPr>
        <w:t xml:space="preserve">te </w:t>
      </w:r>
      <w:r w:rsidR="00A90655" w:rsidRPr="00B0301B">
        <w:rPr>
          <w:szCs w:val="18"/>
        </w:rPr>
        <w:t xml:space="preserve">helpen rustig te worden als er drukke momenten zijn. </w:t>
      </w:r>
    </w:p>
    <w:p w14:paraId="2B6F3A36" w14:textId="3B0A07FF" w:rsidR="00226A3D" w:rsidRPr="00B0301B" w:rsidRDefault="00A90655">
      <w:pPr>
        <w:ind w:left="-5" w:right="9"/>
        <w:rPr>
          <w:szCs w:val="18"/>
        </w:rPr>
      </w:pPr>
      <w:r w:rsidRPr="00B0301B">
        <w:rPr>
          <w:szCs w:val="18"/>
        </w:rPr>
        <w:t xml:space="preserve">Kinderen hebben soms moeite om hun emoties onder controle te houden. Ze moeten leren om te gaan met hun emoties. Soms kan een kind om een (vanuit een volwassen perspectief) kleinigheid volledig overstuur raken. Deze kinderen helpen wij door het gedrag en de situatie te benoemen, </w:t>
      </w:r>
      <w:r w:rsidR="006F0EB8" w:rsidRPr="00B0301B">
        <w:rPr>
          <w:szCs w:val="18"/>
        </w:rPr>
        <w:t xml:space="preserve">door </w:t>
      </w:r>
      <w:r w:rsidRPr="00B0301B">
        <w:rPr>
          <w:szCs w:val="18"/>
        </w:rPr>
        <w:t xml:space="preserve">aan te geven dat het niet nodig is om in dit soort situaties zo overstuur te raken. </w:t>
      </w:r>
    </w:p>
    <w:p w14:paraId="6518EA21" w14:textId="5FFF6B4F" w:rsidR="00226A3D" w:rsidRPr="00B0301B" w:rsidRDefault="00A90655">
      <w:pPr>
        <w:ind w:left="-5" w:right="9"/>
        <w:rPr>
          <w:szCs w:val="18"/>
        </w:rPr>
      </w:pPr>
      <w:r w:rsidRPr="00B0301B">
        <w:rPr>
          <w:szCs w:val="18"/>
        </w:rPr>
        <w:lastRenderedPageBreak/>
        <w:t xml:space="preserve">Het geven van zelfvertrouwen speelt hierbij ook een belangrijke rol. Kinderen met zelfvertrouwen zijn beter in staat een positief zelfbeeld op te bouwen. De pedagogisch medewerkers van </w:t>
      </w:r>
      <w:r w:rsidR="00A60BDE">
        <w:rPr>
          <w:szCs w:val="18"/>
        </w:rPr>
        <w:t>Kinderopvang Bloei</w:t>
      </w:r>
      <w:r w:rsidR="008F1AFC" w:rsidRPr="00B0301B">
        <w:rPr>
          <w:szCs w:val="18"/>
        </w:rPr>
        <w:t xml:space="preserve"> </w:t>
      </w:r>
      <w:r w:rsidRPr="00B0301B">
        <w:rPr>
          <w:szCs w:val="18"/>
        </w:rPr>
        <w:t xml:space="preserve">proberen het kind het gevoel te geven dat het onvoorwaardelijk wordt geaccepteerd. Hierbij is het van belang dat het kind begrijpt en/of voelt dat bepaald gedrag wordt ‘afgekeurd’ om het gedrag en niet om de persoon. Het kind als persoon wordt gewaardeerd en gerespecteerd los van het gedrag </w:t>
      </w:r>
      <w:r w:rsidR="00E10C02" w:rsidRPr="00B0301B">
        <w:rPr>
          <w:szCs w:val="18"/>
        </w:rPr>
        <w:t>d</w:t>
      </w:r>
      <w:r w:rsidRPr="00B0301B">
        <w:rPr>
          <w:szCs w:val="18"/>
        </w:rPr>
        <w:t xml:space="preserve">at het kind vertoont. </w:t>
      </w:r>
    </w:p>
    <w:p w14:paraId="06E0E4C9" w14:textId="1D3FC079" w:rsidR="00CF0C4D" w:rsidRPr="00B0301B" w:rsidRDefault="00A90655" w:rsidP="000A06D0">
      <w:pPr>
        <w:spacing w:line="259" w:lineRule="auto"/>
        <w:ind w:left="0" w:right="0" w:firstLine="0"/>
        <w:rPr>
          <w:szCs w:val="18"/>
        </w:rPr>
      </w:pPr>
      <w:r w:rsidRPr="00B0301B">
        <w:rPr>
          <w:szCs w:val="18"/>
        </w:rPr>
        <w:t xml:space="preserve"> </w:t>
      </w:r>
    </w:p>
    <w:p w14:paraId="550AD059" w14:textId="6F35DB5C" w:rsidR="00226A3D" w:rsidRPr="00B0301B" w:rsidRDefault="00A90655" w:rsidP="00CF0C4D">
      <w:pPr>
        <w:pStyle w:val="Kop3"/>
        <w:rPr>
          <w:szCs w:val="18"/>
        </w:rPr>
      </w:pPr>
      <w:bookmarkStart w:id="53" w:name="_Toc208523660"/>
      <w:bookmarkStart w:id="54" w:name="_Toc208585461"/>
      <w:r w:rsidRPr="00B0301B">
        <w:rPr>
          <w:szCs w:val="18"/>
        </w:rPr>
        <w:t xml:space="preserve">4.1.3 </w:t>
      </w:r>
      <w:proofErr w:type="spellStart"/>
      <w:r w:rsidRPr="00B0301B">
        <w:rPr>
          <w:szCs w:val="18"/>
        </w:rPr>
        <w:t>Senso-motorische</w:t>
      </w:r>
      <w:proofErr w:type="spellEnd"/>
      <w:r w:rsidRPr="00B0301B">
        <w:rPr>
          <w:szCs w:val="18"/>
        </w:rPr>
        <w:t xml:space="preserve"> ontwikkeling</w:t>
      </w:r>
      <w:bookmarkEnd w:id="53"/>
      <w:bookmarkEnd w:id="54"/>
      <w:r w:rsidRPr="00B0301B">
        <w:rPr>
          <w:szCs w:val="18"/>
        </w:rPr>
        <w:t xml:space="preserve"> </w:t>
      </w:r>
    </w:p>
    <w:p w14:paraId="4B957DAF" w14:textId="158EEF29" w:rsidR="00226A3D" w:rsidRPr="00B0301B" w:rsidRDefault="00A90655" w:rsidP="00370010">
      <w:pPr>
        <w:ind w:left="-5" w:right="9"/>
        <w:rPr>
          <w:szCs w:val="18"/>
        </w:rPr>
      </w:pPr>
      <w:r w:rsidRPr="00B0301B">
        <w:rPr>
          <w:szCs w:val="18"/>
        </w:rPr>
        <w:t xml:space="preserve">Vanaf de geboorte moet een kind zijn eigen lichaam onderzoeken en erop leren vertrouwen. Een kind ontdekt zijn lichaam door zijn vingers, zijn tenen, zijn armen en benen met de mond helemaal af te tasten. </w:t>
      </w:r>
      <w:r w:rsidR="00E10C02" w:rsidRPr="00B0301B">
        <w:rPr>
          <w:szCs w:val="18"/>
        </w:rPr>
        <w:t xml:space="preserve">Ook </w:t>
      </w:r>
      <w:r w:rsidRPr="00B0301B">
        <w:rPr>
          <w:szCs w:val="18"/>
        </w:rPr>
        <w:t xml:space="preserve">leert het kind zijn lichaam te vertrouwen door te leren reageren op alle prikkels uit de omgeving. Dit leert een kind door te bewegen. In bewegen en ervaren ligt de basis voor het leren vertrouwen.  </w:t>
      </w:r>
    </w:p>
    <w:p w14:paraId="4074E167" w14:textId="05C39E3E" w:rsidR="00226A3D" w:rsidRPr="00B0301B" w:rsidRDefault="00A90655" w:rsidP="00370010">
      <w:pPr>
        <w:ind w:left="-5" w:right="9"/>
        <w:rPr>
          <w:szCs w:val="18"/>
        </w:rPr>
      </w:pPr>
      <w:r w:rsidRPr="00B0301B">
        <w:rPr>
          <w:szCs w:val="18"/>
        </w:rPr>
        <w:t xml:space="preserve">De ontwikkeling door met bewegen te reageren op gevoel, licht en geluid, noemen we de </w:t>
      </w:r>
      <w:proofErr w:type="spellStart"/>
      <w:r w:rsidRPr="00B0301B">
        <w:rPr>
          <w:szCs w:val="18"/>
        </w:rPr>
        <w:t>senso</w:t>
      </w:r>
      <w:proofErr w:type="spellEnd"/>
      <w:r w:rsidRPr="00B0301B">
        <w:rPr>
          <w:szCs w:val="18"/>
        </w:rPr>
        <w:t xml:space="preserve">- motorische ontwikkeling. </w:t>
      </w:r>
    </w:p>
    <w:p w14:paraId="5EF7F014" w14:textId="13FBEE83" w:rsidR="00226A3D" w:rsidRPr="00B0301B" w:rsidRDefault="00A90655">
      <w:pPr>
        <w:ind w:left="-5" w:right="9"/>
        <w:rPr>
          <w:szCs w:val="18"/>
        </w:rPr>
      </w:pPr>
      <w:r w:rsidRPr="00B0301B">
        <w:rPr>
          <w:szCs w:val="18"/>
        </w:rPr>
        <w:t xml:space="preserve">Kinderen tussen 0 en 4 jaar maken een snelle ontwikkeling door. De verschillen in lichamelijk functioneren tussen baby’s en peuters zijn enorm. De </w:t>
      </w:r>
      <w:proofErr w:type="spellStart"/>
      <w:r w:rsidRPr="00B0301B">
        <w:rPr>
          <w:szCs w:val="18"/>
        </w:rPr>
        <w:t>senso-motorische</w:t>
      </w:r>
      <w:proofErr w:type="spellEnd"/>
      <w:r w:rsidRPr="00B0301B">
        <w:rPr>
          <w:szCs w:val="18"/>
        </w:rPr>
        <w:t xml:space="preserve"> ontwikkeling is een ononderbroken proces. De ene vaardigheid bouwt voort op de volgende. </w:t>
      </w:r>
      <w:r w:rsidR="00E10C02" w:rsidRPr="00B0301B">
        <w:rPr>
          <w:szCs w:val="18"/>
        </w:rPr>
        <w:t>Normaal gesproken</w:t>
      </w:r>
      <w:r w:rsidRPr="00B0301B">
        <w:rPr>
          <w:szCs w:val="18"/>
        </w:rPr>
        <w:t xml:space="preserve"> doorlopen alle kinderen dezelfde ontwikkeling</w:t>
      </w:r>
      <w:r w:rsidR="00E10C02" w:rsidRPr="00B0301B">
        <w:rPr>
          <w:szCs w:val="18"/>
        </w:rPr>
        <w:t>, maar</w:t>
      </w:r>
      <w:r w:rsidRPr="00B0301B">
        <w:rPr>
          <w:szCs w:val="18"/>
        </w:rPr>
        <w:t xml:space="preserve"> wel op hun eigen manier. Het tempo van ontwikkeling </w:t>
      </w:r>
      <w:r w:rsidR="00E10C02" w:rsidRPr="00B0301B">
        <w:rPr>
          <w:szCs w:val="18"/>
        </w:rPr>
        <w:t xml:space="preserve">kan onderling </w:t>
      </w:r>
      <w:r w:rsidRPr="00B0301B">
        <w:rPr>
          <w:szCs w:val="18"/>
        </w:rPr>
        <w:t>enorm</w:t>
      </w:r>
      <w:r w:rsidR="00E10C02" w:rsidRPr="00B0301B">
        <w:rPr>
          <w:szCs w:val="18"/>
        </w:rPr>
        <w:t xml:space="preserve"> verschillen</w:t>
      </w:r>
      <w:r w:rsidRPr="00B0301B">
        <w:rPr>
          <w:szCs w:val="18"/>
        </w:rPr>
        <w:t xml:space="preserve">. </w:t>
      </w:r>
    </w:p>
    <w:p w14:paraId="68C209ED" w14:textId="56984586" w:rsidR="00226A3D" w:rsidRPr="00B0301B" w:rsidRDefault="00A90655" w:rsidP="002D0EBA">
      <w:pPr>
        <w:spacing w:line="259" w:lineRule="auto"/>
        <w:ind w:left="0" w:right="0" w:firstLine="0"/>
        <w:rPr>
          <w:szCs w:val="18"/>
        </w:rPr>
      </w:pPr>
      <w:r w:rsidRPr="00B0301B">
        <w:rPr>
          <w:szCs w:val="18"/>
        </w:rPr>
        <w:t>Het is van groot belang dat kinderen hun bewegingsontwikkeling in hun eigen tempo door kunnen maken. Een ontwikkeling zonder hulp en inmenging van volwassenen. Niet alleen bewegen kinderen zich dan harmonieus; het beïnvloedt ook de algehele ontwikkeling, met name hun zelfbewustzijn en hun zelfvertrouwen</w:t>
      </w:r>
      <w:r w:rsidR="00E10C02" w:rsidRPr="00B0301B">
        <w:rPr>
          <w:szCs w:val="18"/>
        </w:rPr>
        <w:t xml:space="preserve"> worden </w:t>
      </w:r>
      <w:r w:rsidRPr="00B0301B">
        <w:rPr>
          <w:szCs w:val="18"/>
        </w:rPr>
        <w:t xml:space="preserve">hierdoor </w:t>
      </w:r>
      <w:r w:rsidR="00E10C02" w:rsidRPr="00B0301B">
        <w:rPr>
          <w:szCs w:val="18"/>
        </w:rPr>
        <w:t>bevorderd</w:t>
      </w:r>
      <w:r w:rsidRPr="00B0301B">
        <w:rPr>
          <w:szCs w:val="18"/>
        </w:rPr>
        <w:t xml:space="preserve">. </w:t>
      </w:r>
    </w:p>
    <w:p w14:paraId="7703C10E" w14:textId="66C2F046" w:rsidR="00226A3D" w:rsidRPr="00B0301B" w:rsidRDefault="00A90655">
      <w:pPr>
        <w:ind w:left="-5" w:right="9"/>
        <w:rPr>
          <w:szCs w:val="18"/>
        </w:rPr>
      </w:pPr>
      <w:r w:rsidRPr="00B0301B">
        <w:rPr>
          <w:szCs w:val="18"/>
        </w:rPr>
        <w:t xml:space="preserve">Op </w:t>
      </w:r>
      <w:r w:rsidR="00A60BDE">
        <w:rPr>
          <w:szCs w:val="18"/>
        </w:rPr>
        <w:t>Kinderopvang Bloei</w:t>
      </w:r>
      <w:r w:rsidR="008F1AFC" w:rsidRPr="00B0301B">
        <w:rPr>
          <w:szCs w:val="18"/>
        </w:rPr>
        <w:t xml:space="preserve"> </w:t>
      </w:r>
      <w:r w:rsidRPr="00B0301B">
        <w:rPr>
          <w:szCs w:val="18"/>
        </w:rPr>
        <w:t xml:space="preserve">wordt het kind niet vanzelfsprekend in posities gebracht waar het zelf nog niet in of uit kan komen. Een kind dat bijvoorbeeld nog niet zelf kan gaan zitten, wordt door ons niet in een zittende positie gebracht of in een kinderstoel gezet. </w:t>
      </w:r>
    </w:p>
    <w:p w14:paraId="66122EDE" w14:textId="157D7F70" w:rsidR="00226A3D" w:rsidRPr="00B0301B" w:rsidRDefault="00A90655">
      <w:pPr>
        <w:ind w:left="-5" w:right="9"/>
        <w:rPr>
          <w:szCs w:val="18"/>
        </w:rPr>
      </w:pPr>
      <w:r w:rsidRPr="00B0301B">
        <w:rPr>
          <w:szCs w:val="18"/>
        </w:rPr>
        <w:t>Een kind heeft een volwassene niet nodig om te leren rollen, te kruipen, zich op te richten, te gaan zitten of te leren lopen. Het slaagt daar zelf in. Vaak willen volwassenen kinderen goedbedoeld bij dit proces helpen of aanmoedigen. Kinderen worden vaak met elkaar vergeleken. We gaan er</w:t>
      </w:r>
      <w:r w:rsidR="00E10C02" w:rsidRPr="00B0301B">
        <w:rPr>
          <w:szCs w:val="18"/>
        </w:rPr>
        <w:t xml:space="preserve"> </w:t>
      </w:r>
      <w:r w:rsidRPr="00B0301B">
        <w:rPr>
          <w:szCs w:val="18"/>
        </w:rPr>
        <w:t xml:space="preserve">bij </w:t>
      </w:r>
      <w:r w:rsidR="00A60BDE">
        <w:rPr>
          <w:szCs w:val="18"/>
        </w:rPr>
        <w:t>Kinderopvang Bloei</w:t>
      </w:r>
      <w:r w:rsidR="008F1AFC" w:rsidRPr="00B0301B">
        <w:rPr>
          <w:szCs w:val="18"/>
        </w:rPr>
        <w:t xml:space="preserve"> </w:t>
      </w:r>
      <w:r w:rsidRPr="00B0301B">
        <w:rPr>
          <w:szCs w:val="18"/>
        </w:rPr>
        <w:t>van</w:t>
      </w:r>
      <w:r w:rsidR="00E10C02" w:rsidRPr="00B0301B">
        <w:rPr>
          <w:szCs w:val="18"/>
        </w:rPr>
        <w:t xml:space="preserve"> </w:t>
      </w:r>
      <w:r w:rsidRPr="00B0301B">
        <w:rPr>
          <w:szCs w:val="18"/>
        </w:rPr>
        <w:t xml:space="preserve">uit dat ieder kind competent is als de voorwaarden om tot ontwikkeling te komen maar aanwezig zijn. Ieder kind is uniek en volgt zijn eigen ontwikkelingsgang. </w:t>
      </w:r>
    </w:p>
    <w:p w14:paraId="629CF35B" w14:textId="77777777" w:rsidR="00226A3D" w:rsidRPr="00B0301B" w:rsidRDefault="00A90655">
      <w:pPr>
        <w:spacing w:line="259" w:lineRule="auto"/>
        <w:ind w:left="0" w:right="0" w:firstLine="0"/>
        <w:rPr>
          <w:szCs w:val="18"/>
        </w:rPr>
      </w:pPr>
      <w:r w:rsidRPr="00B0301B">
        <w:rPr>
          <w:szCs w:val="18"/>
        </w:rPr>
        <w:t xml:space="preserve"> </w:t>
      </w:r>
    </w:p>
    <w:p w14:paraId="3A30DBCD" w14:textId="1D31F7C9" w:rsidR="00226A3D" w:rsidRPr="00B0301B" w:rsidRDefault="00A90655" w:rsidP="002D0EBA">
      <w:pPr>
        <w:spacing w:line="259" w:lineRule="auto"/>
        <w:ind w:left="0" w:right="0" w:firstLine="0"/>
        <w:rPr>
          <w:szCs w:val="18"/>
        </w:rPr>
      </w:pPr>
      <w:r w:rsidRPr="00B0301B">
        <w:rPr>
          <w:szCs w:val="18"/>
        </w:rPr>
        <w:t xml:space="preserve">Op alle groepen krijgen kinderen volop de ruimte en de gelegenheid om te klimmen, klauteren en bewegen. Het speelgoedaanbod, de bewegingsactiviteiten en creatieve activiteiten dragen er aan bij dat een kind zich op eigen tempo kan ontwikkelen. De pedagogische medewerkers van </w:t>
      </w:r>
      <w:r w:rsidR="00A60BDE">
        <w:rPr>
          <w:szCs w:val="18"/>
        </w:rPr>
        <w:t>Kinderopvang Bloei</w:t>
      </w:r>
      <w:r w:rsidR="008F1AFC" w:rsidRPr="00B0301B">
        <w:rPr>
          <w:szCs w:val="18"/>
        </w:rPr>
        <w:t xml:space="preserve"> </w:t>
      </w:r>
      <w:r w:rsidRPr="00B0301B">
        <w:rPr>
          <w:szCs w:val="18"/>
        </w:rPr>
        <w:t xml:space="preserve">observeren de kinderen om zoveel mogelijk qua speelmateriaal en activiteiten aan te kunnen sluiten bij ieder individueel kind. </w:t>
      </w:r>
    </w:p>
    <w:p w14:paraId="7F6D16F8" w14:textId="0E14ACB2" w:rsidR="00226A3D" w:rsidRPr="00B0301B" w:rsidRDefault="00A90655" w:rsidP="002D0EBA">
      <w:pPr>
        <w:spacing w:after="28" w:line="259" w:lineRule="auto"/>
        <w:ind w:left="0" w:right="0" w:firstLine="0"/>
        <w:rPr>
          <w:szCs w:val="18"/>
        </w:rPr>
      </w:pPr>
      <w:r w:rsidRPr="00B0301B">
        <w:rPr>
          <w:szCs w:val="18"/>
        </w:rPr>
        <w:t xml:space="preserve"> </w:t>
      </w:r>
      <w:r w:rsidRPr="00B0301B">
        <w:rPr>
          <w:b/>
          <w:szCs w:val="18"/>
        </w:rPr>
        <w:t xml:space="preserve"> </w:t>
      </w:r>
    </w:p>
    <w:p w14:paraId="17171D96" w14:textId="77777777" w:rsidR="00226A3D" w:rsidRPr="00B0301B" w:rsidRDefault="00A90655" w:rsidP="000A06D0">
      <w:pPr>
        <w:pStyle w:val="Kop3"/>
        <w:rPr>
          <w:szCs w:val="18"/>
        </w:rPr>
      </w:pPr>
      <w:bookmarkStart w:id="55" w:name="_Toc208523661"/>
      <w:bookmarkStart w:id="56" w:name="_Toc208585462"/>
      <w:r w:rsidRPr="00B0301B">
        <w:rPr>
          <w:szCs w:val="18"/>
        </w:rPr>
        <w:t>4.1.4 Cognitieve ontwikkeling</w:t>
      </w:r>
      <w:bookmarkEnd w:id="55"/>
      <w:bookmarkEnd w:id="56"/>
      <w:r w:rsidRPr="00B0301B">
        <w:rPr>
          <w:szCs w:val="18"/>
        </w:rPr>
        <w:t xml:space="preserve"> </w:t>
      </w:r>
    </w:p>
    <w:p w14:paraId="6CD6AFC6" w14:textId="77777777" w:rsidR="00226A3D" w:rsidRPr="00B0301B" w:rsidRDefault="00A90655">
      <w:pPr>
        <w:ind w:left="-5" w:right="9"/>
        <w:rPr>
          <w:szCs w:val="18"/>
        </w:rPr>
      </w:pPr>
      <w:r w:rsidRPr="00B0301B">
        <w:rPr>
          <w:szCs w:val="18"/>
        </w:rPr>
        <w:t xml:space="preserve">Baby’s komen ter wereld met een aangeboren vermogen om te denken en de wereld te begrijpen Dit vermogen ontwikkelt zich tijdens de groei naar volwassenheid. We noemen dit de cognitieve ontwikkeling. </w:t>
      </w:r>
    </w:p>
    <w:p w14:paraId="0322262F" w14:textId="77777777" w:rsidR="00226A3D" w:rsidRPr="00B0301B" w:rsidRDefault="00A90655">
      <w:pPr>
        <w:ind w:left="-5" w:right="9"/>
        <w:rPr>
          <w:szCs w:val="18"/>
        </w:rPr>
      </w:pPr>
      <w:r w:rsidRPr="00B0301B">
        <w:rPr>
          <w:szCs w:val="18"/>
        </w:rPr>
        <w:t xml:space="preserve">Kinderen ontdekken hun omgeving in kleine stapjes. Ze zijn van nature nieuwsgierig. Ze nemen informatie op en telkens als ze hun kennis uitbreiden, bouwen ze verder op hun kennis die ze al hebben. </w:t>
      </w:r>
    </w:p>
    <w:p w14:paraId="501F983D" w14:textId="77777777" w:rsidR="00226A3D" w:rsidRPr="00B0301B" w:rsidRDefault="00A90655">
      <w:pPr>
        <w:spacing w:line="259" w:lineRule="auto"/>
        <w:ind w:left="0" w:right="0" w:firstLine="0"/>
        <w:rPr>
          <w:szCs w:val="18"/>
        </w:rPr>
      </w:pPr>
      <w:r w:rsidRPr="00B0301B">
        <w:rPr>
          <w:szCs w:val="18"/>
        </w:rPr>
        <w:t xml:space="preserve"> </w:t>
      </w:r>
    </w:p>
    <w:p w14:paraId="67203AB8" w14:textId="705A61F5" w:rsidR="00226A3D" w:rsidRPr="00B0301B" w:rsidRDefault="00A90655">
      <w:pPr>
        <w:ind w:left="-5" w:right="9"/>
        <w:rPr>
          <w:szCs w:val="18"/>
        </w:rPr>
      </w:pPr>
      <w:r w:rsidRPr="00B0301B">
        <w:rPr>
          <w:szCs w:val="18"/>
        </w:rPr>
        <w:t>In de eerste levensfase doen kinderen allerlei indrukken op en leren ze door waar te nemen</w:t>
      </w:r>
      <w:r w:rsidR="00E10C02" w:rsidRPr="00B0301B">
        <w:rPr>
          <w:szCs w:val="18"/>
        </w:rPr>
        <w:t xml:space="preserve"> en, in eerste instantie alleen nog maar innerlijk, na te bootsen</w:t>
      </w:r>
      <w:r w:rsidRPr="00B0301B">
        <w:rPr>
          <w:szCs w:val="18"/>
        </w:rPr>
        <w:t xml:space="preserve">. Ze leren het effect van eigen bewegingen en hebben in de gaten dat als ze bijvoorbeeld tegen een bal aanduwen dat deze gaat rollen. </w:t>
      </w:r>
    </w:p>
    <w:p w14:paraId="5A799E87" w14:textId="77777777" w:rsidR="00226A3D" w:rsidRPr="00B0301B" w:rsidRDefault="00A90655">
      <w:pPr>
        <w:ind w:left="-5" w:right="9"/>
        <w:rPr>
          <w:szCs w:val="18"/>
        </w:rPr>
      </w:pPr>
      <w:r w:rsidRPr="00B0301B">
        <w:rPr>
          <w:szCs w:val="18"/>
        </w:rPr>
        <w:t xml:space="preserve">Langzamerhand leren ze door ervaringen de betekenis van allerlei begrippen kennen, gaan zaken associëren, leren kleuren en vormen herkennen en benoemen, leren puzzelen, kunnen een verhaallijn volgen en op den duur kunnen ze dit ook navertellen. </w:t>
      </w:r>
    </w:p>
    <w:p w14:paraId="06C37A49" w14:textId="77777777" w:rsidR="00226A3D" w:rsidRPr="00B0301B" w:rsidRDefault="00A90655">
      <w:pPr>
        <w:spacing w:line="259" w:lineRule="auto"/>
        <w:ind w:left="0" w:right="0" w:firstLine="0"/>
        <w:rPr>
          <w:szCs w:val="18"/>
        </w:rPr>
      </w:pPr>
      <w:r w:rsidRPr="00B0301B">
        <w:rPr>
          <w:szCs w:val="18"/>
        </w:rPr>
        <w:t xml:space="preserve"> </w:t>
      </w:r>
    </w:p>
    <w:p w14:paraId="143702D0" w14:textId="77777777" w:rsidR="00226A3D" w:rsidRPr="00B0301B" w:rsidRDefault="00A90655">
      <w:pPr>
        <w:ind w:left="-5" w:right="9"/>
        <w:rPr>
          <w:szCs w:val="18"/>
        </w:rPr>
      </w:pPr>
      <w:r w:rsidRPr="00B0301B">
        <w:rPr>
          <w:szCs w:val="18"/>
        </w:rPr>
        <w:t xml:space="preserve">We willen de kinderen niet de al ontdekte wereld geven, maar de mogelijkheid om zelf de wereld te ontdekken. Door de kinderen te omringen met 100 verschillende talen en kinderen zelf op onderzoek uit te laten gaan, bieden we kinderen de mogelijkheid om de wereld zelf te ontdekken. Deze ontdekkingsdrang stimuleren we door de ruimten zo in te richten dat het kinderen uitdaagt en prikkelt. </w:t>
      </w:r>
    </w:p>
    <w:p w14:paraId="1D739332" w14:textId="560BC2BF" w:rsidR="00226A3D" w:rsidRPr="00B0301B" w:rsidRDefault="00A90655">
      <w:pPr>
        <w:ind w:left="-5" w:right="9"/>
        <w:rPr>
          <w:szCs w:val="18"/>
        </w:rPr>
      </w:pPr>
      <w:r w:rsidRPr="00B0301B">
        <w:rPr>
          <w:szCs w:val="18"/>
        </w:rPr>
        <w:t xml:space="preserve">Doordat de pedagogische medewerkers kijken en luisteren naar de kinderen kunnen ze verschillende materialen en activiteiten aanbieden die aansluiten bij het ontwikkelingsniveau van het kind. Op deze wijze proberen we een positieve bijdrage te leveren aan de cognitieve ontwikkeling van elk kind. </w:t>
      </w:r>
    </w:p>
    <w:p w14:paraId="1D3E6486" w14:textId="35BF15C1" w:rsidR="00CF0C4D" w:rsidRPr="00B0301B" w:rsidRDefault="00A90655" w:rsidP="008D62F2">
      <w:pPr>
        <w:spacing w:line="259" w:lineRule="auto"/>
        <w:ind w:left="0" w:right="0" w:firstLine="0"/>
        <w:rPr>
          <w:szCs w:val="18"/>
        </w:rPr>
      </w:pPr>
      <w:r w:rsidRPr="00B0301B">
        <w:rPr>
          <w:szCs w:val="18"/>
        </w:rPr>
        <w:t xml:space="preserve"> </w:t>
      </w:r>
    </w:p>
    <w:p w14:paraId="1495D442" w14:textId="0929A227" w:rsidR="00226A3D" w:rsidRPr="00B0301B" w:rsidRDefault="00A90655" w:rsidP="000A06D0">
      <w:pPr>
        <w:pStyle w:val="Kop3"/>
        <w:rPr>
          <w:szCs w:val="18"/>
        </w:rPr>
      </w:pPr>
      <w:bookmarkStart w:id="57" w:name="_Toc208523662"/>
      <w:bookmarkStart w:id="58" w:name="_Toc208585463"/>
      <w:r w:rsidRPr="00B0301B">
        <w:rPr>
          <w:szCs w:val="18"/>
        </w:rPr>
        <w:lastRenderedPageBreak/>
        <w:t xml:space="preserve">4.1.5 Taal- </w:t>
      </w:r>
      <w:r w:rsidR="006C290C" w:rsidRPr="00B0301B">
        <w:rPr>
          <w:szCs w:val="18"/>
        </w:rPr>
        <w:t xml:space="preserve">en </w:t>
      </w:r>
      <w:r w:rsidRPr="00B0301B">
        <w:rPr>
          <w:szCs w:val="18"/>
        </w:rPr>
        <w:t>spraakontwikkeling</w:t>
      </w:r>
      <w:bookmarkEnd w:id="57"/>
      <w:bookmarkEnd w:id="58"/>
      <w:r w:rsidRPr="00B0301B">
        <w:rPr>
          <w:szCs w:val="18"/>
        </w:rPr>
        <w:t xml:space="preserve"> </w:t>
      </w:r>
    </w:p>
    <w:p w14:paraId="52FC990E" w14:textId="77777777" w:rsidR="00226A3D" w:rsidRPr="00B0301B" w:rsidRDefault="00A90655">
      <w:pPr>
        <w:ind w:left="-5" w:right="9"/>
        <w:rPr>
          <w:szCs w:val="18"/>
        </w:rPr>
      </w:pPr>
      <w:r w:rsidRPr="00B0301B">
        <w:rPr>
          <w:szCs w:val="18"/>
        </w:rPr>
        <w:t xml:space="preserve">Van alle dingen die kinderen tijdens hun eerste levensjaren leren, lijkt het leren praten toch wel het grootste wonder. </w:t>
      </w:r>
    </w:p>
    <w:p w14:paraId="3F8886F4" w14:textId="3E70688C" w:rsidR="00226A3D" w:rsidRPr="00B0301B" w:rsidRDefault="00A90655">
      <w:pPr>
        <w:ind w:left="-5" w:right="9"/>
        <w:rPr>
          <w:szCs w:val="18"/>
        </w:rPr>
      </w:pPr>
      <w:r w:rsidRPr="00B0301B">
        <w:rPr>
          <w:szCs w:val="18"/>
        </w:rPr>
        <w:t xml:space="preserve">In eerste instantie stoot een baby allerlei klanken uit. Die klanken vormen de basis voor het leren praten. Al die klanken gaan steeds meer lijken op gebrabbel. En veelal zijn de eerste woordjes die een baby zegt ‘papa’ en </w:t>
      </w:r>
      <w:r w:rsidR="006C290C" w:rsidRPr="00B0301B">
        <w:rPr>
          <w:szCs w:val="18"/>
        </w:rPr>
        <w:t>‘</w:t>
      </w:r>
      <w:r w:rsidRPr="00B0301B">
        <w:rPr>
          <w:szCs w:val="18"/>
        </w:rPr>
        <w:t xml:space="preserve">mama’. Als een kind actief zijn eerste woordjes gaat uitspreken is ondertussen zijn of haar passieve woordenschat al aardig aan het groeien. Dit blijkt duidelijk uit het feit dat een dreumes al heel veel begrijpt van wat ouders zeggen en ook al allerlei opdrachten kan uitvoeren, zoals ‘gooi maar in de prullenbak’. </w:t>
      </w:r>
    </w:p>
    <w:p w14:paraId="75A0DE60" w14:textId="262118DA" w:rsidR="00226A3D" w:rsidRPr="00B0301B" w:rsidRDefault="00A90655" w:rsidP="005C25D6">
      <w:pPr>
        <w:spacing w:line="259" w:lineRule="auto"/>
        <w:ind w:left="0" w:right="0" w:firstLine="0"/>
        <w:rPr>
          <w:szCs w:val="18"/>
        </w:rPr>
      </w:pPr>
      <w:r w:rsidRPr="00B0301B">
        <w:rPr>
          <w:szCs w:val="18"/>
        </w:rPr>
        <w:t xml:space="preserve">Langzamerhand gaan kinderen steeds meer woorden goed uitspreken, al wil het gebruik van sommige letters nog wel eens moeilijk zijn en worden woorden verbasterd. Zo rond een jaar of 2 </w:t>
      </w:r>
      <w:r w:rsidR="000E28F6" w:rsidRPr="00B0301B">
        <w:rPr>
          <w:szCs w:val="18"/>
        </w:rPr>
        <w:t xml:space="preserve">à </w:t>
      </w:r>
    </w:p>
    <w:p w14:paraId="377FF898" w14:textId="42F45AB6" w:rsidR="00226A3D" w:rsidRPr="00B0301B" w:rsidRDefault="00A90655" w:rsidP="000E28F6">
      <w:pPr>
        <w:ind w:left="-5" w:right="1134"/>
        <w:rPr>
          <w:szCs w:val="18"/>
        </w:rPr>
      </w:pPr>
      <w:r w:rsidRPr="00B0301B">
        <w:rPr>
          <w:szCs w:val="18"/>
        </w:rPr>
        <w:t>3 worden er kleine zinnen geformuleerd, zoal</w:t>
      </w:r>
      <w:r w:rsidR="000E28F6" w:rsidRPr="00B0301B">
        <w:rPr>
          <w:szCs w:val="18"/>
        </w:rPr>
        <w:t>s “m</w:t>
      </w:r>
      <w:r w:rsidRPr="00B0301B">
        <w:rPr>
          <w:szCs w:val="18"/>
        </w:rPr>
        <w:t>ama, jij helpen?</w:t>
      </w:r>
      <w:r w:rsidR="000E28F6" w:rsidRPr="00B0301B">
        <w:rPr>
          <w:szCs w:val="18"/>
        </w:rPr>
        <w:t>”</w:t>
      </w:r>
      <w:r w:rsidRPr="00B0301B">
        <w:rPr>
          <w:szCs w:val="18"/>
        </w:rPr>
        <w:t xml:space="preserve"> of </w:t>
      </w:r>
      <w:r w:rsidR="000E28F6" w:rsidRPr="00B0301B">
        <w:rPr>
          <w:szCs w:val="18"/>
        </w:rPr>
        <w:t>“i</w:t>
      </w:r>
      <w:r w:rsidRPr="00B0301B">
        <w:rPr>
          <w:szCs w:val="18"/>
        </w:rPr>
        <w:t>k heb honger</w:t>
      </w:r>
      <w:r w:rsidR="000E28F6" w:rsidRPr="00B0301B">
        <w:rPr>
          <w:szCs w:val="18"/>
        </w:rPr>
        <w:t>”</w:t>
      </w:r>
      <w:r w:rsidRPr="00B0301B">
        <w:rPr>
          <w:szCs w:val="18"/>
        </w:rPr>
        <w:t xml:space="preserve">. </w:t>
      </w:r>
    </w:p>
    <w:p w14:paraId="4370B277" w14:textId="77777777" w:rsidR="00226A3D" w:rsidRPr="00B0301B" w:rsidRDefault="00A90655">
      <w:pPr>
        <w:spacing w:line="259" w:lineRule="auto"/>
        <w:ind w:left="0" w:right="0" w:firstLine="0"/>
        <w:rPr>
          <w:szCs w:val="18"/>
        </w:rPr>
      </w:pPr>
      <w:r w:rsidRPr="00B0301B">
        <w:rPr>
          <w:szCs w:val="18"/>
        </w:rPr>
        <w:t xml:space="preserve"> </w:t>
      </w:r>
    </w:p>
    <w:p w14:paraId="557B5180" w14:textId="42588938" w:rsidR="00226A3D" w:rsidRPr="00B0301B" w:rsidRDefault="00A90655">
      <w:pPr>
        <w:ind w:left="-5" w:right="129"/>
        <w:rPr>
          <w:szCs w:val="18"/>
        </w:rPr>
      </w:pPr>
      <w:r w:rsidRPr="00B0301B">
        <w:rPr>
          <w:szCs w:val="18"/>
        </w:rPr>
        <w:t xml:space="preserve">We stimuleren de taalontwikkeling van kinderen onder andere door handelingen te benoemen en veel met ze te praten, veel vragen te stellen en kinderen de tijd geven om hun antwoord te formuleren. Door veel met kinderen te praten, komen ze in aanraking met allerlei woorden en hun </w:t>
      </w:r>
      <w:r w:rsidR="000E28F6" w:rsidRPr="00B0301B">
        <w:rPr>
          <w:szCs w:val="18"/>
        </w:rPr>
        <w:t>b</w:t>
      </w:r>
      <w:r w:rsidRPr="00B0301B">
        <w:rPr>
          <w:szCs w:val="18"/>
        </w:rPr>
        <w:t xml:space="preserve">etekenis. Hierdoor maken ze ook eerder kennis met zinnen met een ingewikkelde zinsbouw. De medewerkers van Kinderopvang 't Zaans </w:t>
      </w:r>
      <w:r w:rsidR="008F1AFC" w:rsidRPr="00B0301B">
        <w:rPr>
          <w:szCs w:val="18"/>
        </w:rPr>
        <w:t xml:space="preserve">Stationnetje </w:t>
      </w:r>
      <w:r w:rsidRPr="00B0301B">
        <w:rPr>
          <w:szCs w:val="18"/>
        </w:rPr>
        <w:t>hebben een voorbeeldfunctie en spreken zodoende allemaal Algemeen Beschaafd Nederland</w:t>
      </w:r>
      <w:r w:rsidR="000E28F6" w:rsidRPr="00B0301B">
        <w:rPr>
          <w:szCs w:val="18"/>
        </w:rPr>
        <w:t>s</w:t>
      </w:r>
      <w:r w:rsidRPr="00B0301B">
        <w:rPr>
          <w:szCs w:val="18"/>
        </w:rPr>
        <w:t xml:space="preserve">. De medewerkers proberen geen verklein woordjes te gebruiken en stimuleren ‘normaal’ taalgebruik (een auto heet geen </w:t>
      </w:r>
      <w:proofErr w:type="spellStart"/>
      <w:r w:rsidRPr="00B0301B">
        <w:rPr>
          <w:szCs w:val="18"/>
        </w:rPr>
        <w:t>toetoet</w:t>
      </w:r>
      <w:proofErr w:type="spellEnd"/>
      <w:r w:rsidRPr="00B0301B">
        <w:rPr>
          <w:szCs w:val="18"/>
        </w:rPr>
        <w:t xml:space="preserve"> maar wordt auto genoemd). Dit doen wij niet door de kinderen te verbeteren, maar zelf het juiste woord te gebruiken. Bijvoorbeeld, wanneer een kind een plaatje aanwijst van een auto en deze </w:t>
      </w:r>
      <w:proofErr w:type="spellStart"/>
      <w:r w:rsidRPr="00B0301B">
        <w:rPr>
          <w:szCs w:val="18"/>
        </w:rPr>
        <w:t>toetoet</w:t>
      </w:r>
      <w:proofErr w:type="spellEnd"/>
      <w:r w:rsidRPr="00B0301B">
        <w:rPr>
          <w:szCs w:val="18"/>
        </w:rPr>
        <w:t xml:space="preserve"> noemt, reageren de medewerkers met; dat heb jij goed gezien, dat is een auto. </w:t>
      </w:r>
      <w:r w:rsidR="003A1C39" w:rsidRPr="00B0301B">
        <w:rPr>
          <w:szCs w:val="18"/>
        </w:rPr>
        <w:t>Het taalgebruik wordt aangepast aan wat het kind aankan</w:t>
      </w:r>
      <w:r w:rsidRPr="00B0301B">
        <w:rPr>
          <w:szCs w:val="18"/>
        </w:rPr>
        <w:t xml:space="preserve">. </w:t>
      </w:r>
    </w:p>
    <w:p w14:paraId="76F28645" w14:textId="77777777" w:rsidR="00226A3D" w:rsidRPr="00B0301B" w:rsidRDefault="00A90655">
      <w:pPr>
        <w:spacing w:line="259" w:lineRule="auto"/>
        <w:ind w:left="0" w:right="0" w:firstLine="0"/>
        <w:rPr>
          <w:szCs w:val="18"/>
        </w:rPr>
      </w:pPr>
      <w:r w:rsidRPr="00B0301B">
        <w:rPr>
          <w:szCs w:val="18"/>
        </w:rPr>
        <w:t xml:space="preserve"> </w:t>
      </w:r>
    </w:p>
    <w:p w14:paraId="5115FF0D" w14:textId="77777777" w:rsidR="00226A3D" w:rsidRPr="00B0301B" w:rsidRDefault="00A90655">
      <w:pPr>
        <w:ind w:left="-5" w:right="9"/>
        <w:rPr>
          <w:szCs w:val="18"/>
        </w:rPr>
      </w:pPr>
      <w:r w:rsidRPr="00B0301B">
        <w:rPr>
          <w:szCs w:val="18"/>
        </w:rPr>
        <w:t xml:space="preserve">Tijdens het praten met kinderen letten onze pedagogisch medewerkers erop of een kind duidelijk praat, of het alle letters kan uitspreken, of een kind te verstaan is en begrijpt wat er wordt gezegd, of een kind al zinnetjes kan maken, etc. Als een kind onduidelijk spreekt is het zelf duidelijk herhalen van het slecht gearticuleerde woord of het laten herhalen van het woord nadat het is voorgezegd een stimulans. </w:t>
      </w:r>
    </w:p>
    <w:p w14:paraId="53E66479" w14:textId="77777777" w:rsidR="00226A3D" w:rsidRPr="00B0301B" w:rsidRDefault="00A90655">
      <w:pPr>
        <w:spacing w:line="259" w:lineRule="auto"/>
        <w:ind w:left="0" w:right="0" w:firstLine="0"/>
        <w:rPr>
          <w:szCs w:val="18"/>
        </w:rPr>
      </w:pPr>
      <w:r w:rsidRPr="00B0301B">
        <w:rPr>
          <w:szCs w:val="18"/>
        </w:rPr>
        <w:t xml:space="preserve"> </w:t>
      </w:r>
    </w:p>
    <w:p w14:paraId="48A94C20" w14:textId="72D448B4" w:rsidR="00226A3D" w:rsidRPr="00B0301B" w:rsidRDefault="00A90655" w:rsidP="000A06D0">
      <w:pPr>
        <w:pStyle w:val="Kop3"/>
        <w:rPr>
          <w:szCs w:val="18"/>
        </w:rPr>
      </w:pPr>
      <w:bookmarkStart w:id="59" w:name="_Toc208523663"/>
      <w:bookmarkStart w:id="60" w:name="_Toc208585464"/>
      <w:r w:rsidRPr="00B0301B">
        <w:rPr>
          <w:szCs w:val="18"/>
        </w:rPr>
        <w:t>4.1.</w:t>
      </w:r>
      <w:r w:rsidR="000A06D0" w:rsidRPr="00B0301B">
        <w:rPr>
          <w:szCs w:val="18"/>
        </w:rPr>
        <w:t>6</w:t>
      </w:r>
      <w:r w:rsidRPr="00B0301B">
        <w:rPr>
          <w:szCs w:val="18"/>
        </w:rPr>
        <w:t xml:space="preserve"> Muziek</w:t>
      </w:r>
      <w:bookmarkEnd w:id="59"/>
      <w:bookmarkEnd w:id="60"/>
      <w:r w:rsidRPr="00B0301B">
        <w:rPr>
          <w:szCs w:val="18"/>
        </w:rPr>
        <w:t xml:space="preserve"> </w:t>
      </w:r>
    </w:p>
    <w:p w14:paraId="21DA3D1F" w14:textId="77777777" w:rsidR="00226A3D" w:rsidRPr="00B0301B" w:rsidRDefault="00A90655">
      <w:pPr>
        <w:ind w:left="-5" w:right="9"/>
        <w:rPr>
          <w:szCs w:val="18"/>
        </w:rPr>
      </w:pPr>
      <w:r w:rsidRPr="00B0301B">
        <w:rPr>
          <w:szCs w:val="18"/>
        </w:rPr>
        <w:t xml:space="preserve">De eerste kennismaking met muziek vindt al plaats tijdens het verblijf in de baarmoeder. We doen daar de eerste ervaringen op met muziek en ritme: de puls van de hartslag, het ritme van de bloedstroom, het afwisselend waarnemen van wel en geen trillingen, het ritmisch heen en weer wiegen tijdens de bewegingen van de moeder. </w:t>
      </w:r>
    </w:p>
    <w:p w14:paraId="4C678B67" w14:textId="0D8EF874" w:rsidR="00226A3D" w:rsidRPr="00B0301B" w:rsidRDefault="00A90655">
      <w:pPr>
        <w:ind w:left="-5" w:right="9"/>
        <w:rPr>
          <w:szCs w:val="18"/>
        </w:rPr>
      </w:pPr>
      <w:r w:rsidRPr="00B0301B">
        <w:rPr>
          <w:szCs w:val="18"/>
        </w:rPr>
        <w:t xml:space="preserve">Het gehoororgaan functioneert vanaf de 23ste week van de zwangerschap volledig. Een baby herkent na de geboorte klanken, muziek, teksten en taal die </w:t>
      </w:r>
      <w:r w:rsidR="000E28F6" w:rsidRPr="00B0301B">
        <w:rPr>
          <w:szCs w:val="18"/>
        </w:rPr>
        <w:t xml:space="preserve">het </w:t>
      </w:r>
      <w:r w:rsidRPr="00B0301B">
        <w:rPr>
          <w:szCs w:val="18"/>
        </w:rPr>
        <w:t xml:space="preserve">tijdens de zwangerschap regelmatig gehoord heeft. Het kind is al vertrouwd met geluiden zoals de stem van de moeder, vader en broertjes/ zusjes. De favoriete tunes van televisieprogramma’s, het geluid van de stofzuiger en van de deurbel, zijn bekende geluiden. </w:t>
      </w:r>
    </w:p>
    <w:p w14:paraId="4C604F2A" w14:textId="100DC0BC" w:rsidR="00226A3D" w:rsidRPr="00B0301B" w:rsidRDefault="00A90655" w:rsidP="008D62F2">
      <w:pPr>
        <w:spacing w:line="259" w:lineRule="auto"/>
        <w:ind w:left="0" w:right="0" w:firstLine="0"/>
        <w:rPr>
          <w:szCs w:val="18"/>
        </w:rPr>
      </w:pPr>
      <w:r w:rsidRPr="00B0301B">
        <w:rPr>
          <w:szCs w:val="18"/>
        </w:rPr>
        <w:t>Muziek lijkt veel op taal. Taal en muziek bestaan beide uit klanken. Muziek en vooral samen zingen geeft energie en een gevoel van saamhorigheid. Zingen is een vorm van communicatie en geeft uitdrukking aan emoties. Muziek en beweg</w:t>
      </w:r>
      <w:r w:rsidR="000E28F6" w:rsidRPr="00B0301B">
        <w:rPr>
          <w:szCs w:val="18"/>
        </w:rPr>
        <w:t>ing</w:t>
      </w:r>
      <w:r w:rsidRPr="00B0301B">
        <w:rPr>
          <w:szCs w:val="18"/>
        </w:rPr>
        <w:t xml:space="preserve"> zijn onlosmakelijk met elkaar verbo</w:t>
      </w:r>
      <w:r w:rsidR="000E28F6" w:rsidRPr="00B0301B">
        <w:rPr>
          <w:szCs w:val="18"/>
        </w:rPr>
        <w:t>n</w:t>
      </w:r>
      <w:r w:rsidRPr="00B0301B">
        <w:rPr>
          <w:szCs w:val="18"/>
        </w:rPr>
        <w:t xml:space="preserve">den. Muziek roept bij jonge kinderen automatisch beweging op. </w:t>
      </w:r>
    </w:p>
    <w:p w14:paraId="4B34CB99" w14:textId="6EB4E431" w:rsidR="00226A3D" w:rsidRPr="00B0301B" w:rsidRDefault="00A90655" w:rsidP="008D62F2">
      <w:pPr>
        <w:spacing w:line="259" w:lineRule="auto"/>
        <w:ind w:left="0" w:right="0" w:firstLine="0"/>
        <w:rPr>
          <w:szCs w:val="18"/>
        </w:rPr>
      </w:pPr>
      <w:r w:rsidRPr="00B0301B">
        <w:rPr>
          <w:szCs w:val="18"/>
        </w:rPr>
        <w:t xml:space="preserve">Bij </w:t>
      </w:r>
      <w:r w:rsidR="00A60BDE">
        <w:rPr>
          <w:szCs w:val="18"/>
        </w:rPr>
        <w:t>Kinderopvang Bloei</w:t>
      </w:r>
      <w:r w:rsidR="008F1AFC" w:rsidRPr="00B0301B">
        <w:rPr>
          <w:szCs w:val="18"/>
        </w:rPr>
        <w:t xml:space="preserve"> </w:t>
      </w:r>
      <w:r w:rsidRPr="00B0301B">
        <w:rPr>
          <w:szCs w:val="18"/>
        </w:rPr>
        <w:t xml:space="preserve">zetten we regelmatig liedjes in bij verschillende momenten op de dag. Bij het opruimen, een kringetje maken, of het eten en drinken. De kinderen kunnen op deze wijze de koppeling maken tussen een bepaald liedje en het uitvoeren van een bepaalde activiteit. </w:t>
      </w:r>
    </w:p>
    <w:p w14:paraId="437393E9" w14:textId="77777777" w:rsidR="00226A3D" w:rsidRPr="00B0301B" w:rsidRDefault="00A90655">
      <w:pPr>
        <w:spacing w:line="259" w:lineRule="auto"/>
        <w:ind w:left="0" w:right="0" w:firstLine="0"/>
        <w:rPr>
          <w:szCs w:val="18"/>
        </w:rPr>
      </w:pPr>
      <w:r w:rsidRPr="00B0301B">
        <w:rPr>
          <w:szCs w:val="18"/>
        </w:rPr>
        <w:t xml:space="preserve"> </w:t>
      </w:r>
    </w:p>
    <w:p w14:paraId="151FA036" w14:textId="4E56B11E" w:rsidR="00226A3D" w:rsidRPr="00B0301B" w:rsidRDefault="00A90655">
      <w:pPr>
        <w:ind w:left="-5" w:right="9"/>
        <w:rPr>
          <w:szCs w:val="18"/>
        </w:rPr>
      </w:pPr>
      <w:r w:rsidRPr="00B0301B">
        <w:rPr>
          <w:szCs w:val="18"/>
        </w:rPr>
        <w:t>Daarnaast doen we ook regelmatig spelletjes op muziek, zoals dansen, bewegingen imiteren, stilstaan wanneer de muziek stopt etc. Tevens zingen we liedjes met de kinderen waarbij bewegingen of gebaren horen. Hierbij zien we dat kinderen die nog niet meezingen</w:t>
      </w:r>
      <w:r w:rsidR="003A1C39" w:rsidRPr="00B0301B">
        <w:rPr>
          <w:szCs w:val="18"/>
        </w:rPr>
        <w:t xml:space="preserve"> </w:t>
      </w:r>
      <w:r w:rsidRPr="00B0301B">
        <w:rPr>
          <w:szCs w:val="18"/>
        </w:rPr>
        <w:t xml:space="preserve">meedoen met het liedje door hun aandachtige blik of </w:t>
      </w:r>
      <w:r w:rsidR="000E28F6" w:rsidRPr="00B0301B">
        <w:rPr>
          <w:szCs w:val="18"/>
        </w:rPr>
        <w:t xml:space="preserve">hun </w:t>
      </w:r>
      <w:r w:rsidRPr="00B0301B">
        <w:rPr>
          <w:szCs w:val="18"/>
        </w:rPr>
        <w:t>gebaren</w:t>
      </w:r>
      <w:r w:rsidR="000E28F6" w:rsidRPr="00B0301B">
        <w:rPr>
          <w:szCs w:val="18"/>
        </w:rPr>
        <w:t>,</w:t>
      </w:r>
      <w:r w:rsidRPr="00B0301B">
        <w:rPr>
          <w:szCs w:val="18"/>
        </w:rPr>
        <w:t xml:space="preserve"> en plezier hieraan beleven. Voor</w:t>
      </w:r>
      <w:r w:rsidR="003F0D66" w:rsidRPr="00B0301B">
        <w:rPr>
          <w:szCs w:val="18"/>
        </w:rPr>
        <w:t xml:space="preserve"> de allerkleinsten</w:t>
      </w:r>
      <w:r w:rsidRPr="00B0301B">
        <w:rPr>
          <w:szCs w:val="18"/>
        </w:rPr>
        <w:t xml:space="preserve"> is het nog moeilijk om achtergrondgeluiden weg te filteren. Muziek wordt alleen bewust ingezet. Een rustig klassiek muziekje om de kinderen tot rust te brengen</w:t>
      </w:r>
      <w:r w:rsidR="003F0D66" w:rsidRPr="00B0301B">
        <w:rPr>
          <w:szCs w:val="18"/>
        </w:rPr>
        <w:t>.</w:t>
      </w:r>
      <w:r w:rsidRPr="00B0301B">
        <w:rPr>
          <w:szCs w:val="18"/>
        </w:rPr>
        <w:t xml:space="preserve"> </w:t>
      </w:r>
    </w:p>
    <w:p w14:paraId="4055B9CE" w14:textId="7564C3F9" w:rsidR="00CF0C4D" w:rsidRPr="00B0301B" w:rsidRDefault="00A90655" w:rsidP="008D62F2">
      <w:pPr>
        <w:spacing w:line="259" w:lineRule="auto"/>
        <w:ind w:left="0" w:right="0" w:firstLine="0"/>
        <w:rPr>
          <w:szCs w:val="18"/>
        </w:rPr>
      </w:pPr>
      <w:r w:rsidRPr="00B0301B">
        <w:rPr>
          <w:szCs w:val="18"/>
        </w:rPr>
        <w:t xml:space="preserve"> </w:t>
      </w:r>
    </w:p>
    <w:p w14:paraId="5755C226" w14:textId="0D0EBCA8" w:rsidR="00226A3D" w:rsidRPr="00B0301B" w:rsidRDefault="00A90655" w:rsidP="000A06D0">
      <w:pPr>
        <w:pStyle w:val="Kop3"/>
        <w:rPr>
          <w:szCs w:val="18"/>
        </w:rPr>
      </w:pPr>
      <w:bookmarkStart w:id="61" w:name="_Toc208523664"/>
      <w:bookmarkStart w:id="62" w:name="_Toc208585465"/>
      <w:r w:rsidRPr="00B0301B">
        <w:rPr>
          <w:szCs w:val="18"/>
        </w:rPr>
        <w:t>4.1.</w:t>
      </w:r>
      <w:r w:rsidR="000A06D0" w:rsidRPr="00B0301B">
        <w:rPr>
          <w:szCs w:val="18"/>
        </w:rPr>
        <w:t>7</w:t>
      </w:r>
      <w:r w:rsidRPr="00B0301B">
        <w:rPr>
          <w:szCs w:val="18"/>
        </w:rPr>
        <w:t xml:space="preserve"> </w:t>
      </w:r>
      <w:r w:rsidR="00F435C8" w:rsidRPr="00B0301B">
        <w:rPr>
          <w:szCs w:val="18"/>
        </w:rPr>
        <w:t>Fantasie belangrijk voor de o</w:t>
      </w:r>
      <w:r w:rsidRPr="00B0301B">
        <w:rPr>
          <w:szCs w:val="18"/>
        </w:rPr>
        <w:t>ntwikkeling van de creativiteit</w:t>
      </w:r>
      <w:bookmarkEnd w:id="61"/>
      <w:bookmarkEnd w:id="62"/>
      <w:r w:rsidRPr="00B0301B">
        <w:rPr>
          <w:szCs w:val="18"/>
        </w:rPr>
        <w:t xml:space="preserve"> </w:t>
      </w:r>
    </w:p>
    <w:p w14:paraId="100604BF" w14:textId="4A500BA1" w:rsidR="00226A3D" w:rsidRPr="00B0301B" w:rsidRDefault="00A90655">
      <w:pPr>
        <w:ind w:left="-5" w:right="9"/>
        <w:rPr>
          <w:szCs w:val="18"/>
        </w:rPr>
      </w:pPr>
      <w:r w:rsidRPr="00B0301B">
        <w:rPr>
          <w:szCs w:val="18"/>
        </w:rPr>
        <w:t xml:space="preserve">Creativiteit heeft alles te maken met fantasie. Fantasie kan men opvatten als </w:t>
      </w:r>
      <w:r w:rsidR="00F435C8" w:rsidRPr="00B0301B">
        <w:rPr>
          <w:szCs w:val="18"/>
        </w:rPr>
        <w:t>voorstellingen</w:t>
      </w:r>
      <w:r w:rsidRPr="00B0301B">
        <w:rPr>
          <w:szCs w:val="18"/>
        </w:rPr>
        <w:t xml:space="preserve"> die op dat moment niet overeenkomen met de werkelijkheid. Deze simpele vorm van fantasie komt voor het eerst voor in het tweede levensjaar. Fantasie kan ook verder gaan. De voorstelling die een kind maakt gaat verder en heeft ‘in het echt’ nooit bestaan. Het uiten van deze fantasieën kan op verschillende manieren. Door middel van spel, door middel van tekenen of knutselen, door het zingen van fantasieliedjes enz. </w:t>
      </w:r>
    </w:p>
    <w:p w14:paraId="51F0DE2A" w14:textId="77777777" w:rsidR="00226A3D" w:rsidRPr="00B0301B" w:rsidRDefault="00A90655">
      <w:pPr>
        <w:spacing w:line="259" w:lineRule="auto"/>
        <w:ind w:left="0" w:right="0" w:firstLine="0"/>
        <w:rPr>
          <w:szCs w:val="18"/>
        </w:rPr>
      </w:pPr>
      <w:r w:rsidRPr="00B0301B">
        <w:rPr>
          <w:szCs w:val="18"/>
        </w:rPr>
        <w:t xml:space="preserve"> </w:t>
      </w:r>
    </w:p>
    <w:p w14:paraId="2087D5BD" w14:textId="4D77193D" w:rsidR="00226A3D" w:rsidRPr="00B0301B" w:rsidRDefault="00A90655">
      <w:pPr>
        <w:ind w:left="-5" w:right="386"/>
        <w:rPr>
          <w:szCs w:val="18"/>
        </w:rPr>
      </w:pPr>
      <w:r w:rsidRPr="00B0301B">
        <w:rPr>
          <w:szCs w:val="18"/>
        </w:rPr>
        <w:lastRenderedPageBreak/>
        <w:t xml:space="preserve">Het stimuleren van allerlei creatieve activiteiten, waarbij het kind probeert zijn fantasie te laten spreken, is belangrijk </w:t>
      </w:r>
      <w:r w:rsidR="00F435C8" w:rsidRPr="00B0301B">
        <w:rPr>
          <w:szCs w:val="18"/>
        </w:rPr>
        <w:t xml:space="preserve">voor </w:t>
      </w:r>
      <w:r w:rsidRPr="00B0301B">
        <w:rPr>
          <w:szCs w:val="18"/>
        </w:rPr>
        <w:t>de ontwikkeling van het kind</w:t>
      </w:r>
      <w:r w:rsidR="00F435C8" w:rsidRPr="00B0301B">
        <w:rPr>
          <w:szCs w:val="18"/>
        </w:rPr>
        <w:t>. W</w:t>
      </w:r>
      <w:r w:rsidRPr="00B0301B">
        <w:rPr>
          <w:szCs w:val="18"/>
        </w:rPr>
        <w:t xml:space="preserve">e </w:t>
      </w:r>
      <w:r w:rsidR="00F435C8" w:rsidRPr="00B0301B">
        <w:rPr>
          <w:szCs w:val="18"/>
        </w:rPr>
        <w:t xml:space="preserve">geven </w:t>
      </w:r>
      <w:r w:rsidRPr="00B0301B">
        <w:rPr>
          <w:szCs w:val="18"/>
        </w:rPr>
        <w:t>hier dagelijks veel aandacht aan.</w:t>
      </w:r>
      <w:r w:rsidR="00B06089" w:rsidRPr="00B0301B">
        <w:rPr>
          <w:szCs w:val="18"/>
        </w:rPr>
        <w:t xml:space="preserve"> Bijvoorbeeld</w:t>
      </w:r>
      <w:r w:rsidRPr="00B0301B">
        <w:rPr>
          <w:szCs w:val="18"/>
        </w:rPr>
        <w:t xml:space="preserve"> </w:t>
      </w:r>
      <w:r w:rsidR="00362D92" w:rsidRPr="00B0301B">
        <w:rPr>
          <w:szCs w:val="18"/>
        </w:rPr>
        <w:t>h</w:t>
      </w:r>
      <w:r w:rsidRPr="00B0301B">
        <w:rPr>
          <w:szCs w:val="18"/>
        </w:rPr>
        <w:t>et veelvuldig knutselen en tekenen</w:t>
      </w:r>
      <w:r w:rsidR="00B06089" w:rsidRPr="00B0301B">
        <w:rPr>
          <w:szCs w:val="18"/>
        </w:rPr>
        <w:t xml:space="preserve">, </w:t>
      </w:r>
      <w:r w:rsidRPr="00B0301B">
        <w:rPr>
          <w:szCs w:val="18"/>
        </w:rPr>
        <w:t>waarbij</w:t>
      </w:r>
      <w:r w:rsidR="00B06089" w:rsidRPr="00B0301B">
        <w:rPr>
          <w:szCs w:val="18"/>
        </w:rPr>
        <w:t xml:space="preserve"> ook</w:t>
      </w:r>
      <w:r w:rsidR="003F0D66" w:rsidRPr="00B0301B">
        <w:rPr>
          <w:szCs w:val="18"/>
        </w:rPr>
        <w:t xml:space="preserve"> liever</w:t>
      </w:r>
      <w:r w:rsidRPr="00B0301B">
        <w:rPr>
          <w:szCs w:val="18"/>
        </w:rPr>
        <w:t xml:space="preserve"> </w:t>
      </w:r>
      <w:r w:rsidR="00BE539A" w:rsidRPr="00B0301B">
        <w:rPr>
          <w:szCs w:val="18"/>
        </w:rPr>
        <w:t>niet</w:t>
      </w:r>
      <w:r w:rsidRPr="00B0301B">
        <w:rPr>
          <w:szCs w:val="18"/>
        </w:rPr>
        <w:t xml:space="preserve"> waarheidsgetrouwe dingen worden gemaakt of getekend</w:t>
      </w:r>
      <w:r w:rsidR="00B06089" w:rsidRPr="00B0301B">
        <w:rPr>
          <w:szCs w:val="18"/>
        </w:rPr>
        <w:t>.</w:t>
      </w:r>
      <w:r w:rsidR="008972A2" w:rsidRPr="00B0301B">
        <w:rPr>
          <w:szCs w:val="18"/>
        </w:rPr>
        <w:t xml:space="preserve"> Deze aanpak is belangrijk voor de fantasie ontwikkeling. </w:t>
      </w:r>
    </w:p>
    <w:p w14:paraId="161F7D64" w14:textId="77DD6218" w:rsidR="00226A3D" w:rsidRPr="00B0301B" w:rsidRDefault="00F435C8">
      <w:pPr>
        <w:ind w:left="-5" w:right="9"/>
        <w:rPr>
          <w:szCs w:val="18"/>
        </w:rPr>
      </w:pPr>
      <w:r w:rsidRPr="00B0301B">
        <w:rPr>
          <w:szCs w:val="18"/>
        </w:rPr>
        <w:t>Ook h</w:t>
      </w:r>
      <w:r w:rsidR="00A90655" w:rsidRPr="00B0301B">
        <w:rPr>
          <w:szCs w:val="18"/>
        </w:rPr>
        <w:t xml:space="preserve">et spelen of naspelen van tafereeltjes bevordert de creativiteit van het kind. Daarom bieden wij de kinderen verkleedkleren en bijbehorende accessoires aan. </w:t>
      </w:r>
    </w:p>
    <w:p w14:paraId="511A34FA" w14:textId="77777777" w:rsidR="00226A3D" w:rsidRPr="00B0301B" w:rsidRDefault="00A90655">
      <w:pPr>
        <w:spacing w:line="259" w:lineRule="auto"/>
        <w:ind w:left="0" w:right="0" w:firstLine="0"/>
        <w:rPr>
          <w:szCs w:val="18"/>
        </w:rPr>
      </w:pPr>
      <w:r w:rsidRPr="00B0301B">
        <w:rPr>
          <w:szCs w:val="18"/>
        </w:rPr>
        <w:t xml:space="preserve"> </w:t>
      </w:r>
    </w:p>
    <w:p w14:paraId="756F37E1" w14:textId="03093686" w:rsidR="00226A3D" w:rsidRPr="00B0301B" w:rsidRDefault="00A90655">
      <w:pPr>
        <w:ind w:left="-5" w:right="9"/>
        <w:rPr>
          <w:szCs w:val="18"/>
        </w:rPr>
      </w:pPr>
      <w:r w:rsidRPr="00B0301B">
        <w:rPr>
          <w:szCs w:val="18"/>
        </w:rPr>
        <w:t xml:space="preserve">Creatieve activiteiten zijn een goede aanleiding om plezier met elkaar te maken en allerlei spannende dingen te ontdekken. De ontdekking dat verf aan je vingers blijft plakken, dat je klei kan kneden enz. Het onbevangen en onbevooroordeeld kunnen experimenteren met materialen, het ontdekken van de mogelijkheden en beperkingen schept plezier. Behalve dit creatief bezig zijn, gaan dit soort activiteiten gepaard met extra individuele aandacht. </w:t>
      </w:r>
    </w:p>
    <w:p w14:paraId="46BFA381" w14:textId="77777777" w:rsidR="00226A3D" w:rsidRPr="00B0301B" w:rsidRDefault="00A90655">
      <w:pPr>
        <w:ind w:left="-5" w:right="9"/>
        <w:rPr>
          <w:szCs w:val="18"/>
        </w:rPr>
      </w:pPr>
      <w:r w:rsidRPr="00B0301B">
        <w:rPr>
          <w:szCs w:val="18"/>
        </w:rPr>
        <w:t xml:space="preserve">Creatief bezig zijn is een intensief moment tussen kind en pedagogische medewerker. </w:t>
      </w:r>
    </w:p>
    <w:p w14:paraId="40F073F0" w14:textId="7EB24EF9" w:rsidR="00226A3D" w:rsidRPr="00B0301B" w:rsidRDefault="00A90655">
      <w:pPr>
        <w:spacing w:line="259" w:lineRule="auto"/>
        <w:ind w:left="0" w:right="0" w:firstLine="0"/>
        <w:rPr>
          <w:szCs w:val="18"/>
        </w:rPr>
      </w:pPr>
      <w:r w:rsidRPr="00B0301B">
        <w:rPr>
          <w:szCs w:val="18"/>
        </w:rPr>
        <w:t xml:space="preserve"> </w:t>
      </w:r>
    </w:p>
    <w:p w14:paraId="639CA37D" w14:textId="77777777" w:rsidR="00226A3D" w:rsidRPr="006F70F8" w:rsidRDefault="00A90655" w:rsidP="000A06D0">
      <w:pPr>
        <w:pStyle w:val="Kop2"/>
        <w:rPr>
          <w:b/>
          <w:bCs/>
          <w:sz w:val="18"/>
          <w:szCs w:val="18"/>
        </w:rPr>
      </w:pPr>
      <w:bookmarkStart w:id="63" w:name="_Toc208523665"/>
      <w:bookmarkStart w:id="64" w:name="_Toc208585466"/>
      <w:r w:rsidRPr="006F70F8">
        <w:rPr>
          <w:b/>
          <w:bCs/>
          <w:sz w:val="18"/>
          <w:szCs w:val="18"/>
        </w:rPr>
        <w:t>4.2 Jongens en Meisjes</w:t>
      </w:r>
      <w:bookmarkEnd w:id="63"/>
      <w:bookmarkEnd w:id="64"/>
      <w:r w:rsidRPr="006F70F8">
        <w:rPr>
          <w:b/>
          <w:bCs/>
          <w:sz w:val="18"/>
          <w:szCs w:val="18"/>
        </w:rPr>
        <w:t xml:space="preserve"> </w:t>
      </w:r>
    </w:p>
    <w:p w14:paraId="20535EA5" w14:textId="3C9A63C6" w:rsidR="00226A3D" w:rsidRPr="00B0301B" w:rsidRDefault="00A90655" w:rsidP="00370010">
      <w:pPr>
        <w:ind w:left="-5" w:right="9"/>
        <w:rPr>
          <w:szCs w:val="18"/>
        </w:rPr>
      </w:pPr>
      <w:r w:rsidRPr="00B0301B">
        <w:rPr>
          <w:szCs w:val="18"/>
        </w:rPr>
        <w:t xml:space="preserve">We zijn er ons van bewust dat de kinderen op het kinderdagverblijf veel meer met vrouwen dan met mannen in aanraking komen.  </w:t>
      </w:r>
    </w:p>
    <w:p w14:paraId="39629AC3" w14:textId="2A3D24D6" w:rsidR="00226A3D" w:rsidRPr="00B0301B" w:rsidRDefault="00A90655">
      <w:pPr>
        <w:ind w:left="-5" w:right="0"/>
        <w:rPr>
          <w:szCs w:val="18"/>
        </w:rPr>
      </w:pPr>
      <w:r w:rsidRPr="00B0301B">
        <w:rPr>
          <w:szCs w:val="18"/>
        </w:rPr>
        <w:t xml:space="preserve">Uit onderzoek is gebleken dat vrouwen, </w:t>
      </w:r>
      <w:r w:rsidR="00F435C8" w:rsidRPr="00B0301B">
        <w:rPr>
          <w:szCs w:val="18"/>
        </w:rPr>
        <w:t xml:space="preserve">meer </w:t>
      </w:r>
      <w:r w:rsidRPr="00B0301B">
        <w:rPr>
          <w:szCs w:val="18"/>
        </w:rPr>
        <w:t>dan mannen</w:t>
      </w:r>
      <w:r w:rsidR="00F435C8" w:rsidRPr="00B0301B">
        <w:rPr>
          <w:szCs w:val="18"/>
        </w:rPr>
        <w:t xml:space="preserve"> doen</w:t>
      </w:r>
      <w:r w:rsidRPr="00B0301B">
        <w:rPr>
          <w:szCs w:val="18"/>
        </w:rPr>
        <w:t xml:space="preserve">, gedrag bij kinderen als ‘druk’ of </w:t>
      </w:r>
      <w:r w:rsidR="00F435C8" w:rsidRPr="00B0301B">
        <w:rPr>
          <w:szCs w:val="18"/>
        </w:rPr>
        <w:t>‘</w:t>
      </w:r>
      <w:r w:rsidRPr="00B0301B">
        <w:rPr>
          <w:szCs w:val="18"/>
        </w:rPr>
        <w:t xml:space="preserve">destructief’ interpreteren. Vanuit ons veelal vrouwelijke referentiekader vinden we </w:t>
      </w:r>
      <w:r w:rsidR="00F435C8" w:rsidRPr="00B0301B">
        <w:rPr>
          <w:szCs w:val="18"/>
        </w:rPr>
        <w:t xml:space="preserve">het </w:t>
      </w:r>
      <w:r w:rsidRPr="00B0301B">
        <w:rPr>
          <w:szCs w:val="18"/>
        </w:rPr>
        <w:t>daarom belangrijk om ons te realiseren dat we positief met ‘druk’ gedrag moeten omgaan</w:t>
      </w:r>
      <w:r w:rsidR="00F435C8" w:rsidRPr="00B0301B">
        <w:rPr>
          <w:szCs w:val="18"/>
        </w:rPr>
        <w:t>, onder meer</w:t>
      </w:r>
      <w:r w:rsidRPr="00B0301B">
        <w:rPr>
          <w:szCs w:val="18"/>
        </w:rPr>
        <w:t xml:space="preserve"> door naar behoefte verschillende bewegingsactiviteiten aan te bieden. </w:t>
      </w:r>
    </w:p>
    <w:p w14:paraId="16D7F4DF" w14:textId="77777777" w:rsidR="00226A3D" w:rsidRPr="00B0301B" w:rsidRDefault="00A90655">
      <w:pPr>
        <w:spacing w:line="259" w:lineRule="auto"/>
        <w:ind w:left="0" w:right="0" w:firstLine="0"/>
        <w:rPr>
          <w:szCs w:val="18"/>
        </w:rPr>
      </w:pPr>
      <w:r w:rsidRPr="00B0301B">
        <w:rPr>
          <w:szCs w:val="18"/>
        </w:rPr>
        <w:t xml:space="preserve"> </w:t>
      </w:r>
    </w:p>
    <w:p w14:paraId="75D9D42B" w14:textId="5CA11004" w:rsidR="00226A3D" w:rsidRPr="00B0301B" w:rsidRDefault="00A90655">
      <w:pPr>
        <w:ind w:left="-5" w:right="9"/>
        <w:rPr>
          <w:szCs w:val="18"/>
        </w:rPr>
      </w:pPr>
      <w:r w:rsidRPr="00B0301B">
        <w:rPr>
          <w:szCs w:val="18"/>
        </w:rPr>
        <w:t>Kinderen zijn heel gevoelig voor voorbeeldgedrag. We proberen roldoorbrekend te werken: er is voor jongens en meisjes ruimte om buiten te schreeuwen, te stoeien en er is ruimte voor bewegingsspelletjes om energie kwijt te kunnen. Verder geldt dat al het speelgoed voor zowel jongens als meisjes is bedoeld: we vinden het prima als een jongen zich verkleed</w:t>
      </w:r>
      <w:r w:rsidR="004D7443" w:rsidRPr="00B0301B">
        <w:rPr>
          <w:szCs w:val="18"/>
        </w:rPr>
        <w:t>t</w:t>
      </w:r>
      <w:r w:rsidRPr="00B0301B">
        <w:rPr>
          <w:szCs w:val="18"/>
        </w:rPr>
        <w:t xml:space="preserve"> als prinses en een meisje voor bouwvakker speelt. </w:t>
      </w:r>
    </w:p>
    <w:p w14:paraId="40AD6890" w14:textId="77777777" w:rsidR="00226A3D" w:rsidRPr="00B0301B" w:rsidRDefault="00A90655">
      <w:pPr>
        <w:spacing w:line="259" w:lineRule="auto"/>
        <w:ind w:left="0" w:right="0" w:firstLine="0"/>
        <w:rPr>
          <w:szCs w:val="18"/>
        </w:rPr>
      </w:pPr>
      <w:r w:rsidRPr="00B0301B">
        <w:rPr>
          <w:szCs w:val="18"/>
        </w:rPr>
        <w:t xml:space="preserve"> </w:t>
      </w:r>
    </w:p>
    <w:p w14:paraId="5791285D" w14:textId="06BAFF96" w:rsidR="00226A3D" w:rsidRPr="00B0301B" w:rsidRDefault="00A90655">
      <w:pPr>
        <w:ind w:left="-5" w:right="9"/>
        <w:rPr>
          <w:szCs w:val="18"/>
        </w:rPr>
      </w:pPr>
      <w:r w:rsidRPr="00B0301B">
        <w:rPr>
          <w:szCs w:val="18"/>
        </w:rPr>
        <w:t xml:space="preserve">Tevens is er ruimte voor verschillen: </w:t>
      </w:r>
      <w:r w:rsidR="004D7443" w:rsidRPr="00B0301B">
        <w:rPr>
          <w:szCs w:val="18"/>
        </w:rPr>
        <w:t>u</w:t>
      </w:r>
      <w:r w:rsidRPr="00B0301B">
        <w:rPr>
          <w:szCs w:val="18"/>
        </w:rPr>
        <w:t xml:space="preserve">it onderzoek is gebleken, dat de meeste jongens in vergelijking met meisjes van dezelfde leeftijd nog minder talig zijn ingesteld. We proberen onze pedagogisch medewerkers er rekening mee te laten houden dat ze hun boodschap aan jongens soms korter en bondiger formuleren. </w:t>
      </w:r>
    </w:p>
    <w:p w14:paraId="334FC09D" w14:textId="5705A289" w:rsidR="00226A3D" w:rsidRPr="00B0301B" w:rsidRDefault="00A90655" w:rsidP="009349A9">
      <w:pPr>
        <w:ind w:left="-5" w:right="189"/>
        <w:rPr>
          <w:szCs w:val="18"/>
        </w:rPr>
      </w:pPr>
      <w:r w:rsidRPr="00B0301B">
        <w:rPr>
          <w:szCs w:val="18"/>
        </w:rPr>
        <w:t>De pedagogische medewerkers proberen zoveel mogelijk ‘negatief’ gedrag om te buigen naar iets positiefs, door een alternatief aan te bieden in plaats van veelvuldig nee te zeggen. Door bijvoorbeeld een kind d</w:t>
      </w:r>
      <w:r w:rsidR="004D7443" w:rsidRPr="00B0301B">
        <w:rPr>
          <w:szCs w:val="18"/>
        </w:rPr>
        <w:t>at</w:t>
      </w:r>
      <w:r w:rsidRPr="00B0301B">
        <w:rPr>
          <w:szCs w:val="18"/>
        </w:rPr>
        <w:t xml:space="preserve"> </w:t>
      </w:r>
      <w:r w:rsidR="004D7443" w:rsidRPr="00B0301B">
        <w:rPr>
          <w:szCs w:val="18"/>
        </w:rPr>
        <w:t xml:space="preserve">met zand </w:t>
      </w:r>
      <w:r w:rsidRPr="00B0301B">
        <w:rPr>
          <w:szCs w:val="18"/>
        </w:rPr>
        <w:t>gooit een bal aan te bieden en te vertellen dat</w:t>
      </w:r>
      <w:r w:rsidR="004D7443" w:rsidRPr="00B0301B">
        <w:rPr>
          <w:szCs w:val="18"/>
        </w:rPr>
        <w:t>,</w:t>
      </w:r>
      <w:r w:rsidRPr="00B0301B">
        <w:rPr>
          <w:szCs w:val="18"/>
        </w:rPr>
        <w:t xml:space="preserve"> als het kind wil gooien</w:t>
      </w:r>
      <w:r w:rsidR="004D7443" w:rsidRPr="00B0301B">
        <w:rPr>
          <w:szCs w:val="18"/>
        </w:rPr>
        <w:t>,</w:t>
      </w:r>
      <w:r w:rsidRPr="00B0301B">
        <w:rPr>
          <w:szCs w:val="18"/>
        </w:rPr>
        <w:t xml:space="preserve"> dit </w:t>
      </w:r>
      <w:r w:rsidR="004D7443" w:rsidRPr="00B0301B">
        <w:rPr>
          <w:szCs w:val="18"/>
        </w:rPr>
        <w:t xml:space="preserve">weliswaar </w:t>
      </w:r>
      <w:r w:rsidRPr="00B0301B">
        <w:rPr>
          <w:szCs w:val="18"/>
        </w:rPr>
        <w:t>mag, maar dan wel met de bal in plaats van met zand. Soms zullen we bewust een situatie even aankijken, omdat eigen ervaringen opdoen zinvoller is dan waarschuwen. Hierbij stellen we ons zelf altijd de vraag</w:t>
      </w:r>
      <w:r w:rsidR="00B4187A" w:rsidRPr="00B0301B">
        <w:rPr>
          <w:szCs w:val="18"/>
        </w:rPr>
        <w:t>: w</w:t>
      </w:r>
      <w:r w:rsidRPr="00B0301B">
        <w:rPr>
          <w:szCs w:val="18"/>
        </w:rPr>
        <w:t xml:space="preserve">at is het ergste wat er kan gebeuren? </w:t>
      </w:r>
      <w:r w:rsidR="00B4187A" w:rsidRPr="00B0301B">
        <w:rPr>
          <w:szCs w:val="18"/>
        </w:rPr>
        <w:t>En: v</w:t>
      </w:r>
      <w:r w:rsidRPr="00B0301B">
        <w:rPr>
          <w:szCs w:val="18"/>
        </w:rPr>
        <w:t xml:space="preserve">inden wij dat een aanvaardbaar risico? </w:t>
      </w:r>
    </w:p>
    <w:p w14:paraId="0E3941AE" w14:textId="459976DE" w:rsidR="001A5DEB" w:rsidRPr="00B0301B" w:rsidRDefault="001A5DEB" w:rsidP="009349A9">
      <w:pPr>
        <w:ind w:left="-5" w:right="189"/>
        <w:rPr>
          <w:szCs w:val="18"/>
        </w:rPr>
      </w:pPr>
    </w:p>
    <w:p w14:paraId="2B720781" w14:textId="5E530AD0" w:rsidR="001A5DEB" w:rsidRPr="006F70F8" w:rsidRDefault="001A5DEB" w:rsidP="000A06D0">
      <w:pPr>
        <w:pStyle w:val="Kop2"/>
        <w:rPr>
          <w:b/>
          <w:bCs/>
          <w:sz w:val="18"/>
          <w:szCs w:val="18"/>
        </w:rPr>
      </w:pPr>
      <w:bookmarkStart w:id="65" w:name="_Toc208523666"/>
      <w:bookmarkStart w:id="66" w:name="_Toc208585467"/>
      <w:r w:rsidRPr="006F70F8">
        <w:rPr>
          <w:b/>
          <w:bCs/>
          <w:sz w:val="18"/>
          <w:szCs w:val="18"/>
        </w:rPr>
        <w:t xml:space="preserve">4.3 </w:t>
      </w:r>
      <w:proofErr w:type="spellStart"/>
      <w:r w:rsidRPr="006F70F8">
        <w:rPr>
          <w:b/>
          <w:bCs/>
          <w:sz w:val="18"/>
          <w:szCs w:val="18"/>
        </w:rPr>
        <w:t>Kindvolgsysteem</w:t>
      </w:r>
      <w:bookmarkEnd w:id="65"/>
      <w:bookmarkEnd w:id="66"/>
      <w:proofErr w:type="spellEnd"/>
    </w:p>
    <w:p w14:paraId="32D2C752" w14:textId="09FE9DFF" w:rsidR="001A5DEB" w:rsidRPr="00B0301B" w:rsidRDefault="00A60BDE" w:rsidP="009349A9">
      <w:pPr>
        <w:ind w:left="-5" w:right="189"/>
        <w:rPr>
          <w:szCs w:val="18"/>
        </w:rPr>
      </w:pPr>
      <w:r>
        <w:rPr>
          <w:szCs w:val="18"/>
        </w:rPr>
        <w:t>Kinderopvang Bloei</w:t>
      </w:r>
      <w:r w:rsidR="001A5DEB" w:rsidRPr="00B0301B">
        <w:rPr>
          <w:szCs w:val="18"/>
        </w:rPr>
        <w:t xml:space="preserve"> werkt met een </w:t>
      </w:r>
      <w:proofErr w:type="spellStart"/>
      <w:r w:rsidR="001A5DEB" w:rsidRPr="00B0301B">
        <w:rPr>
          <w:szCs w:val="18"/>
        </w:rPr>
        <w:t>kindvolgsysteem</w:t>
      </w:r>
      <w:proofErr w:type="spellEnd"/>
      <w:r w:rsidR="00EC0DD4" w:rsidRPr="00B0301B">
        <w:rPr>
          <w:szCs w:val="18"/>
        </w:rPr>
        <w:t xml:space="preserve"> (</w:t>
      </w:r>
      <w:proofErr w:type="spellStart"/>
      <w:r w:rsidR="00EC0DD4" w:rsidRPr="00B0301B">
        <w:rPr>
          <w:szCs w:val="18"/>
        </w:rPr>
        <w:t>Pravoo</w:t>
      </w:r>
      <w:proofErr w:type="spellEnd"/>
      <w:r w:rsidR="00EC0DD4" w:rsidRPr="00B0301B">
        <w:rPr>
          <w:szCs w:val="18"/>
        </w:rPr>
        <w:t>)</w:t>
      </w:r>
      <w:r w:rsidR="001A5DEB" w:rsidRPr="00B0301B">
        <w:rPr>
          <w:szCs w:val="18"/>
        </w:rPr>
        <w:t xml:space="preserve"> van nul tot vier.</w:t>
      </w:r>
    </w:p>
    <w:p w14:paraId="1C867F82" w14:textId="2151FBDE" w:rsidR="001A5DEB" w:rsidRPr="00B0301B" w:rsidRDefault="001A5DEB" w:rsidP="009349A9">
      <w:pPr>
        <w:ind w:left="-5" w:right="189"/>
        <w:rPr>
          <w:szCs w:val="18"/>
        </w:rPr>
      </w:pPr>
      <w:r w:rsidRPr="00B0301B">
        <w:rPr>
          <w:szCs w:val="18"/>
        </w:rPr>
        <w:t>Het volgsysteem is een online programma waarin de gegevens van het kind worden ingevoerd.</w:t>
      </w:r>
    </w:p>
    <w:p w14:paraId="61384279" w14:textId="458E7440" w:rsidR="001A5DEB" w:rsidRPr="00B0301B" w:rsidRDefault="001A5DEB" w:rsidP="009349A9">
      <w:pPr>
        <w:ind w:left="-5" w:right="189"/>
        <w:rPr>
          <w:szCs w:val="18"/>
        </w:rPr>
      </w:pPr>
      <w:r w:rsidRPr="00B0301B">
        <w:rPr>
          <w:szCs w:val="18"/>
        </w:rPr>
        <w:t>Op basis van leeftijd staan hier vragen bij “passend” bij de leeftijd van het kind.</w:t>
      </w:r>
    </w:p>
    <w:p w14:paraId="37897DB8" w14:textId="64C70185" w:rsidR="001A5DEB" w:rsidRPr="00B0301B" w:rsidRDefault="001A5DEB" w:rsidP="009349A9">
      <w:pPr>
        <w:ind w:left="-5" w:right="189"/>
        <w:rPr>
          <w:szCs w:val="18"/>
        </w:rPr>
      </w:pPr>
      <w:r w:rsidRPr="00B0301B">
        <w:rPr>
          <w:szCs w:val="18"/>
        </w:rPr>
        <w:t>Deze vragen zullen met regelmaat worden beantwoord door de mentor van uw kind.</w:t>
      </w:r>
    </w:p>
    <w:p w14:paraId="41923138" w14:textId="02CD34F4" w:rsidR="001A5DEB" w:rsidRPr="00B0301B" w:rsidRDefault="001A5DEB" w:rsidP="009349A9">
      <w:pPr>
        <w:ind w:left="-5" w:right="189"/>
        <w:rPr>
          <w:szCs w:val="18"/>
        </w:rPr>
      </w:pPr>
      <w:r w:rsidRPr="00B0301B">
        <w:rPr>
          <w:szCs w:val="18"/>
        </w:rPr>
        <w:t>Door deze vragen met regelmaat te beantwoorden heeft de mentor een goed overzicht in de ontwikkeling van uw kind.</w:t>
      </w:r>
    </w:p>
    <w:p w14:paraId="157516BC" w14:textId="7A30812C" w:rsidR="001A5DEB" w:rsidRPr="00B0301B" w:rsidRDefault="001A5DEB" w:rsidP="009349A9">
      <w:pPr>
        <w:ind w:left="-5" w:right="189"/>
        <w:rPr>
          <w:szCs w:val="18"/>
        </w:rPr>
      </w:pPr>
      <w:r w:rsidRPr="00B0301B">
        <w:rPr>
          <w:szCs w:val="18"/>
        </w:rPr>
        <w:t xml:space="preserve">De resultaten van het </w:t>
      </w:r>
      <w:proofErr w:type="spellStart"/>
      <w:r w:rsidRPr="00B0301B">
        <w:rPr>
          <w:szCs w:val="18"/>
        </w:rPr>
        <w:t>kindvolgsysteem</w:t>
      </w:r>
      <w:proofErr w:type="spellEnd"/>
      <w:r w:rsidRPr="00B0301B">
        <w:rPr>
          <w:szCs w:val="18"/>
        </w:rPr>
        <w:t xml:space="preserve"> zullen tijdens het </w:t>
      </w:r>
      <w:r w:rsidR="007D5EE9" w:rsidRPr="00B0301B">
        <w:rPr>
          <w:szCs w:val="18"/>
        </w:rPr>
        <w:t>tien-</w:t>
      </w:r>
      <w:r w:rsidRPr="00B0301B">
        <w:rPr>
          <w:szCs w:val="18"/>
        </w:rPr>
        <w:t>minuten</w:t>
      </w:r>
      <w:r w:rsidR="007D5EE9" w:rsidRPr="00B0301B">
        <w:rPr>
          <w:szCs w:val="18"/>
        </w:rPr>
        <w:t>-</w:t>
      </w:r>
      <w:r w:rsidRPr="00B0301B">
        <w:rPr>
          <w:szCs w:val="18"/>
        </w:rPr>
        <w:t>gesprek met de ouders worden doorgenomen.</w:t>
      </w:r>
    </w:p>
    <w:p w14:paraId="26D98DF3" w14:textId="09F28610" w:rsidR="0040184E" w:rsidRDefault="001A5DEB" w:rsidP="00370010">
      <w:pPr>
        <w:ind w:left="-5" w:right="189"/>
        <w:rPr>
          <w:szCs w:val="18"/>
        </w:rPr>
      </w:pPr>
      <w:r w:rsidRPr="00B0301B">
        <w:rPr>
          <w:szCs w:val="18"/>
        </w:rPr>
        <w:t>Mocht een gesprek naar mening van de mentor eerder nodig zijn zal ze hier uiteraard met de ouders een afspraak voor inplannen.</w:t>
      </w:r>
      <w:r w:rsidR="00C55C7F" w:rsidRPr="00B0301B">
        <w:rPr>
          <w:szCs w:val="18"/>
        </w:rPr>
        <w:t xml:space="preserve"> (zie </w:t>
      </w:r>
      <w:proofErr w:type="spellStart"/>
      <w:r w:rsidR="00D00D39" w:rsidRPr="00B0301B">
        <w:rPr>
          <w:szCs w:val="18"/>
        </w:rPr>
        <w:t>kindvolg</w:t>
      </w:r>
      <w:proofErr w:type="spellEnd"/>
      <w:r w:rsidR="00D00D39" w:rsidRPr="00B0301B">
        <w:rPr>
          <w:szCs w:val="18"/>
        </w:rPr>
        <w:t xml:space="preserve"> en stimuleringsplan)</w:t>
      </w:r>
    </w:p>
    <w:p w14:paraId="1A9C14BB" w14:textId="77777777" w:rsidR="0040184E" w:rsidRPr="00B0301B" w:rsidRDefault="0040184E">
      <w:pPr>
        <w:spacing w:line="259" w:lineRule="auto"/>
        <w:ind w:left="0" w:right="0" w:firstLine="0"/>
        <w:rPr>
          <w:szCs w:val="18"/>
        </w:rPr>
      </w:pPr>
    </w:p>
    <w:p w14:paraId="13EFB134" w14:textId="029CC003" w:rsidR="00226A3D" w:rsidRPr="006F70F8" w:rsidRDefault="00A90655" w:rsidP="000A06D0">
      <w:pPr>
        <w:pStyle w:val="Kop2"/>
        <w:rPr>
          <w:b/>
          <w:bCs/>
          <w:sz w:val="18"/>
          <w:szCs w:val="18"/>
        </w:rPr>
      </w:pPr>
      <w:bookmarkStart w:id="67" w:name="_Toc208523667"/>
      <w:bookmarkStart w:id="68" w:name="_Toc208585468"/>
      <w:r w:rsidRPr="006F70F8">
        <w:rPr>
          <w:b/>
          <w:bCs/>
          <w:sz w:val="18"/>
          <w:szCs w:val="18"/>
        </w:rPr>
        <w:t xml:space="preserve">5.1 </w:t>
      </w:r>
      <w:r w:rsidR="00A60BDE">
        <w:rPr>
          <w:b/>
          <w:bCs/>
          <w:sz w:val="18"/>
          <w:szCs w:val="18"/>
        </w:rPr>
        <w:t>Kinderopvang Bloei</w:t>
      </w:r>
      <w:bookmarkEnd w:id="67"/>
      <w:bookmarkEnd w:id="68"/>
      <w:r w:rsidR="008F1AFC" w:rsidRPr="006F70F8">
        <w:rPr>
          <w:b/>
          <w:bCs/>
          <w:sz w:val="18"/>
          <w:szCs w:val="18"/>
        </w:rPr>
        <w:t xml:space="preserve"> </w:t>
      </w:r>
    </w:p>
    <w:p w14:paraId="6D6DE24B" w14:textId="69EE808B" w:rsidR="00226A3D" w:rsidRPr="00B0301B" w:rsidRDefault="00A60BDE">
      <w:pPr>
        <w:ind w:left="-5" w:right="9"/>
        <w:rPr>
          <w:szCs w:val="18"/>
        </w:rPr>
      </w:pPr>
      <w:r>
        <w:rPr>
          <w:szCs w:val="18"/>
        </w:rPr>
        <w:t>Kinderopvang Bloei</w:t>
      </w:r>
      <w:r w:rsidR="008F1AFC" w:rsidRPr="00B0301B">
        <w:rPr>
          <w:szCs w:val="18"/>
        </w:rPr>
        <w:t xml:space="preserve"> </w:t>
      </w:r>
      <w:r w:rsidR="00A90655" w:rsidRPr="00B0301B">
        <w:rPr>
          <w:szCs w:val="18"/>
        </w:rPr>
        <w:t xml:space="preserve">beschikt over </w:t>
      </w:r>
      <w:r w:rsidR="00B4187A" w:rsidRPr="00B0301B">
        <w:rPr>
          <w:szCs w:val="18"/>
        </w:rPr>
        <w:t>één</w:t>
      </w:r>
      <w:r w:rsidR="00A90655" w:rsidRPr="00B0301B">
        <w:rPr>
          <w:szCs w:val="18"/>
        </w:rPr>
        <w:t xml:space="preserve"> locatie in Zaandam Westerwatering.  </w:t>
      </w:r>
      <w:r>
        <w:rPr>
          <w:szCs w:val="18"/>
        </w:rPr>
        <w:t>Kinderopvang Bloei</w:t>
      </w:r>
      <w:r w:rsidR="008F1AFC" w:rsidRPr="00B0301B">
        <w:rPr>
          <w:szCs w:val="18"/>
        </w:rPr>
        <w:t xml:space="preserve"> </w:t>
      </w:r>
      <w:r w:rsidR="00A90655" w:rsidRPr="00B0301B">
        <w:rPr>
          <w:szCs w:val="18"/>
        </w:rPr>
        <w:t xml:space="preserve">heeft als doel: </w:t>
      </w:r>
      <w:r w:rsidR="00B4187A" w:rsidRPr="00B0301B">
        <w:rPr>
          <w:szCs w:val="18"/>
        </w:rPr>
        <w:t>k</w:t>
      </w:r>
      <w:r w:rsidR="00A90655" w:rsidRPr="00B0301B">
        <w:rPr>
          <w:szCs w:val="18"/>
        </w:rPr>
        <w:t xml:space="preserve">inderen in de leeftijd van 0 tot 4 jaar kwalitatief goede en verantwoorde opvang te bieden waarbij respect voor en de ontwikkeling van het kind centraal staat. </w:t>
      </w:r>
    </w:p>
    <w:p w14:paraId="2B8F3F40" w14:textId="77777777" w:rsidR="00226A3D" w:rsidRPr="00B0301B" w:rsidRDefault="00A90655">
      <w:pPr>
        <w:spacing w:line="259" w:lineRule="auto"/>
        <w:ind w:left="0" w:right="0" w:firstLine="0"/>
        <w:rPr>
          <w:szCs w:val="18"/>
        </w:rPr>
      </w:pPr>
      <w:r w:rsidRPr="00B0301B">
        <w:rPr>
          <w:szCs w:val="18"/>
        </w:rPr>
        <w:t xml:space="preserve"> </w:t>
      </w:r>
    </w:p>
    <w:p w14:paraId="317A3239" w14:textId="77777777" w:rsidR="00226A3D" w:rsidRPr="00B0301B" w:rsidRDefault="00A90655" w:rsidP="000A06D0">
      <w:pPr>
        <w:pStyle w:val="Kop3"/>
        <w:rPr>
          <w:szCs w:val="18"/>
        </w:rPr>
      </w:pPr>
      <w:bookmarkStart w:id="69" w:name="_Toc208523668"/>
      <w:bookmarkStart w:id="70" w:name="_Toc208585469"/>
      <w:r w:rsidRPr="00B0301B">
        <w:rPr>
          <w:szCs w:val="18"/>
        </w:rPr>
        <w:t>5.1.1 Opvangmogelijkheden</w:t>
      </w:r>
      <w:bookmarkEnd w:id="69"/>
      <w:bookmarkEnd w:id="70"/>
      <w:r w:rsidRPr="00B0301B">
        <w:rPr>
          <w:szCs w:val="18"/>
        </w:rPr>
        <w:t xml:space="preserve"> </w:t>
      </w:r>
    </w:p>
    <w:p w14:paraId="37E5827C" w14:textId="38D2350F" w:rsidR="00226A3D" w:rsidRPr="00B0301B" w:rsidRDefault="00A60BDE">
      <w:pPr>
        <w:ind w:left="-5" w:right="9"/>
        <w:rPr>
          <w:szCs w:val="18"/>
        </w:rPr>
      </w:pPr>
      <w:r>
        <w:rPr>
          <w:szCs w:val="18"/>
        </w:rPr>
        <w:t>Kinderopvang Bloei</w:t>
      </w:r>
      <w:r w:rsidR="008F1AFC" w:rsidRPr="00B0301B">
        <w:rPr>
          <w:szCs w:val="18"/>
        </w:rPr>
        <w:t xml:space="preserve"> </w:t>
      </w:r>
      <w:r w:rsidR="00A90655" w:rsidRPr="00B0301B">
        <w:rPr>
          <w:szCs w:val="18"/>
        </w:rPr>
        <w:t xml:space="preserve">biedt: </w:t>
      </w:r>
    </w:p>
    <w:p w14:paraId="7ACB9759" w14:textId="57F84A39" w:rsidR="00226A3D" w:rsidRPr="00B0301B" w:rsidRDefault="00B4187A">
      <w:pPr>
        <w:numPr>
          <w:ilvl w:val="0"/>
          <w:numId w:val="4"/>
        </w:numPr>
        <w:ind w:right="5" w:hanging="161"/>
        <w:rPr>
          <w:szCs w:val="18"/>
        </w:rPr>
      </w:pPr>
      <w:r w:rsidRPr="00B0301B">
        <w:rPr>
          <w:szCs w:val="18"/>
        </w:rPr>
        <w:t>h</w:t>
      </w:r>
      <w:r w:rsidR="00A90655" w:rsidRPr="00B0301B">
        <w:rPr>
          <w:szCs w:val="18"/>
        </w:rPr>
        <w:t xml:space="preserve">ele dagopvang van 7:00 uur t/m 18:00 uur  </w:t>
      </w:r>
    </w:p>
    <w:p w14:paraId="6F7A3C65" w14:textId="47417A92" w:rsidR="00226A3D" w:rsidRPr="00B0301B" w:rsidRDefault="00226A3D" w:rsidP="00E06CDB">
      <w:pPr>
        <w:ind w:left="161" w:right="5" w:firstLine="0"/>
        <w:rPr>
          <w:szCs w:val="18"/>
        </w:rPr>
      </w:pPr>
    </w:p>
    <w:p w14:paraId="2B7090AA" w14:textId="1B3438B5" w:rsidR="00226A3D" w:rsidRPr="00B0301B" w:rsidRDefault="00A90655" w:rsidP="000A06D0">
      <w:pPr>
        <w:pStyle w:val="Kop3"/>
        <w:rPr>
          <w:szCs w:val="18"/>
        </w:rPr>
      </w:pPr>
      <w:bookmarkStart w:id="71" w:name="_Toc208523669"/>
      <w:bookmarkStart w:id="72" w:name="_Toc208585470"/>
      <w:r w:rsidRPr="00B0301B">
        <w:rPr>
          <w:szCs w:val="18"/>
        </w:rPr>
        <w:t>5.1.2 Openingstijden</w:t>
      </w:r>
      <w:bookmarkEnd w:id="71"/>
      <w:bookmarkEnd w:id="72"/>
      <w:r w:rsidRPr="00B0301B">
        <w:rPr>
          <w:szCs w:val="18"/>
        </w:rPr>
        <w:t xml:space="preserve"> </w:t>
      </w:r>
    </w:p>
    <w:p w14:paraId="4A0544F1" w14:textId="0585256C" w:rsidR="00226A3D" w:rsidRPr="00B0301B" w:rsidRDefault="00A60BDE" w:rsidP="00370010">
      <w:pPr>
        <w:ind w:left="-5" w:right="1953"/>
        <w:rPr>
          <w:szCs w:val="18"/>
        </w:rPr>
      </w:pPr>
      <w:r>
        <w:rPr>
          <w:szCs w:val="18"/>
        </w:rPr>
        <w:t>Kinderopvang Bloei</w:t>
      </w:r>
      <w:r w:rsidR="008F1AFC" w:rsidRPr="00B0301B">
        <w:rPr>
          <w:szCs w:val="18"/>
        </w:rPr>
        <w:t xml:space="preserve"> </w:t>
      </w:r>
      <w:r w:rsidR="00A90655" w:rsidRPr="00B0301B">
        <w:rPr>
          <w:szCs w:val="18"/>
        </w:rPr>
        <w:t>is geopend van 7.00 tot 18.00 uur. Een hele dag bestaat uit 11 uur</w:t>
      </w:r>
      <w:r w:rsidR="00370010">
        <w:rPr>
          <w:szCs w:val="18"/>
        </w:rPr>
        <w:t xml:space="preserve">. </w:t>
      </w:r>
    </w:p>
    <w:p w14:paraId="31760527" w14:textId="77777777" w:rsidR="009060CC" w:rsidRDefault="009060CC" w:rsidP="000A06D0">
      <w:pPr>
        <w:pStyle w:val="Kop3"/>
        <w:rPr>
          <w:szCs w:val="18"/>
        </w:rPr>
      </w:pPr>
    </w:p>
    <w:p w14:paraId="4732A279" w14:textId="3A4984BC" w:rsidR="00226A3D" w:rsidRPr="00B0301B" w:rsidRDefault="00A90655" w:rsidP="000A06D0">
      <w:pPr>
        <w:pStyle w:val="Kop3"/>
        <w:rPr>
          <w:szCs w:val="18"/>
        </w:rPr>
      </w:pPr>
      <w:bookmarkStart w:id="73" w:name="_Toc208523670"/>
      <w:bookmarkStart w:id="74" w:name="_Toc208585471"/>
      <w:r w:rsidRPr="00B0301B">
        <w:rPr>
          <w:szCs w:val="18"/>
        </w:rPr>
        <w:t>5.1.3 Sluitingsdagen</w:t>
      </w:r>
      <w:bookmarkEnd w:id="73"/>
      <w:bookmarkEnd w:id="74"/>
      <w:r w:rsidRPr="00B0301B">
        <w:rPr>
          <w:szCs w:val="18"/>
        </w:rPr>
        <w:t xml:space="preserve"> </w:t>
      </w:r>
    </w:p>
    <w:p w14:paraId="2DDA9708" w14:textId="1A3DEF73" w:rsidR="00370010" w:rsidRDefault="00A60BDE" w:rsidP="00370010">
      <w:pPr>
        <w:ind w:left="-5" w:right="9"/>
        <w:rPr>
          <w:szCs w:val="18"/>
        </w:rPr>
      </w:pPr>
      <w:r>
        <w:rPr>
          <w:szCs w:val="18"/>
        </w:rPr>
        <w:t>Kinderopvang Bloei</w:t>
      </w:r>
      <w:r w:rsidR="008F1AFC" w:rsidRPr="00B0301B">
        <w:rPr>
          <w:szCs w:val="18"/>
        </w:rPr>
        <w:t xml:space="preserve"> </w:t>
      </w:r>
      <w:r w:rsidR="00A90655" w:rsidRPr="00B0301B">
        <w:rPr>
          <w:szCs w:val="18"/>
        </w:rPr>
        <w:t xml:space="preserve">is 51 weken per jaar geopend, de kerst dagen en nieuwjaarsdag is </w:t>
      </w:r>
      <w:r>
        <w:rPr>
          <w:szCs w:val="18"/>
        </w:rPr>
        <w:t>Kinderopvang Bloei</w:t>
      </w:r>
      <w:r w:rsidR="008F1AFC" w:rsidRPr="00B0301B">
        <w:rPr>
          <w:szCs w:val="18"/>
        </w:rPr>
        <w:t xml:space="preserve"> </w:t>
      </w:r>
      <w:r w:rsidR="00A90655" w:rsidRPr="00B0301B">
        <w:rPr>
          <w:szCs w:val="18"/>
        </w:rPr>
        <w:t xml:space="preserve">gesloten. </w:t>
      </w:r>
    </w:p>
    <w:p w14:paraId="3606B967" w14:textId="4A72B6C6" w:rsidR="00226A3D" w:rsidRPr="00B0301B" w:rsidRDefault="00A90655" w:rsidP="00370010">
      <w:pPr>
        <w:ind w:left="-5" w:right="9"/>
        <w:rPr>
          <w:szCs w:val="18"/>
        </w:rPr>
      </w:pPr>
      <w:r w:rsidRPr="00B0301B">
        <w:rPr>
          <w:szCs w:val="18"/>
        </w:rPr>
        <w:t xml:space="preserve"> </w:t>
      </w:r>
    </w:p>
    <w:p w14:paraId="3B036C93" w14:textId="0D0817D4" w:rsidR="00226A3D" w:rsidRPr="009060CC" w:rsidRDefault="00A90655">
      <w:pPr>
        <w:ind w:left="-5" w:right="9"/>
        <w:rPr>
          <w:b/>
          <w:bCs/>
          <w:szCs w:val="18"/>
        </w:rPr>
      </w:pPr>
      <w:r w:rsidRPr="009060CC">
        <w:rPr>
          <w:b/>
          <w:bCs/>
          <w:szCs w:val="18"/>
        </w:rPr>
        <w:t xml:space="preserve">Daarnaast is </w:t>
      </w:r>
      <w:r w:rsidR="00A60BDE">
        <w:rPr>
          <w:b/>
          <w:bCs/>
          <w:szCs w:val="18"/>
        </w:rPr>
        <w:t>Kinderopvang Bloei</w:t>
      </w:r>
      <w:r w:rsidR="008F1AFC" w:rsidRPr="009060CC">
        <w:rPr>
          <w:b/>
          <w:bCs/>
          <w:szCs w:val="18"/>
        </w:rPr>
        <w:t xml:space="preserve"> </w:t>
      </w:r>
      <w:r w:rsidRPr="009060CC">
        <w:rPr>
          <w:b/>
          <w:bCs/>
          <w:szCs w:val="18"/>
        </w:rPr>
        <w:t xml:space="preserve">gesloten op de reguliere feestdagen: </w:t>
      </w:r>
    </w:p>
    <w:p w14:paraId="0D691A2C" w14:textId="1FE613F2" w:rsidR="00226A3D" w:rsidRPr="00B0301B" w:rsidRDefault="00A90655">
      <w:pPr>
        <w:numPr>
          <w:ilvl w:val="0"/>
          <w:numId w:val="5"/>
        </w:numPr>
        <w:ind w:right="0" w:hanging="161"/>
        <w:rPr>
          <w:szCs w:val="18"/>
        </w:rPr>
      </w:pPr>
      <w:r w:rsidRPr="00B0301B">
        <w:rPr>
          <w:szCs w:val="18"/>
        </w:rPr>
        <w:t xml:space="preserve">Maandag </w:t>
      </w:r>
      <w:r w:rsidR="006D4EFA" w:rsidRPr="00B0301B">
        <w:rPr>
          <w:szCs w:val="18"/>
        </w:rPr>
        <w:t>T</w:t>
      </w:r>
      <w:r w:rsidRPr="00B0301B">
        <w:rPr>
          <w:szCs w:val="18"/>
        </w:rPr>
        <w:t xml:space="preserve">weede </w:t>
      </w:r>
      <w:r w:rsidR="006D4EFA" w:rsidRPr="00B0301B">
        <w:rPr>
          <w:szCs w:val="18"/>
        </w:rPr>
        <w:t>P</w:t>
      </w:r>
      <w:r w:rsidRPr="00B0301B">
        <w:rPr>
          <w:szCs w:val="18"/>
        </w:rPr>
        <w:t xml:space="preserve">aasdag </w:t>
      </w:r>
    </w:p>
    <w:p w14:paraId="141DCA80" w14:textId="77777777" w:rsidR="00226A3D" w:rsidRPr="00B0301B" w:rsidRDefault="00A90655">
      <w:pPr>
        <w:numPr>
          <w:ilvl w:val="0"/>
          <w:numId w:val="5"/>
        </w:numPr>
        <w:ind w:right="0" w:hanging="161"/>
        <w:rPr>
          <w:szCs w:val="18"/>
        </w:rPr>
      </w:pPr>
      <w:r w:rsidRPr="00B0301B">
        <w:rPr>
          <w:szCs w:val="18"/>
        </w:rPr>
        <w:t xml:space="preserve">Koningsdag </w:t>
      </w:r>
    </w:p>
    <w:p w14:paraId="32F46580" w14:textId="22A4B515" w:rsidR="00226A3D" w:rsidRPr="00B0301B" w:rsidRDefault="00A90655">
      <w:pPr>
        <w:numPr>
          <w:ilvl w:val="0"/>
          <w:numId w:val="5"/>
        </w:numPr>
        <w:ind w:right="0" w:hanging="161"/>
        <w:rPr>
          <w:szCs w:val="18"/>
        </w:rPr>
      </w:pPr>
      <w:r w:rsidRPr="00B0301B">
        <w:rPr>
          <w:szCs w:val="18"/>
        </w:rPr>
        <w:t xml:space="preserve">Hemelvaartsdag </w:t>
      </w:r>
      <w:r w:rsidR="00B4187A" w:rsidRPr="00B0301B">
        <w:rPr>
          <w:szCs w:val="18"/>
        </w:rPr>
        <w:t>(altijd een donderdag)</w:t>
      </w:r>
    </w:p>
    <w:p w14:paraId="64E6A22F" w14:textId="39149246" w:rsidR="00226A3D" w:rsidRPr="00B0301B" w:rsidRDefault="006D4EFA">
      <w:pPr>
        <w:numPr>
          <w:ilvl w:val="0"/>
          <w:numId w:val="5"/>
        </w:numPr>
        <w:ind w:right="0" w:hanging="161"/>
        <w:rPr>
          <w:szCs w:val="18"/>
        </w:rPr>
      </w:pPr>
      <w:r w:rsidRPr="00B0301B">
        <w:rPr>
          <w:szCs w:val="18"/>
        </w:rPr>
        <w:t>T</w:t>
      </w:r>
      <w:r w:rsidR="00A90655" w:rsidRPr="00B0301B">
        <w:rPr>
          <w:szCs w:val="18"/>
        </w:rPr>
        <w:t xml:space="preserve">weede </w:t>
      </w:r>
      <w:r w:rsidRPr="00B0301B">
        <w:rPr>
          <w:szCs w:val="18"/>
        </w:rPr>
        <w:t>P</w:t>
      </w:r>
      <w:r w:rsidR="00A90655" w:rsidRPr="00B0301B">
        <w:rPr>
          <w:szCs w:val="18"/>
        </w:rPr>
        <w:t>inksterdag</w:t>
      </w:r>
      <w:r w:rsidR="00B4187A" w:rsidRPr="00B0301B">
        <w:rPr>
          <w:szCs w:val="18"/>
        </w:rPr>
        <w:t xml:space="preserve"> (altijd een maandag)</w:t>
      </w:r>
      <w:r w:rsidR="00A90655" w:rsidRPr="00B0301B">
        <w:rPr>
          <w:szCs w:val="18"/>
        </w:rPr>
        <w:t xml:space="preserve">. </w:t>
      </w:r>
    </w:p>
    <w:p w14:paraId="45BC7CF8" w14:textId="74381A3E" w:rsidR="00226A3D" w:rsidRPr="00B0301B" w:rsidRDefault="00A90655" w:rsidP="005C25D6">
      <w:pPr>
        <w:spacing w:line="259" w:lineRule="auto"/>
        <w:ind w:left="0" w:right="0" w:firstLine="0"/>
        <w:rPr>
          <w:szCs w:val="18"/>
        </w:rPr>
      </w:pPr>
      <w:r w:rsidRPr="00B0301B">
        <w:rPr>
          <w:szCs w:val="18"/>
        </w:rPr>
        <w:t xml:space="preserve">Eens in de vijf jaar is </w:t>
      </w:r>
      <w:r w:rsidR="00A60BDE">
        <w:rPr>
          <w:szCs w:val="18"/>
        </w:rPr>
        <w:t>Kinderopvang Bloei</w:t>
      </w:r>
      <w:r w:rsidR="008F1AFC" w:rsidRPr="00B0301B">
        <w:rPr>
          <w:szCs w:val="18"/>
        </w:rPr>
        <w:t xml:space="preserve"> </w:t>
      </w:r>
      <w:r w:rsidRPr="00B0301B">
        <w:rPr>
          <w:szCs w:val="18"/>
        </w:rPr>
        <w:t>gesloten op 5 mei Bevrijdingsdag (</w:t>
      </w:r>
      <w:r w:rsidR="00B4187A" w:rsidRPr="00B0301B">
        <w:rPr>
          <w:szCs w:val="18"/>
        </w:rPr>
        <w:t xml:space="preserve">voor het eerst weer in </w:t>
      </w:r>
      <w:r w:rsidRPr="00B0301B">
        <w:rPr>
          <w:szCs w:val="18"/>
        </w:rPr>
        <w:t>202</w:t>
      </w:r>
      <w:r w:rsidR="00EC0DD4" w:rsidRPr="00B0301B">
        <w:rPr>
          <w:szCs w:val="18"/>
        </w:rPr>
        <w:t>5</w:t>
      </w:r>
      <w:r w:rsidRPr="00B0301B">
        <w:rPr>
          <w:szCs w:val="18"/>
        </w:rPr>
        <w:t xml:space="preserve">). </w:t>
      </w:r>
    </w:p>
    <w:p w14:paraId="6B1303A4" w14:textId="77777777" w:rsidR="00226A3D" w:rsidRPr="00B0301B" w:rsidRDefault="00A90655">
      <w:pPr>
        <w:spacing w:line="259" w:lineRule="auto"/>
        <w:ind w:left="0" w:right="0" w:firstLine="0"/>
        <w:rPr>
          <w:szCs w:val="18"/>
        </w:rPr>
      </w:pPr>
      <w:r w:rsidRPr="00B0301B">
        <w:rPr>
          <w:szCs w:val="18"/>
        </w:rPr>
        <w:t xml:space="preserve"> </w:t>
      </w:r>
    </w:p>
    <w:p w14:paraId="63C4AC9B" w14:textId="182AF707" w:rsidR="00226A3D" w:rsidRPr="0040184E" w:rsidRDefault="00A90655" w:rsidP="0040184E">
      <w:pPr>
        <w:pStyle w:val="Kop2"/>
        <w:rPr>
          <w:b/>
          <w:bCs/>
          <w:sz w:val="18"/>
          <w:szCs w:val="18"/>
        </w:rPr>
      </w:pPr>
      <w:bookmarkStart w:id="75" w:name="_Toc208523671"/>
      <w:bookmarkStart w:id="76" w:name="_Toc208585472"/>
      <w:r w:rsidRPr="006F70F8">
        <w:rPr>
          <w:b/>
          <w:bCs/>
          <w:sz w:val="18"/>
          <w:szCs w:val="18"/>
        </w:rPr>
        <w:t>5.2 Het team</w:t>
      </w:r>
      <w:bookmarkEnd w:id="75"/>
      <w:bookmarkEnd w:id="76"/>
      <w:r w:rsidRPr="006F70F8">
        <w:rPr>
          <w:b/>
          <w:bCs/>
          <w:sz w:val="18"/>
          <w:szCs w:val="18"/>
        </w:rPr>
        <w:t xml:space="preserve"> </w:t>
      </w:r>
    </w:p>
    <w:p w14:paraId="0B1EA1C2" w14:textId="2AA22C47" w:rsidR="00226A3D" w:rsidRPr="00B0301B" w:rsidRDefault="00A90655">
      <w:pPr>
        <w:ind w:left="-5" w:right="9"/>
        <w:rPr>
          <w:szCs w:val="18"/>
        </w:rPr>
      </w:pPr>
      <w:r w:rsidRPr="00B0301B">
        <w:rPr>
          <w:szCs w:val="18"/>
        </w:rPr>
        <w:t>Ons team is een mix van talenten. Iedere medewerker heeft een passie of specialiteit</w:t>
      </w:r>
      <w:r w:rsidR="0018147C" w:rsidRPr="00B0301B">
        <w:rPr>
          <w:szCs w:val="18"/>
        </w:rPr>
        <w:t>,</w:t>
      </w:r>
      <w:r w:rsidRPr="00B0301B">
        <w:rPr>
          <w:szCs w:val="18"/>
        </w:rPr>
        <w:t xml:space="preserve"> ‘een taal’ zoals dit in de visie van </w:t>
      </w:r>
      <w:proofErr w:type="spellStart"/>
      <w:r w:rsidRPr="00B0301B">
        <w:rPr>
          <w:szCs w:val="18"/>
        </w:rPr>
        <w:t>Reggio</w:t>
      </w:r>
      <w:proofErr w:type="spellEnd"/>
      <w:r w:rsidRPr="00B0301B">
        <w:rPr>
          <w:szCs w:val="18"/>
        </w:rPr>
        <w:t xml:space="preserve"> Emilia genoemd wordt. Hier kunnen de kinderen van profiteren. Kinderdagverblijf  ’t Zaans </w:t>
      </w:r>
      <w:r w:rsidR="008F1AFC" w:rsidRPr="00B0301B">
        <w:rPr>
          <w:szCs w:val="18"/>
        </w:rPr>
        <w:t xml:space="preserve">Stationnetje </w:t>
      </w:r>
      <w:r w:rsidRPr="00B0301B">
        <w:rPr>
          <w:szCs w:val="18"/>
        </w:rPr>
        <w:t xml:space="preserve"> gaat uit van de kwaliteiten en competenties van </w:t>
      </w:r>
      <w:r w:rsidR="00954EC2" w:rsidRPr="00B0301B">
        <w:rPr>
          <w:szCs w:val="18"/>
        </w:rPr>
        <w:t xml:space="preserve">de eigen </w:t>
      </w:r>
      <w:r w:rsidRPr="00B0301B">
        <w:rPr>
          <w:szCs w:val="18"/>
        </w:rPr>
        <w:t>medewerkers. We streven erna</w:t>
      </w:r>
      <w:r w:rsidR="00954EC2" w:rsidRPr="00B0301B">
        <w:rPr>
          <w:szCs w:val="18"/>
        </w:rPr>
        <w:t>ar</w:t>
      </w:r>
      <w:r w:rsidRPr="00B0301B">
        <w:rPr>
          <w:szCs w:val="18"/>
        </w:rPr>
        <w:t xml:space="preserve"> om zoveel mogelijk gebruik te maken van de passies en competenties van de medewerkers en deze ook onderling uit te wisselen. Op deze manier proberen we het beste uit onze medewerkers te halen. Ze kunnen elkaar aanvullen, van elkaar leren en de kinderen hun 100 talen aanreiken. </w:t>
      </w:r>
    </w:p>
    <w:p w14:paraId="263CFD04" w14:textId="77777777" w:rsidR="00226A3D" w:rsidRPr="00B0301B" w:rsidRDefault="00A90655">
      <w:pPr>
        <w:ind w:left="-5" w:right="0"/>
        <w:rPr>
          <w:szCs w:val="18"/>
        </w:rPr>
      </w:pPr>
      <w:r w:rsidRPr="00B0301B">
        <w:rPr>
          <w:szCs w:val="18"/>
        </w:rPr>
        <w:t xml:space="preserve">Alle teamleden zijn communicatief ingesteld en getraind in het kijken en luisteren naar de kinderen. “Wie is dit kind? Wat heeft dit kind nodig? Wat vraagt het kind van mij? Wat wil een kind met dit gedrag zeggen? Wanneer moet ik ingrijpen?” Deze vragen staan centraal in onze werkwijze. </w:t>
      </w:r>
    </w:p>
    <w:p w14:paraId="62293CEE" w14:textId="77777777" w:rsidR="000E3265" w:rsidRPr="00B0301B" w:rsidRDefault="000E3265">
      <w:pPr>
        <w:ind w:left="-5" w:right="348"/>
        <w:rPr>
          <w:szCs w:val="18"/>
        </w:rPr>
      </w:pPr>
    </w:p>
    <w:p w14:paraId="42E2E0E5" w14:textId="4E1DCF8D" w:rsidR="008D62F2" w:rsidRPr="00B0301B" w:rsidRDefault="00A90655">
      <w:pPr>
        <w:ind w:left="-5" w:right="348"/>
        <w:rPr>
          <w:szCs w:val="18"/>
        </w:rPr>
      </w:pPr>
      <w:r w:rsidRPr="00B0301B">
        <w:rPr>
          <w:szCs w:val="18"/>
        </w:rPr>
        <w:t xml:space="preserve">Om kwaliteit, continuïteit en veiligheid te waarborgen binnen </w:t>
      </w:r>
      <w:r w:rsidR="00A60BDE">
        <w:rPr>
          <w:szCs w:val="18"/>
        </w:rPr>
        <w:t>Kinderopvang Bloei</w:t>
      </w:r>
      <w:r w:rsidRPr="00B0301B">
        <w:rPr>
          <w:szCs w:val="18"/>
        </w:rPr>
        <w:t xml:space="preserve">, wordt er gewerkt met vaste medewerkers per groep. Het aantal medewerkers per groep is afhankelijk </w:t>
      </w:r>
    </w:p>
    <w:p w14:paraId="0CC35BFF" w14:textId="2F993361" w:rsidR="00226A3D" w:rsidRPr="00B0301B" w:rsidRDefault="00A90655">
      <w:pPr>
        <w:ind w:left="-5" w:right="348"/>
        <w:rPr>
          <w:szCs w:val="18"/>
        </w:rPr>
      </w:pPr>
      <w:r w:rsidRPr="00B0301B">
        <w:rPr>
          <w:szCs w:val="18"/>
        </w:rPr>
        <w:t xml:space="preserve">van het aantal kinderen. Hiervoor volgen we de wettelijke richtlijnen; </w:t>
      </w:r>
      <w:r w:rsidR="00954EC2" w:rsidRPr="00B0301B">
        <w:rPr>
          <w:szCs w:val="18"/>
        </w:rPr>
        <w:t>t</w:t>
      </w:r>
      <w:r w:rsidRPr="00B0301B">
        <w:rPr>
          <w:szCs w:val="18"/>
        </w:rPr>
        <w:t>en minste één groepsleidster wordt ingezet voor de verzorging en opvoeding van gelijktijdig te</w:t>
      </w:r>
      <w:r w:rsidR="00954EC2" w:rsidRPr="00B0301B">
        <w:rPr>
          <w:szCs w:val="18"/>
        </w:rPr>
        <w:t>n</w:t>
      </w:r>
      <w:r w:rsidRPr="00B0301B">
        <w:rPr>
          <w:szCs w:val="18"/>
        </w:rPr>
        <w:t xml:space="preserve"> hoogste: </w:t>
      </w:r>
    </w:p>
    <w:p w14:paraId="4A481115" w14:textId="031349CF" w:rsidR="00954EC2" w:rsidRPr="00B0301B" w:rsidRDefault="00EC0DD4">
      <w:pPr>
        <w:numPr>
          <w:ilvl w:val="0"/>
          <w:numId w:val="6"/>
        </w:numPr>
        <w:ind w:right="9" w:hanging="161"/>
        <w:rPr>
          <w:szCs w:val="18"/>
        </w:rPr>
      </w:pPr>
      <w:r w:rsidRPr="00B0301B">
        <w:rPr>
          <w:szCs w:val="18"/>
        </w:rPr>
        <w:t>3</w:t>
      </w:r>
      <w:r w:rsidR="00A90655" w:rsidRPr="00B0301B">
        <w:rPr>
          <w:szCs w:val="18"/>
        </w:rPr>
        <w:t xml:space="preserve"> kinderen in de leeftijd van 0 tot 1 jaar. </w:t>
      </w:r>
    </w:p>
    <w:p w14:paraId="5CC47A29" w14:textId="7D75E80B" w:rsidR="00715F6F" w:rsidRPr="00B0301B" w:rsidRDefault="00A90655">
      <w:pPr>
        <w:numPr>
          <w:ilvl w:val="0"/>
          <w:numId w:val="6"/>
        </w:numPr>
        <w:ind w:right="9" w:hanging="161"/>
        <w:rPr>
          <w:szCs w:val="18"/>
        </w:rPr>
      </w:pPr>
      <w:r w:rsidRPr="00B0301B">
        <w:rPr>
          <w:szCs w:val="18"/>
        </w:rPr>
        <w:t>5 kinderen in de leeftijd van 1 tot 2 jaar.</w:t>
      </w:r>
    </w:p>
    <w:p w14:paraId="3036BB33" w14:textId="1BE935DF" w:rsidR="00226A3D" w:rsidRPr="00B0301B" w:rsidRDefault="00A90655">
      <w:pPr>
        <w:numPr>
          <w:ilvl w:val="0"/>
          <w:numId w:val="6"/>
        </w:numPr>
        <w:ind w:right="9" w:hanging="161"/>
        <w:rPr>
          <w:szCs w:val="18"/>
        </w:rPr>
      </w:pPr>
      <w:r w:rsidRPr="00B0301B">
        <w:rPr>
          <w:szCs w:val="18"/>
        </w:rPr>
        <w:t xml:space="preserve">6 kinderen in de leeftijd van 2 tot 3 jaar. </w:t>
      </w:r>
    </w:p>
    <w:p w14:paraId="42517774" w14:textId="12B6E5AE" w:rsidR="00226A3D" w:rsidRDefault="00A90655">
      <w:pPr>
        <w:numPr>
          <w:ilvl w:val="0"/>
          <w:numId w:val="6"/>
        </w:numPr>
        <w:ind w:right="9" w:hanging="161"/>
        <w:rPr>
          <w:szCs w:val="18"/>
        </w:rPr>
      </w:pPr>
      <w:r w:rsidRPr="00B0301B">
        <w:rPr>
          <w:szCs w:val="18"/>
        </w:rPr>
        <w:t>8 kinderen in de leeftijd van 3 tot 4 jaar</w:t>
      </w:r>
      <w:r w:rsidR="00BC5D1B">
        <w:rPr>
          <w:szCs w:val="18"/>
        </w:rPr>
        <w:t>.</w:t>
      </w:r>
    </w:p>
    <w:p w14:paraId="4BEA5C84" w14:textId="77777777" w:rsidR="00BC5D1B" w:rsidRPr="00B0301B" w:rsidRDefault="00BC5D1B" w:rsidP="00BC5D1B">
      <w:pPr>
        <w:ind w:left="0" w:right="9" w:firstLine="0"/>
        <w:rPr>
          <w:szCs w:val="18"/>
        </w:rPr>
      </w:pPr>
    </w:p>
    <w:p w14:paraId="4A606ED0" w14:textId="477F4767" w:rsidR="00226A3D" w:rsidRPr="00B0301B" w:rsidRDefault="00A90655">
      <w:pPr>
        <w:ind w:left="-5" w:right="9"/>
        <w:rPr>
          <w:szCs w:val="18"/>
        </w:rPr>
      </w:pPr>
      <w:r w:rsidRPr="00B0301B">
        <w:rPr>
          <w:szCs w:val="18"/>
        </w:rPr>
        <w:t xml:space="preserve">Het aantal groepsleidsters bij een gemengde groep wordt bepaald aan de hand van het gemiddelde, waarbij naar boven mag worden afgerond. Alle medewerkers zijn in het bezit van een VOG (Verklaring Omtrent Gedrag). Daarnaast zijn de pedagogisch medewerkers minimaal in het bezit van een </w:t>
      </w:r>
      <w:r w:rsidR="00E06CDB" w:rsidRPr="00B0301B">
        <w:rPr>
          <w:szCs w:val="18"/>
        </w:rPr>
        <w:t>PW</w:t>
      </w:r>
      <w:r w:rsidRPr="00B0301B">
        <w:rPr>
          <w:szCs w:val="18"/>
        </w:rPr>
        <w:t xml:space="preserve"> 3 MBO-Diploma</w:t>
      </w:r>
      <w:r w:rsidR="00123ED6" w:rsidRPr="00B0301B">
        <w:rPr>
          <w:szCs w:val="18"/>
        </w:rPr>
        <w:t xml:space="preserve"> ook hebben alle medewerkers hun EHBO diploma.</w:t>
      </w:r>
      <w:r w:rsidRPr="00B0301B">
        <w:rPr>
          <w:szCs w:val="18"/>
        </w:rPr>
        <w:t xml:space="preserve"> </w:t>
      </w:r>
    </w:p>
    <w:p w14:paraId="7087FAF3" w14:textId="41829A98" w:rsidR="00226A3D" w:rsidRPr="00B0301B" w:rsidRDefault="00A90655">
      <w:pPr>
        <w:ind w:left="-5" w:right="9"/>
        <w:rPr>
          <w:szCs w:val="18"/>
        </w:rPr>
      </w:pPr>
      <w:r w:rsidRPr="00B0301B">
        <w:rPr>
          <w:szCs w:val="18"/>
        </w:rPr>
        <w:t xml:space="preserve">Bij ziekte en vakantie maken we gebruik van een vaste invalpool. Alle invalkrachten zijn in dienst bij Kinderdagverblijf  ’t Zaans </w:t>
      </w:r>
      <w:r w:rsidR="008F1AFC" w:rsidRPr="00B0301B">
        <w:rPr>
          <w:szCs w:val="18"/>
        </w:rPr>
        <w:t xml:space="preserve">Stationnetje </w:t>
      </w:r>
      <w:r w:rsidRPr="00B0301B">
        <w:rPr>
          <w:szCs w:val="18"/>
        </w:rPr>
        <w:t xml:space="preserve">en worden op de verschillende groepen ingezet. Voor de invalmedewerkers gelden dezelfde richtlijnen als voor de vaste medewerkers van </w:t>
      </w:r>
      <w:r w:rsidR="00A60BDE">
        <w:rPr>
          <w:szCs w:val="18"/>
        </w:rPr>
        <w:t>kinderopvang Bloei</w:t>
      </w:r>
      <w:r w:rsidRPr="00B0301B">
        <w:rPr>
          <w:szCs w:val="18"/>
        </w:rPr>
        <w:t xml:space="preserve">.  </w:t>
      </w:r>
      <w:r w:rsidR="008C3285" w:rsidRPr="00B0301B">
        <w:rPr>
          <w:szCs w:val="18"/>
        </w:rPr>
        <w:t xml:space="preserve">Medewerkers van </w:t>
      </w:r>
      <w:r w:rsidR="00A60BDE">
        <w:rPr>
          <w:szCs w:val="18"/>
        </w:rPr>
        <w:t>kinderopvang Bloei</w:t>
      </w:r>
      <w:r w:rsidR="008C3285" w:rsidRPr="00B0301B">
        <w:rPr>
          <w:szCs w:val="18"/>
        </w:rPr>
        <w:t xml:space="preserve"> hebben een voorbeeldfunctie, zij leven de regels en afspraken consequent en op de juiste manier na. En hanteren in principe het Algemeen Beschaafd Nederlands als voertaal.</w:t>
      </w:r>
    </w:p>
    <w:p w14:paraId="1AA24D51" w14:textId="77777777" w:rsidR="008C3285" w:rsidRPr="00B0301B" w:rsidRDefault="00A90655">
      <w:pPr>
        <w:spacing w:line="259" w:lineRule="auto"/>
        <w:ind w:left="0" w:right="0" w:firstLine="0"/>
        <w:rPr>
          <w:szCs w:val="18"/>
        </w:rPr>
      </w:pPr>
      <w:r w:rsidRPr="00B0301B">
        <w:rPr>
          <w:szCs w:val="18"/>
        </w:rPr>
        <w:t xml:space="preserve"> </w:t>
      </w:r>
    </w:p>
    <w:p w14:paraId="5CEBD6F8" w14:textId="630F0E6D" w:rsidR="008A6FD6" w:rsidRPr="00B0301B" w:rsidRDefault="008C3285" w:rsidP="000A06D0">
      <w:pPr>
        <w:pStyle w:val="Kop3"/>
        <w:rPr>
          <w:szCs w:val="18"/>
        </w:rPr>
      </w:pPr>
      <w:bookmarkStart w:id="77" w:name="_Toc208523672"/>
      <w:bookmarkStart w:id="78" w:name="_Toc208585473"/>
      <w:r w:rsidRPr="00B0301B">
        <w:rPr>
          <w:szCs w:val="18"/>
        </w:rPr>
        <w:t xml:space="preserve">5.2.1 </w:t>
      </w:r>
      <w:proofErr w:type="spellStart"/>
      <w:r w:rsidRPr="00B0301B">
        <w:rPr>
          <w:szCs w:val="18"/>
        </w:rPr>
        <w:t>Stagaires</w:t>
      </w:r>
      <w:bookmarkEnd w:id="77"/>
      <w:bookmarkEnd w:id="78"/>
      <w:proofErr w:type="spellEnd"/>
    </w:p>
    <w:p w14:paraId="5EA2C8F9" w14:textId="033A4B95" w:rsidR="008A6FD6" w:rsidRPr="00B0301B" w:rsidRDefault="00A60BDE" w:rsidP="008A6FD6">
      <w:pPr>
        <w:ind w:left="-15" w:right="9" w:firstLine="0"/>
        <w:rPr>
          <w:szCs w:val="18"/>
        </w:rPr>
      </w:pPr>
      <w:r>
        <w:rPr>
          <w:szCs w:val="18"/>
        </w:rPr>
        <w:t>Kinderopvang Bloei</w:t>
      </w:r>
      <w:r w:rsidR="008A6FD6" w:rsidRPr="00B0301B">
        <w:rPr>
          <w:szCs w:val="18"/>
        </w:rPr>
        <w:t xml:space="preserve"> heeft een Erkenning Leerbedrijf van SBB. U kunt dan ook op onze groepen regelmatig stagiaires tegenkomen.</w:t>
      </w:r>
    </w:p>
    <w:p w14:paraId="2604F357" w14:textId="77777777" w:rsidR="008A6FD6" w:rsidRPr="00B0301B" w:rsidRDefault="008A6FD6" w:rsidP="008A6FD6">
      <w:pPr>
        <w:ind w:left="-15" w:right="9" w:firstLine="0"/>
        <w:rPr>
          <w:szCs w:val="18"/>
        </w:rPr>
      </w:pPr>
      <w:r w:rsidRPr="00B0301B">
        <w:rPr>
          <w:szCs w:val="18"/>
        </w:rPr>
        <w:t>’t Zaans Stationnetje werkt voornamelijk met stagiaires van de opleiding PW (Pedagogisch</w:t>
      </w:r>
    </w:p>
    <w:p w14:paraId="26F82640" w14:textId="77777777" w:rsidR="008A6FD6" w:rsidRPr="00B0301B" w:rsidRDefault="008A6FD6" w:rsidP="008A6FD6">
      <w:pPr>
        <w:ind w:left="-15" w:right="9" w:firstLine="0"/>
        <w:rPr>
          <w:szCs w:val="18"/>
        </w:rPr>
      </w:pPr>
      <w:r w:rsidRPr="00B0301B">
        <w:rPr>
          <w:szCs w:val="18"/>
        </w:rPr>
        <w:t>Werk). Onze voorkeur gaat uit naar stagiaires die het hele jaar door stage lopen. Hierdoor is er een</w:t>
      </w:r>
    </w:p>
    <w:p w14:paraId="18E03055" w14:textId="77777777" w:rsidR="008A6FD6" w:rsidRPr="00B0301B" w:rsidRDefault="008A6FD6" w:rsidP="008A6FD6">
      <w:pPr>
        <w:ind w:left="-15" w:right="9" w:firstLine="0"/>
        <w:rPr>
          <w:szCs w:val="18"/>
        </w:rPr>
      </w:pPr>
      <w:r w:rsidRPr="00B0301B">
        <w:rPr>
          <w:szCs w:val="18"/>
        </w:rPr>
        <w:t>minimale verschuiving van verschillende gezichten. Deze stagiaires beschikken net als de leidsters over een VOG. De stagiaires hebben een vaste groep waar ze stagelopen. Het zal bij de ouders van de desbetreffende groep duidelijk worden gemaakt dat er een stagiaire zal meelopen op de groep. Wij vinden het belangrijk dat de ouders de stagiaire leren kennen en vragen een stagiaire dan ook vaak voor de stage een stukje over zichzelf te schrijven met een foto hierbij, zodat we op die manier ouders alvast kennis kunnen laten maken met de stagiaire.</w:t>
      </w:r>
    </w:p>
    <w:p w14:paraId="6BAAE081" w14:textId="77777777" w:rsidR="008A6FD6" w:rsidRPr="00B0301B" w:rsidRDefault="008A6FD6" w:rsidP="008A6FD6">
      <w:pPr>
        <w:ind w:left="-15" w:right="9" w:firstLine="0"/>
        <w:rPr>
          <w:szCs w:val="18"/>
        </w:rPr>
      </w:pPr>
    </w:p>
    <w:p w14:paraId="1573947A" w14:textId="77777777" w:rsidR="008A6FD6" w:rsidRPr="00B0301B" w:rsidRDefault="008A6FD6" w:rsidP="008A6FD6">
      <w:pPr>
        <w:ind w:left="-15" w:right="9" w:firstLine="0"/>
        <w:rPr>
          <w:szCs w:val="18"/>
        </w:rPr>
      </w:pPr>
      <w:r w:rsidRPr="00B0301B">
        <w:rPr>
          <w:szCs w:val="18"/>
        </w:rPr>
        <w:t>Er wordt onderscheid gemaakt in twee soorten stagiaires:</w:t>
      </w:r>
    </w:p>
    <w:p w14:paraId="0E13B71C" w14:textId="77777777" w:rsidR="008A6FD6" w:rsidRPr="00B0301B" w:rsidRDefault="008A6FD6" w:rsidP="008A6FD6">
      <w:pPr>
        <w:ind w:left="-15" w:right="9" w:firstLine="0"/>
        <w:rPr>
          <w:szCs w:val="18"/>
        </w:rPr>
      </w:pPr>
      <w:r w:rsidRPr="00B0301B">
        <w:rPr>
          <w:szCs w:val="18"/>
        </w:rPr>
        <w:t>•</w:t>
      </w:r>
      <w:r w:rsidRPr="00B0301B">
        <w:rPr>
          <w:szCs w:val="18"/>
        </w:rPr>
        <w:tab/>
        <w:t>BOL-stagiaire: Beroeps Opleidende Leerweg</w:t>
      </w:r>
    </w:p>
    <w:p w14:paraId="256455C9" w14:textId="77777777" w:rsidR="008A6FD6" w:rsidRDefault="008A6FD6" w:rsidP="008A6FD6">
      <w:pPr>
        <w:ind w:left="-15" w:right="9" w:firstLine="0"/>
        <w:rPr>
          <w:szCs w:val="18"/>
        </w:rPr>
      </w:pPr>
      <w:r w:rsidRPr="00B0301B">
        <w:rPr>
          <w:szCs w:val="18"/>
        </w:rPr>
        <w:t>•</w:t>
      </w:r>
      <w:r w:rsidRPr="00B0301B">
        <w:rPr>
          <w:szCs w:val="18"/>
        </w:rPr>
        <w:tab/>
        <w:t>BBL-stagiaire: Beroeps Begeleidende Leerweg</w:t>
      </w:r>
    </w:p>
    <w:p w14:paraId="0FA04224" w14:textId="77777777" w:rsidR="00370010" w:rsidRDefault="00370010" w:rsidP="008A6FD6">
      <w:pPr>
        <w:ind w:left="-15" w:right="9" w:firstLine="0"/>
        <w:rPr>
          <w:szCs w:val="18"/>
        </w:rPr>
      </w:pPr>
    </w:p>
    <w:p w14:paraId="153BC4BB" w14:textId="77777777" w:rsidR="008A6FD6" w:rsidRPr="00B0301B" w:rsidRDefault="008A6FD6" w:rsidP="005C25D6">
      <w:pPr>
        <w:ind w:left="0" w:right="9" w:firstLine="0"/>
        <w:rPr>
          <w:b/>
          <w:bCs/>
          <w:szCs w:val="18"/>
        </w:rPr>
      </w:pPr>
      <w:r w:rsidRPr="00B0301B">
        <w:rPr>
          <w:b/>
          <w:bCs/>
          <w:szCs w:val="18"/>
        </w:rPr>
        <w:t>BOL-stagiaires</w:t>
      </w:r>
    </w:p>
    <w:p w14:paraId="30F70311" w14:textId="77777777" w:rsidR="008A6FD6" w:rsidRPr="00B0301B" w:rsidRDefault="008A6FD6" w:rsidP="008A6FD6">
      <w:pPr>
        <w:ind w:left="-15" w:right="9" w:firstLine="0"/>
        <w:rPr>
          <w:szCs w:val="18"/>
        </w:rPr>
      </w:pPr>
      <w:r w:rsidRPr="00B0301B">
        <w:rPr>
          <w:szCs w:val="18"/>
        </w:rPr>
        <w:t xml:space="preserve">Een BOL-stagiaire gaat naar school en moet daarnaast een aantal blokken stagelopen. Een BOL-stagiaire werkt tijdens haar stage boventallig op de groep, is daardoor nooit eindverantwoordelijke en zal altijd naast een vaste pedagogisch medewerker werken. </w:t>
      </w:r>
    </w:p>
    <w:p w14:paraId="0F3D6172" w14:textId="77777777" w:rsidR="008A6FD6" w:rsidRPr="00B0301B" w:rsidRDefault="008A6FD6" w:rsidP="008A6FD6">
      <w:pPr>
        <w:ind w:left="-15" w:right="9" w:firstLine="0"/>
        <w:rPr>
          <w:szCs w:val="18"/>
        </w:rPr>
      </w:pPr>
      <w:r w:rsidRPr="00B0301B">
        <w:rPr>
          <w:szCs w:val="18"/>
        </w:rPr>
        <w:lastRenderedPageBreak/>
        <w:t>De stagiaires zullen taken hebben onder begeleiding. Dit takenpakket verschilt uiteraard per leerjaar. In het eerste leerjaar zal het vooral het ondersteunen van de pedagogisch medewerkers zijn tijdens eet en speel momenten en het schoonmaken van de groep. In het tweede leerjaar na een inwerkperiode kunnen de stagiaires naast de taken uit leerjaar 1 bijvoorbeeld onder begeleiding kinderen verschonen en naar bed brengen/uit bed halen. Ook mogen zij meekijken met het observeren van de kinderen. Hierbij wordt ook om hun mening gevraagd, zodat wij kunnen zien of de stagiaire zicht heeft op de ontwikkeling van de kinderen. In het derde leerjaar alles uit voorgaande leerjaren en werken we op naar de zelfstandigheid. Halverwege het derde jaar zal de stagiaire zelfstandig kunnen werken, omdat zij na het halen van haar diploma een volwaardig pedagogisch medewerker zal zijn. Wel staat een stagiaire uit het derde jaar nog steeds boventallig.</w:t>
      </w:r>
    </w:p>
    <w:p w14:paraId="1CB79C61" w14:textId="77777777" w:rsidR="008A6FD6" w:rsidRPr="00B0301B" w:rsidRDefault="008A6FD6" w:rsidP="008A6FD6">
      <w:pPr>
        <w:ind w:left="-15" w:right="9" w:firstLine="0"/>
        <w:rPr>
          <w:szCs w:val="18"/>
        </w:rPr>
      </w:pPr>
    </w:p>
    <w:p w14:paraId="40D003B8" w14:textId="77777777" w:rsidR="008A6FD6" w:rsidRPr="00B0301B" w:rsidRDefault="008A6FD6" w:rsidP="008A6FD6">
      <w:pPr>
        <w:ind w:left="-15" w:right="9" w:firstLine="0"/>
        <w:rPr>
          <w:szCs w:val="18"/>
        </w:rPr>
      </w:pPr>
      <w:r w:rsidRPr="00B0301B">
        <w:rPr>
          <w:szCs w:val="18"/>
        </w:rPr>
        <w:t>Uiteraard is iedere stagiaire anders. Daarom zullen wij altijd kijken naar de stagiaire en de vordering van het leerproces in de gaten houden. Langzaamaan zullen wij het takenpakket van de stagiaire steeds verder uitbreiden, maar altijd onder toeziend oog van een pedagogisch medewerker.</w:t>
      </w:r>
    </w:p>
    <w:p w14:paraId="072B7141" w14:textId="77777777" w:rsidR="008A6FD6" w:rsidRPr="00B0301B" w:rsidRDefault="008A6FD6" w:rsidP="008A6FD6">
      <w:pPr>
        <w:ind w:left="-15" w:right="9" w:firstLine="0"/>
        <w:rPr>
          <w:szCs w:val="18"/>
        </w:rPr>
      </w:pPr>
      <w:r w:rsidRPr="00B0301B">
        <w:rPr>
          <w:szCs w:val="18"/>
        </w:rPr>
        <w:t xml:space="preserve">Incidenteel mag een BOL-stagiaire niveau 3 of 4, die in haar tweede of derde leerjaar zit, als volwaardig pedagogisch medewerker worden ingezet. Deze uitzonderingen zijn ziekte van vaste pedagogisch medewerkers of als de BOL-stagiaire vakantie heeft. Wij kijken hierbij altijd naar de stagiaire zelf, naar de persoonlijke competenties en of zij er klaar voor is. Wij vragen hierbij ook advies aan school. </w:t>
      </w:r>
    </w:p>
    <w:p w14:paraId="28A48210" w14:textId="77777777" w:rsidR="008A6FD6" w:rsidRPr="00B0301B" w:rsidRDefault="008A6FD6" w:rsidP="008A6FD6">
      <w:pPr>
        <w:ind w:left="-15" w:right="9" w:firstLine="0"/>
        <w:rPr>
          <w:szCs w:val="18"/>
        </w:rPr>
      </w:pPr>
      <w:r w:rsidRPr="00B0301B">
        <w:rPr>
          <w:szCs w:val="18"/>
        </w:rPr>
        <w:t xml:space="preserve">Iedere stagebegeleider is verantwoordelijk voor haar stagiaire. Eens in de twee weken hebben de stagiaire en de stagebegeleider een stagegesprek. Deze gesprekken zijn bedoeld om de voortgang te bespreken, feedback te geven en eventuele vragen of zorgen te bespreken die de stagiaire heeft. De stagebegeleider staat klaar om de stagiaire te ondersteunen en te begeleiden tijdens haar stageperiode. </w:t>
      </w:r>
    </w:p>
    <w:p w14:paraId="4A1E632C" w14:textId="2E903691" w:rsidR="008A6FD6" w:rsidRPr="00B0301B" w:rsidRDefault="008A6FD6" w:rsidP="008A6FD6">
      <w:pPr>
        <w:ind w:left="-15" w:right="9" w:firstLine="0"/>
        <w:rPr>
          <w:szCs w:val="18"/>
        </w:rPr>
      </w:pPr>
      <w:r w:rsidRPr="00B0301B">
        <w:rPr>
          <w:szCs w:val="18"/>
        </w:rPr>
        <w:t xml:space="preserve">De eindverantwoordelijkheid ligt bij de eigenaresse van </w:t>
      </w:r>
      <w:r w:rsidR="00A60BDE">
        <w:rPr>
          <w:szCs w:val="18"/>
        </w:rPr>
        <w:t>kinderopvang Bloei</w:t>
      </w:r>
      <w:r w:rsidRPr="00B0301B">
        <w:rPr>
          <w:szCs w:val="18"/>
        </w:rPr>
        <w:t>. Wanneer een stagiaire zich niet aan de afspraken houdt of niet geschikt blijkt te zijn voor het werkveld of de opleiding kan de stage beëindigd worden. De beoordelingsgesprekken vinden plaats door middel van de aangeleverde leerdoelen en protocollen vanuit school. Er zal tijdens de stage dus regelmatig contact met school zijn.</w:t>
      </w:r>
    </w:p>
    <w:p w14:paraId="0E25C925" w14:textId="77777777" w:rsidR="000A06D0" w:rsidRPr="00B0301B" w:rsidRDefault="000A06D0" w:rsidP="008A6FD6">
      <w:pPr>
        <w:ind w:left="-15" w:right="9" w:firstLine="0"/>
        <w:rPr>
          <w:szCs w:val="18"/>
        </w:rPr>
      </w:pPr>
    </w:p>
    <w:p w14:paraId="677BBB78" w14:textId="3E70F2F7" w:rsidR="008A6FD6" w:rsidRPr="00B0301B" w:rsidRDefault="008A6FD6" w:rsidP="008A6FD6">
      <w:pPr>
        <w:ind w:left="-15" w:right="9" w:firstLine="0"/>
        <w:rPr>
          <w:szCs w:val="18"/>
        </w:rPr>
      </w:pPr>
      <w:r w:rsidRPr="00B0301B">
        <w:rPr>
          <w:szCs w:val="18"/>
        </w:rPr>
        <w:t>Afspraken:</w:t>
      </w:r>
    </w:p>
    <w:p w14:paraId="10D3D9AE" w14:textId="77777777" w:rsidR="008A6FD6" w:rsidRPr="00B0301B" w:rsidRDefault="008A6FD6" w:rsidP="008A6FD6">
      <w:pPr>
        <w:ind w:left="-15" w:right="9" w:firstLine="0"/>
        <w:rPr>
          <w:szCs w:val="18"/>
        </w:rPr>
      </w:pPr>
      <w:r w:rsidRPr="00B0301B">
        <w:rPr>
          <w:szCs w:val="18"/>
        </w:rPr>
        <w:t>• In principe hebben stagiaires recht om in de vakanties vrij te zijn.</w:t>
      </w:r>
    </w:p>
    <w:p w14:paraId="2A52935F" w14:textId="77777777" w:rsidR="008A6FD6" w:rsidRPr="00B0301B" w:rsidRDefault="008A6FD6" w:rsidP="008A6FD6">
      <w:pPr>
        <w:ind w:left="-15" w:right="9" w:firstLine="0"/>
        <w:rPr>
          <w:szCs w:val="18"/>
        </w:rPr>
      </w:pPr>
      <w:r w:rsidRPr="00B0301B">
        <w:rPr>
          <w:szCs w:val="18"/>
        </w:rPr>
        <w:t>• In overleg kunnen deze dagen ook op een ander tijdstip opgenomen worden.</w:t>
      </w:r>
    </w:p>
    <w:p w14:paraId="3CEC6EF7" w14:textId="77777777" w:rsidR="008A6FD6" w:rsidRPr="00B0301B" w:rsidRDefault="008A6FD6" w:rsidP="008A6FD6">
      <w:pPr>
        <w:ind w:left="-15" w:right="9" w:firstLine="0"/>
        <w:rPr>
          <w:szCs w:val="18"/>
        </w:rPr>
      </w:pPr>
      <w:r w:rsidRPr="00B0301B">
        <w:rPr>
          <w:szCs w:val="18"/>
        </w:rPr>
        <w:t>• Ziektedagen worden in principe altijd ingehaald.</w:t>
      </w:r>
    </w:p>
    <w:p w14:paraId="5569D032" w14:textId="77777777" w:rsidR="008A6FD6" w:rsidRPr="00B0301B" w:rsidRDefault="008A6FD6" w:rsidP="008A6FD6">
      <w:pPr>
        <w:ind w:left="-15" w:right="9" w:firstLine="0"/>
        <w:rPr>
          <w:szCs w:val="18"/>
        </w:rPr>
      </w:pPr>
      <w:r w:rsidRPr="00B0301B">
        <w:rPr>
          <w:szCs w:val="18"/>
        </w:rPr>
        <w:t>• Indien nodig zal er op de stagiaire een beroep gedaan worden met grote activiteiten, uitstapjes.</w:t>
      </w:r>
    </w:p>
    <w:p w14:paraId="5764FF88" w14:textId="77777777" w:rsidR="008A6FD6" w:rsidRPr="00B0301B" w:rsidRDefault="008A6FD6" w:rsidP="008A6FD6">
      <w:pPr>
        <w:ind w:left="-15" w:right="9" w:firstLine="0"/>
        <w:rPr>
          <w:szCs w:val="18"/>
        </w:rPr>
      </w:pPr>
      <w:r w:rsidRPr="00B0301B">
        <w:rPr>
          <w:szCs w:val="18"/>
        </w:rPr>
        <w:t>• Bij ziekte dient de stagiair zich voor 8.00u af te melden bij zijn/haar stagebegeleidster.</w:t>
      </w:r>
    </w:p>
    <w:p w14:paraId="7ACBA953" w14:textId="58ABD76D" w:rsidR="008A6FD6" w:rsidRPr="00B0301B" w:rsidRDefault="008A6FD6" w:rsidP="008A6FD6">
      <w:pPr>
        <w:ind w:left="-15" w:right="9" w:firstLine="0"/>
        <w:rPr>
          <w:szCs w:val="18"/>
        </w:rPr>
      </w:pPr>
      <w:r w:rsidRPr="00B0301B">
        <w:rPr>
          <w:szCs w:val="18"/>
        </w:rPr>
        <w:t xml:space="preserve"> (Stagebeleid ’t Zaans Stationnetje)</w:t>
      </w:r>
    </w:p>
    <w:p w14:paraId="1F438A8E" w14:textId="77777777" w:rsidR="008A6FD6" w:rsidRPr="00B0301B" w:rsidRDefault="008A6FD6" w:rsidP="008A6FD6">
      <w:pPr>
        <w:ind w:left="-15" w:right="9" w:firstLine="0"/>
        <w:rPr>
          <w:szCs w:val="18"/>
        </w:rPr>
      </w:pPr>
    </w:p>
    <w:p w14:paraId="0ACF7424" w14:textId="77777777" w:rsidR="008A6FD6" w:rsidRPr="00B0301B" w:rsidRDefault="008A6FD6" w:rsidP="008A6FD6">
      <w:pPr>
        <w:ind w:left="-15" w:right="9" w:firstLine="0"/>
        <w:rPr>
          <w:b/>
          <w:bCs/>
          <w:szCs w:val="18"/>
        </w:rPr>
      </w:pPr>
      <w:r w:rsidRPr="00B0301B">
        <w:rPr>
          <w:b/>
          <w:bCs/>
          <w:szCs w:val="18"/>
        </w:rPr>
        <w:t>BBL-stagiaires</w:t>
      </w:r>
    </w:p>
    <w:p w14:paraId="53A744CC" w14:textId="77777777" w:rsidR="008A6FD6" w:rsidRPr="00B0301B" w:rsidRDefault="008A6FD6" w:rsidP="008A6FD6">
      <w:pPr>
        <w:ind w:left="-15" w:right="9" w:firstLine="0"/>
        <w:rPr>
          <w:szCs w:val="18"/>
        </w:rPr>
      </w:pPr>
      <w:r w:rsidRPr="00B0301B">
        <w:rPr>
          <w:szCs w:val="18"/>
        </w:rPr>
        <w:t>Een BBL-stagiaire heeft bij ’t Zaans Stationnetje een werk-leerovereenkomst en werkt als pedagogisch medewerker in opleiding en gaat een dag in de week naar school. De stagiaire heeft een arbeidsovereenkomst gedurende de duur van de opleiding. Binnen de CAO wordt er melding gemaakt dat de BBL-student moet toegroeien naar 100% normale inzet volgens de kind leidster ratio die wettelijk is vastgesteld. In overleg met de opleiding en BBL- student wordt dit vastgesteld. Dit is ook afhankelijk van de (werk)ervaring en historie van de BBL- student met de kinderopvang in het algemeen. In de eerste twee weken staat een BBL-stagiaire altijd boventallig, zodat zij ingewerkt kan worden. Na die twee weken evalueren wij. Mocht blijken dat het nog niet haalbaar is om de stagiaire in te zetten, kan de periode van boventalligheid worden verlengd.</w:t>
      </w:r>
    </w:p>
    <w:p w14:paraId="53071708" w14:textId="77777777" w:rsidR="008A6FD6" w:rsidRPr="00B0301B" w:rsidRDefault="008A6FD6" w:rsidP="008A6FD6">
      <w:pPr>
        <w:ind w:left="-15" w:right="9" w:firstLine="0"/>
        <w:rPr>
          <w:szCs w:val="18"/>
        </w:rPr>
      </w:pPr>
    </w:p>
    <w:p w14:paraId="520B6E57" w14:textId="77777777" w:rsidR="008A6FD6" w:rsidRPr="00B0301B" w:rsidRDefault="008A6FD6" w:rsidP="008A6FD6">
      <w:pPr>
        <w:ind w:left="-15" w:right="9" w:firstLine="0"/>
        <w:rPr>
          <w:szCs w:val="18"/>
        </w:rPr>
      </w:pPr>
      <w:r w:rsidRPr="00B0301B">
        <w:rPr>
          <w:szCs w:val="18"/>
        </w:rPr>
        <w:t>Als BBL-stagiaire bij ’t Zaans Stationnetje draai je in principe vanaf dag 1 gewoon mee in het dagritme en krijgen ze de kans om alle taken van een pedagogisch medewerker uit te voeren. De taken bestaan onder andere uit:</w:t>
      </w:r>
    </w:p>
    <w:p w14:paraId="1B94D0AE" w14:textId="77777777" w:rsidR="008A6FD6" w:rsidRPr="00B0301B" w:rsidRDefault="008A6FD6" w:rsidP="008A6FD6">
      <w:pPr>
        <w:ind w:left="-15" w:right="9" w:firstLine="0"/>
        <w:rPr>
          <w:szCs w:val="18"/>
        </w:rPr>
      </w:pPr>
      <w:r w:rsidRPr="00B0301B">
        <w:rPr>
          <w:szCs w:val="18"/>
        </w:rPr>
        <w:t>•</w:t>
      </w:r>
      <w:r w:rsidRPr="00B0301B">
        <w:rPr>
          <w:szCs w:val="18"/>
        </w:rPr>
        <w:tab/>
        <w:t>Dagelijkse verzorging van kinderen</w:t>
      </w:r>
    </w:p>
    <w:p w14:paraId="37166B38" w14:textId="77777777" w:rsidR="008A6FD6" w:rsidRPr="00B0301B" w:rsidRDefault="008A6FD6" w:rsidP="008A6FD6">
      <w:pPr>
        <w:ind w:left="-15" w:right="9" w:firstLine="0"/>
        <w:rPr>
          <w:szCs w:val="18"/>
        </w:rPr>
      </w:pPr>
      <w:r w:rsidRPr="00B0301B">
        <w:rPr>
          <w:szCs w:val="18"/>
        </w:rPr>
        <w:t>•</w:t>
      </w:r>
      <w:r w:rsidRPr="00B0301B">
        <w:rPr>
          <w:szCs w:val="18"/>
        </w:rPr>
        <w:tab/>
        <w:t>Creëren van een veilige omgeving</w:t>
      </w:r>
    </w:p>
    <w:p w14:paraId="721C0C2C" w14:textId="77777777" w:rsidR="008A6FD6" w:rsidRPr="00B0301B" w:rsidRDefault="008A6FD6" w:rsidP="008A6FD6">
      <w:pPr>
        <w:ind w:left="-15" w:right="9" w:firstLine="0"/>
        <w:rPr>
          <w:szCs w:val="18"/>
        </w:rPr>
      </w:pPr>
      <w:r w:rsidRPr="00B0301B">
        <w:rPr>
          <w:szCs w:val="18"/>
        </w:rPr>
        <w:t>•</w:t>
      </w:r>
      <w:r w:rsidRPr="00B0301B">
        <w:rPr>
          <w:szCs w:val="18"/>
        </w:rPr>
        <w:tab/>
        <w:t>Stimuleren van persoonlijke ontwikkeling en groei</w:t>
      </w:r>
    </w:p>
    <w:p w14:paraId="390BE31B" w14:textId="77777777" w:rsidR="008A6FD6" w:rsidRPr="00B0301B" w:rsidRDefault="008A6FD6" w:rsidP="008A6FD6">
      <w:pPr>
        <w:ind w:left="-15" w:right="9" w:firstLine="0"/>
        <w:rPr>
          <w:szCs w:val="18"/>
        </w:rPr>
      </w:pPr>
      <w:r w:rsidRPr="00B0301B">
        <w:rPr>
          <w:szCs w:val="18"/>
        </w:rPr>
        <w:t>•</w:t>
      </w:r>
      <w:r w:rsidRPr="00B0301B">
        <w:rPr>
          <w:szCs w:val="18"/>
        </w:rPr>
        <w:tab/>
        <w:t>Observatie en rapportage</w:t>
      </w:r>
    </w:p>
    <w:p w14:paraId="51AAFA6E" w14:textId="57FD17A5" w:rsidR="008A6FD6" w:rsidRPr="00B0301B" w:rsidRDefault="008A6FD6" w:rsidP="008A6FD6">
      <w:pPr>
        <w:ind w:left="-15" w:right="9" w:firstLine="0"/>
        <w:rPr>
          <w:szCs w:val="18"/>
        </w:rPr>
      </w:pPr>
      <w:r w:rsidRPr="00B0301B">
        <w:rPr>
          <w:szCs w:val="18"/>
        </w:rPr>
        <w:t>•</w:t>
      </w:r>
      <w:r w:rsidRPr="00B0301B">
        <w:rPr>
          <w:szCs w:val="18"/>
        </w:rPr>
        <w:tab/>
        <w:t>Communicatie met ouders/verzorgers</w:t>
      </w:r>
    </w:p>
    <w:p w14:paraId="61AA9F61" w14:textId="77777777" w:rsidR="008A6FD6" w:rsidRPr="00B0301B" w:rsidRDefault="008A6FD6" w:rsidP="008A6FD6">
      <w:pPr>
        <w:ind w:left="-15" w:right="9" w:firstLine="0"/>
        <w:rPr>
          <w:szCs w:val="18"/>
        </w:rPr>
      </w:pPr>
      <w:r w:rsidRPr="00B0301B">
        <w:rPr>
          <w:szCs w:val="18"/>
        </w:rPr>
        <w:t>•</w:t>
      </w:r>
      <w:r w:rsidRPr="00B0301B">
        <w:rPr>
          <w:szCs w:val="18"/>
        </w:rPr>
        <w:tab/>
        <w:t>Schoonmaak werkzaamheden</w:t>
      </w:r>
    </w:p>
    <w:p w14:paraId="15FE1D4F" w14:textId="69B12C25" w:rsidR="008A6FD6" w:rsidRPr="00B0301B" w:rsidRDefault="008A6FD6" w:rsidP="008A6FD6">
      <w:pPr>
        <w:ind w:left="-15" w:right="9" w:firstLine="0"/>
        <w:rPr>
          <w:szCs w:val="18"/>
        </w:rPr>
      </w:pPr>
      <w:r w:rsidRPr="00B0301B">
        <w:rPr>
          <w:szCs w:val="18"/>
        </w:rPr>
        <w:t>•</w:t>
      </w:r>
      <w:r w:rsidRPr="00B0301B">
        <w:rPr>
          <w:szCs w:val="18"/>
        </w:rPr>
        <w:tab/>
        <w:t>Huishoudelijke activiteiten verrichten</w:t>
      </w:r>
    </w:p>
    <w:p w14:paraId="255234F3" w14:textId="77777777" w:rsidR="008A6FD6" w:rsidRPr="00B0301B" w:rsidRDefault="008A6FD6" w:rsidP="008A6FD6">
      <w:pPr>
        <w:ind w:left="-15" w:right="9" w:firstLine="0"/>
        <w:rPr>
          <w:szCs w:val="18"/>
        </w:rPr>
      </w:pPr>
    </w:p>
    <w:p w14:paraId="4E161D13" w14:textId="39BDA525" w:rsidR="008D62F2" w:rsidRPr="00B0301B" w:rsidRDefault="008A6FD6" w:rsidP="008A6FD6">
      <w:pPr>
        <w:ind w:left="-15" w:right="9" w:firstLine="0"/>
        <w:rPr>
          <w:szCs w:val="18"/>
        </w:rPr>
      </w:pPr>
      <w:r w:rsidRPr="00B0301B">
        <w:rPr>
          <w:szCs w:val="18"/>
        </w:rPr>
        <w:t>Uiteraard heeft ook de BBL-stagiaire een stagebegeleidster en staat de BBL-stagiaire de eerste tijd altijd onder toezicht van een pedagogisch medewerker op de groep. Op het moment dat een BBL-stagiaire zich goed ontwikkelt en zowel de praktijk als de school denkt dat zij het aankan, kan een BBL-stagiaire ook alleen op haar vaste groep worden ingedeeld. Er is dan wel altijd iemand (op kantoor) in de buurt die haar zou kunnen ondersteunen mocht dit nodig zijn.</w:t>
      </w:r>
      <w:r w:rsidR="00A90655" w:rsidRPr="00B0301B">
        <w:rPr>
          <w:szCs w:val="18"/>
        </w:rPr>
        <w:t xml:space="preserve"> </w:t>
      </w:r>
    </w:p>
    <w:p w14:paraId="7CDFEDFA" w14:textId="77777777" w:rsidR="00715F6F" w:rsidRPr="00B0301B" w:rsidRDefault="00715F6F">
      <w:pPr>
        <w:pStyle w:val="Kop4"/>
        <w:ind w:left="-5"/>
        <w:rPr>
          <w:szCs w:val="18"/>
        </w:rPr>
      </w:pPr>
    </w:p>
    <w:p w14:paraId="7364C460" w14:textId="36C3494D" w:rsidR="00226A3D" w:rsidRPr="00B0301B" w:rsidRDefault="00A90655" w:rsidP="000A06D0">
      <w:pPr>
        <w:pStyle w:val="Kop3"/>
        <w:rPr>
          <w:szCs w:val="18"/>
        </w:rPr>
      </w:pPr>
      <w:bookmarkStart w:id="79" w:name="_Toc208523673"/>
      <w:bookmarkStart w:id="80" w:name="_Toc208585474"/>
      <w:r w:rsidRPr="00B0301B">
        <w:rPr>
          <w:szCs w:val="18"/>
        </w:rPr>
        <w:t>5.2.</w:t>
      </w:r>
      <w:r w:rsidR="008C3285" w:rsidRPr="00B0301B">
        <w:rPr>
          <w:szCs w:val="18"/>
        </w:rPr>
        <w:t>2</w:t>
      </w:r>
      <w:r w:rsidRPr="00B0301B">
        <w:rPr>
          <w:szCs w:val="18"/>
        </w:rPr>
        <w:t xml:space="preserve"> De pedagogisch medewerker als begeleider</w:t>
      </w:r>
      <w:bookmarkEnd w:id="79"/>
      <w:bookmarkEnd w:id="80"/>
      <w:r w:rsidRPr="00B0301B">
        <w:rPr>
          <w:szCs w:val="18"/>
        </w:rPr>
        <w:t xml:space="preserve"> </w:t>
      </w:r>
    </w:p>
    <w:p w14:paraId="7BCE8850" w14:textId="65E3F01C" w:rsidR="00226A3D" w:rsidRPr="00B0301B" w:rsidRDefault="00A90655">
      <w:pPr>
        <w:ind w:left="-5" w:right="9"/>
        <w:rPr>
          <w:szCs w:val="18"/>
        </w:rPr>
      </w:pPr>
      <w:r w:rsidRPr="00B0301B">
        <w:rPr>
          <w:szCs w:val="18"/>
        </w:rPr>
        <w:t xml:space="preserve">De medewerkers van ’t Zaans </w:t>
      </w:r>
      <w:r w:rsidR="008F1AFC" w:rsidRPr="00B0301B">
        <w:rPr>
          <w:szCs w:val="18"/>
        </w:rPr>
        <w:t xml:space="preserve">Stationnetje </w:t>
      </w:r>
      <w:r w:rsidR="001D44E9" w:rsidRPr="00B0301B">
        <w:rPr>
          <w:szCs w:val="18"/>
        </w:rPr>
        <w:t xml:space="preserve">begeleiden en observeren veel meer dan dat zij leiding geven. </w:t>
      </w:r>
      <w:r w:rsidRPr="00B0301B">
        <w:rPr>
          <w:szCs w:val="18"/>
        </w:rPr>
        <w:t xml:space="preserve">betekent dat de begeleiding als het ware naast of achter het kind staat en samen met het kind bekijkt wat </w:t>
      </w:r>
      <w:r w:rsidR="00121429" w:rsidRPr="00B0301B">
        <w:rPr>
          <w:szCs w:val="18"/>
        </w:rPr>
        <w:t xml:space="preserve">het </w:t>
      </w:r>
      <w:r w:rsidRPr="00B0301B">
        <w:rPr>
          <w:szCs w:val="18"/>
        </w:rPr>
        <w:t xml:space="preserve">nodig heeft. De volwassenen vormen dus niet het middelpunt, maar scheppen voorwaarden. Het kind geeft bij ons voornamelijk zelf richting aan zijn ontdekkingstocht en wordt hierin gevolgd en gestimuleerd door de medewerkers van </w:t>
      </w:r>
      <w:r w:rsidR="00A60BDE">
        <w:rPr>
          <w:szCs w:val="18"/>
        </w:rPr>
        <w:t>Kinderopvang Bloei</w:t>
      </w:r>
      <w:r w:rsidRPr="00B0301B">
        <w:rPr>
          <w:szCs w:val="18"/>
        </w:rPr>
        <w:t xml:space="preserve">. </w:t>
      </w:r>
    </w:p>
    <w:p w14:paraId="3D506591" w14:textId="77777777" w:rsidR="00226A3D" w:rsidRPr="00B0301B" w:rsidRDefault="00A90655">
      <w:pPr>
        <w:spacing w:line="259" w:lineRule="auto"/>
        <w:ind w:left="0" w:right="0" w:firstLine="0"/>
        <w:rPr>
          <w:szCs w:val="18"/>
        </w:rPr>
      </w:pPr>
      <w:r w:rsidRPr="00B0301B">
        <w:rPr>
          <w:szCs w:val="18"/>
        </w:rPr>
        <w:t xml:space="preserve"> </w:t>
      </w:r>
    </w:p>
    <w:p w14:paraId="505532EF" w14:textId="347C4A13" w:rsidR="00226A3D" w:rsidRPr="00B0301B" w:rsidRDefault="00A90655">
      <w:pPr>
        <w:ind w:left="-5" w:right="9"/>
        <w:rPr>
          <w:szCs w:val="18"/>
        </w:rPr>
      </w:pPr>
      <w:r w:rsidRPr="00B0301B">
        <w:rPr>
          <w:szCs w:val="18"/>
        </w:rPr>
        <w:t>De medewerker helpt en begeleidt kinderen niet vanuit eigen belang (omdat iets bijv. zo leuk is) of onnodig. De pedagogisch medewerker bekijkt of en wanneer een kind haar hulp/begeleiding nodig heeft. De begeleiders van baby</w:t>
      </w:r>
      <w:r w:rsidR="00121429" w:rsidRPr="00B0301B">
        <w:rPr>
          <w:szCs w:val="18"/>
        </w:rPr>
        <w:t>’s</w:t>
      </w:r>
      <w:r w:rsidRPr="00B0301B">
        <w:rPr>
          <w:szCs w:val="18"/>
        </w:rPr>
        <w:t xml:space="preserve"> en dreumesen hebben veel zorgtaken. Het contact tijdens verschonings- of eetmomenten zijn erg belangrijk. </w:t>
      </w:r>
    </w:p>
    <w:p w14:paraId="6F8FCAB2" w14:textId="2FF6568D" w:rsidR="00226A3D" w:rsidRDefault="00A90655">
      <w:pPr>
        <w:ind w:left="-5" w:right="9"/>
        <w:rPr>
          <w:szCs w:val="18"/>
        </w:rPr>
      </w:pPr>
      <w:r w:rsidRPr="00B0301B">
        <w:rPr>
          <w:szCs w:val="18"/>
        </w:rPr>
        <w:t xml:space="preserve">De begeleiders van de peuters vind je vaak tussen de kinderen. Bezig met één kind of met een klein groepje. Alle kinderen worden persoonlijk benaderd en geobserveerd. De pedagogisch medewerker houdt zoveel mogelijk bij wat een kind per dag heeft gedaan, zodat de pedagogisch medewerker hier een volgende keer bij kan aansluiten. </w:t>
      </w:r>
    </w:p>
    <w:p w14:paraId="22E2793F" w14:textId="77777777" w:rsidR="00FF2414" w:rsidRDefault="00FF2414">
      <w:pPr>
        <w:ind w:left="-5" w:right="9"/>
        <w:rPr>
          <w:szCs w:val="18"/>
        </w:rPr>
      </w:pPr>
    </w:p>
    <w:p w14:paraId="69DB9C7F" w14:textId="64910CF1" w:rsidR="00FF2414" w:rsidRPr="005721E1" w:rsidRDefault="00FF2414" w:rsidP="007D77B3">
      <w:pPr>
        <w:pStyle w:val="Geenafstand"/>
        <w:rPr>
          <w:rFonts w:ascii="Verdana" w:hAnsi="Verdana"/>
          <w:b/>
          <w:bCs/>
          <w:sz w:val="18"/>
          <w:szCs w:val="18"/>
          <w:lang w:val="nl-NL"/>
        </w:rPr>
      </w:pPr>
      <w:r w:rsidRPr="005721E1">
        <w:rPr>
          <w:rFonts w:ascii="Verdana" w:hAnsi="Verdana"/>
          <w:b/>
          <w:bCs/>
          <w:sz w:val="18"/>
          <w:szCs w:val="18"/>
          <w:lang w:val="nl-NL"/>
        </w:rPr>
        <w:t>5.2.3 Groepshulp</w:t>
      </w:r>
    </w:p>
    <w:p w14:paraId="0A984526" w14:textId="59343708" w:rsidR="00FF2414" w:rsidRPr="00CF73A0" w:rsidRDefault="00FF2414" w:rsidP="007D77B3">
      <w:pPr>
        <w:pStyle w:val="Geenafstand"/>
        <w:rPr>
          <w:rFonts w:ascii="Verdana" w:hAnsi="Verdana"/>
          <w:sz w:val="18"/>
          <w:szCs w:val="18"/>
          <w:lang w:val="nl-NL"/>
        </w:rPr>
      </w:pPr>
      <w:r w:rsidRPr="00CF73A0">
        <w:rPr>
          <w:rFonts w:ascii="Verdana" w:hAnsi="Verdana"/>
          <w:sz w:val="18"/>
          <w:szCs w:val="18"/>
          <w:lang w:val="nl-NL"/>
        </w:rPr>
        <w:t>De groepshulp ondersteunt het team op het kinderdagverblijf bij diverse praktische en organisatorische werkzaamheden. Zij werkt onder begeleiding en verantwoordelijkheid van de leidinggevende. De groepshulp draagt bij aan een veilige, hygiënische en prettige omgeving voor kinderen en pedagogisch professionals door onder andere:</w:t>
      </w:r>
    </w:p>
    <w:p w14:paraId="0EA184F8" w14:textId="77777777" w:rsidR="00FF2414" w:rsidRPr="00CF73A0" w:rsidRDefault="00FF2414" w:rsidP="007D77B3">
      <w:pPr>
        <w:pStyle w:val="Geenafstand"/>
        <w:rPr>
          <w:rFonts w:ascii="Verdana" w:hAnsi="Verdana"/>
          <w:sz w:val="18"/>
          <w:szCs w:val="18"/>
          <w:lang w:val="nl-NL"/>
        </w:rPr>
      </w:pPr>
    </w:p>
    <w:p w14:paraId="6576E07A" w14:textId="539DFA35" w:rsidR="00FF2414" w:rsidRPr="00CF73A0" w:rsidRDefault="00FF2414">
      <w:pPr>
        <w:pStyle w:val="Geenafstand"/>
        <w:numPr>
          <w:ilvl w:val="0"/>
          <w:numId w:val="17"/>
        </w:numPr>
        <w:rPr>
          <w:rFonts w:ascii="Verdana" w:hAnsi="Verdana"/>
          <w:sz w:val="18"/>
          <w:szCs w:val="18"/>
          <w:lang w:val="nl-NL"/>
        </w:rPr>
      </w:pPr>
      <w:r w:rsidRPr="00CF73A0">
        <w:rPr>
          <w:rFonts w:ascii="Verdana" w:hAnsi="Verdana"/>
          <w:sz w:val="18"/>
          <w:szCs w:val="18"/>
          <w:lang w:val="nl-NL"/>
        </w:rPr>
        <w:t>Het bijvullen en bijhouden van voorraden;</w:t>
      </w:r>
    </w:p>
    <w:p w14:paraId="1C8EA5FA" w14:textId="77777777" w:rsidR="00FF2414" w:rsidRPr="00CF73A0" w:rsidRDefault="00FF2414" w:rsidP="007D77B3">
      <w:pPr>
        <w:pStyle w:val="Geenafstand"/>
        <w:rPr>
          <w:rFonts w:ascii="Verdana" w:hAnsi="Verdana"/>
          <w:sz w:val="18"/>
          <w:szCs w:val="18"/>
          <w:lang w:val="nl-NL"/>
        </w:rPr>
      </w:pPr>
    </w:p>
    <w:p w14:paraId="278232C0" w14:textId="24213F9B" w:rsidR="00FF2414" w:rsidRPr="00CF73A0" w:rsidRDefault="00FF2414">
      <w:pPr>
        <w:pStyle w:val="Geenafstand"/>
        <w:numPr>
          <w:ilvl w:val="0"/>
          <w:numId w:val="17"/>
        </w:numPr>
        <w:rPr>
          <w:rFonts w:ascii="Verdana" w:hAnsi="Verdana"/>
          <w:sz w:val="18"/>
          <w:szCs w:val="18"/>
          <w:lang w:val="nl-NL"/>
        </w:rPr>
      </w:pPr>
      <w:r w:rsidRPr="00CF73A0">
        <w:rPr>
          <w:rFonts w:ascii="Verdana" w:hAnsi="Verdana"/>
          <w:sz w:val="18"/>
          <w:szCs w:val="18"/>
          <w:lang w:val="nl-NL"/>
        </w:rPr>
        <w:t>Het ondersteunen van pedagogisch professionals bij dagelijkse werkzaamheden;</w:t>
      </w:r>
    </w:p>
    <w:p w14:paraId="48E1BBCD" w14:textId="77777777" w:rsidR="00FF2414" w:rsidRPr="00CF73A0" w:rsidRDefault="00FF2414" w:rsidP="007D77B3">
      <w:pPr>
        <w:pStyle w:val="Geenafstand"/>
        <w:rPr>
          <w:rFonts w:ascii="Verdana" w:hAnsi="Verdana"/>
          <w:sz w:val="18"/>
          <w:szCs w:val="18"/>
          <w:lang w:val="nl-NL"/>
        </w:rPr>
      </w:pPr>
    </w:p>
    <w:p w14:paraId="16EE8F53" w14:textId="4CD806C5" w:rsidR="00FF2414" w:rsidRPr="00CF73A0" w:rsidRDefault="00FF2414">
      <w:pPr>
        <w:pStyle w:val="Geenafstand"/>
        <w:numPr>
          <w:ilvl w:val="0"/>
          <w:numId w:val="17"/>
        </w:numPr>
        <w:rPr>
          <w:rFonts w:ascii="Verdana" w:hAnsi="Verdana"/>
          <w:sz w:val="18"/>
          <w:szCs w:val="18"/>
          <w:lang w:val="nl-NL"/>
        </w:rPr>
      </w:pPr>
      <w:r w:rsidRPr="00CF73A0">
        <w:rPr>
          <w:rFonts w:ascii="Verdana" w:hAnsi="Verdana"/>
          <w:sz w:val="18"/>
          <w:szCs w:val="18"/>
          <w:lang w:val="nl-NL"/>
        </w:rPr>
        <w:t>Het schoonmaken en opruimen van de groepsruimtes en materialen;</w:t>
      </w:r>
    </w:p>
    <w:p w14:paraId="58FD338D" w14:textId="77777777" w:rsidR="00FF2414" w:rsidRPr="00CF73A0" w:rsidRDefault="00FF2414" w:rsidP="007D77B3">
      <w:pPr>
        <w:pStyle w:val="Geenafstand"/>
        <w:rPr>
          <w:rFonts w:ascii="Verdana" w:hAnsi="Verdana"/>
          <w:sz w:val="18"/>
          <w:szCs w:val="18"/>
          <w:lang w:val="nl-NL"/>
        </w:rPr>
      </w:pPr>
    </w:p>
    <w:p w14:paraId="04AF7E3F" w14:textId="1D3D0963" w:rsidR="00FF2414" w:rsidRPr="00CF73A0" w:rsidRDefault="00FF2414">
      <w:pPr>
        <w:pStyle w:val="Geenafstand"/>
        <w:numPr>
          <w:ilvl w:val="0"/>
          <w:numId w:val="17"/>
        </w:numPr>
        <w:rPr>
          <w:rFonts w:ascii="Verdana" w:hAnsi="Verdana"/>
          <w:sz w:val="18"/>
          <w:szCs w:val="18"/>
          <w:lang w:val="nl-NL"/>
        </w:rPr>
      </w:pPr>
      <w:r w:rsidRPr="00CF73A0">
        <w:rPr>
          <w:rFonts w:ascii="Verdana" w:hAnsi="Verdana"/>
          <w:sz w:val="18"/>
          <w:szCs w:val="18"/>
          <w:lang w:val="nl-NL"/>
        </w:rPr>
        <w:t>Het meegaan met activiteiten en buitenspelen, ter ondersteuning van de groep.</w:t>
      </w:r>
    </w:p>
    <w:p w14:paraId="5B8AD814" w14:textId="77777777" w:rsidR="00FF2414" w:rsidRPr="00CF73A0" w:rsidRDefault="00FF2414" w:rsidP="007D77B3">
      <w:pPr>
        <w:pStyle w:val="Geenafstand"/>
        <w:rPr>
          <w:rFonts w:ascii="Verdana" w:hAnsi="Verdana"/>
          <w:sz w:val="18"/>
          <w:szCs w:val="18"/>
          <w:lang w:val="nl-NL"/>
        </w:rPr>
      </w:pPr>
    </w:p>
    <w:p w14:paraId="410E9AB9" w14:textId="78906302" w:rsidR="00FF2414" w:rsidRPr="00CF73A0" w:rsidRDefault="00FF2414" w:rsidP="007D77B3">
      <w:pPr>
        <w:pStyle w:val="Geenafstand"/>
        <w:rPr>
          <w:rFonts w:ascii="Verdana" w:hAnsi="Verdana"/>
          <w:sz w:val="18"/>
          <w:szCs w:val="18"/>
          <w:lang w:val="nl-NL"/>
        </w:rPr>
      </w:pPr>
      <w:r w:rsidRPr="00CF73A0">
        <w:rPr>
          <w:rFonts w:ascii="Verdana" w:hAnsi="Verdana"/>
          <w:sz w:val="18"/>
          <w:szCs w:val="18"/>
          <w:lang w:val="nl-NL"/>
        </w:rPr>
        <w:t>De groepshulp heeft geen eindverantwoordelijkheid voor de zorg en begeleiding van kinderen, maar vervult een belangrijke ondersteunende rol binnen het team.</w:t>
      </w:r>
    </w:p>
    <w:p w14:paraId="18632595" w14:textId="2EA58E1C" w:rsidR="003B35A0" w:rsidRPr="00B0301B" w:rsidRDefault="003B35A0">
      <w:pPr>
        <w:ind w:left="-5" w:right="9"/>
        <w:rPr>
          <w:szCs w:val="18"/>
        </w:rPr>
      </w:pPr>
    </w:p>
    <w:p w14:paraId="20499EDE" w14:textId="1EE02892" w:rsidR="003B35A0" w:rsidRPr="00B0301B" w:rsidRDefault="003B35A0" w:rsidP="000A06D0">
      <w:pPr>
        <w:pStyle w:val="Kop3"/>
        <w:rPr>
          <w:szCs w:val="18"/>
        </w:rPr>
      </w:pPr>
      <w:bookmarkStart w:id="81" w:name="_Toc208523674"/>
      <w:bookmarkStart w:id="82" w:name="_Toc208585475"/>
      <w:r w:rsidRPr="00B0301B">
        <w:rPr>
          <w:szCs w:val="18"/>
        </w:rPr>
        <w:t>5.2.</w:t>
      </w:r>
      <w:r w:rsidR="00FF2414">
        <w:rPr>
          <w:szCs w:val="18"/>
        </w:rPr>
        <w:t>4</w:t>
      </w:r>
      <w:r w:rsidRPr="00B0301B">
        <w:rPr>
          <w:szCs w:val="18"/>
        </w:rPr>
        <w:t xml:space="preserve">  Pedagogisch beleidsmedewerker</w:t>
      </w:r>
      <w:r w:rsidR="002227AF" w:rsidRPr="00B0301B">
        <w:rPr>
          <w:szCs w:val="18"/>
        </w:rPr>
        <w:t xml:space="preserve"> en coach</w:t>
      </w:r>
      <w:bookmarkEnd w:id="81"/>
      <w:bookmarkEnd w:id="82"/>
    </w:p>
    <w:p w14:paraId="3519FA59" w14:textId="77777777" w:rsidR="002227AF" w:rsidRPr="00B0301B" w:rsidRDefault="002227AF" w:rsidP="002227AF">
      <w:pPr>
        <w:ind w:left="-5" w:right="9"/>
        <w:rPr>
          <w:szCs w:val="18"/>
        </w:rPr>
      </w:pPr>
      <w:r w:rsidRPr="00B0301B">
        <w:rPr>
          <w:szCs w:val="18"/>
        </w:rPr>
        <w:t xml:space="preserve">Coaching binnen de kinderopvang houdt in dat pedagogisch medewerkers ondersteuning, begeleiding en feedback ontvangen om hun professionele ontwikkeling te bevorderen. </w:t>
      </w:r>
    </w:p>
    <w:p w14:paraId="40A5E925" w14:textId="77777777" w:rsidR="002227AF" w:rsidRPr="00B0301B" w:rsidRDefault="002227AF" w:rsidP="002227AF">
      <w:pPr>
        <w:ind w:left="-5" w:right="9"/>
        <w:rPr>
          <w:szCs w:val="18"/>
        </w:rPr>
      </w:pPr>
      <w:r w:rsidRPr="00B0301B">
        <w:rPr>
          <w:szCs w:val="18"/>
        </w:rPr>
        <w:t xml:space="preserve">Het stimuleren van de zelfreflectie bij pedagogisch medewerkers over hun eigen handelen, interacties met de kinderen en collega’s, en algemene pedagogische benaderingen staan centraal. Ook het bieden van gerichte begeleiding en training om de pedagogische vaardigheden van medewerkers te verbeteren, zoals communicatie, conflictoplossing en observaties. Het bieden van praktische ondersteuning behoort ook tot de taken van een pedagogisch coach. </w:t>
      </w:r>
    </w:p>
    <w:p w14:paraId="37EE0EDA" w14:textId="77777777" w:rsidR="002227AF" w:rsidRPr="00B0301B" w:rsidRDefault="002227AF" w:rsidP="002227AF">
      <w:pPr>
        <w:ind w:left="-5" w:right="9"/>
        <w:rPr>
          <w:szCs w:val="18"/>
        </w:rPr>
      </w:pPr>
      <w:r w:rsidRPr="00B0301B">
        <w:rPr>
          <w:szCs w:val="18"/>
        </w:rPr>
        <w:t xml:space="preserve">Doormiddel van coaching worden de pedagogisch medewerkers aangemoedigd om te groeien, te leren en zich te ontwikkelen als professionals wat uiteindelijk leidt tot een hogere kwaliteit van zorg en educatie voor de kinderen van ’t Zaans stationnetje. </w:t>
      </w:r>
    </w:p>
    <w:p w14:paraId="42BC95F0" w14:textId="77777777" w:rsidR="002227AF" w:rsidRPr="00B0301B" w:rsidRDefault="002227AF" w:rsidP="002227AF">
      <w:pPr>
        <w:ind w:left="-5" w:right="9"/>
        <w:rPr>
          <w:szCs w:val="18"/>
        </w:rPr>
      </w:pPr>
      <w:r w:rsidRPr="00B0301B">
        <w:rPr>
          <w:szCs w:val="18"/>
        </w:rPr>
        <w:t>Elk pedagogisch medewerker heeft recht op een bepaald aantal coaching uren. Als je 36 uur per week werkt, heb je recht op 10 coaching uren per jaar. Werk je 27 uur per week, heb je recht op 7,5 uur coaching per jaar. Ben je een invalkracht, dan wordt daar een aparte berekening van gemaakt.</w:t>
      </w:r>
    </w:p>
    <w:p w14:paraId="6F1638AA" w14:textId="77777777" w:rsidR="002227AF" w:rsidRPr="00B0301B" w:rsidRDefault="002227AF" w:rsidP="002227AF">
      <w:pPr>
        <w:ind w:left="-5" w:right="9"/>
        <w:rPr>
          <w:szCs w:val="18"/>
        </w:rPr>
      </w:pPr>
      <w:r w:rsidRPr="00B0301B">
        <w:rPr>
          <w:szCs w:val="18"/>
        </w:rPr>
        <w:t xml:space="preserve">Ook stagiaires hebben coaching uren waar ze gebruik van mogen maken, de aantal coaching uren zijn afhankelijk van de aantal stagedagen. </w:t>
      </w:r>
    </w:p>
    <w:p w14:paraId="790CA045" w14:textId="77777777" w:rsidR="00D70B2D" w:rsidRPr="00B0301B" w:rsidRDefault="002227AF" w:rsidP="002227AF">
      <w:pPr>
        <w:ind w:left="-5" w:right="9"/>
        <w:rPr>
          <w:szCs w:val="18"/>
        </w:rPr>
      </w:pPr>
      <w:r w:rsidRPr="00B0301B">
        <w:rPr>
          <w:szCs w:val="18"/>
        </w:rPr>
        <w:t xml:space="preserve"> </w:t>
      </w:r>
    </w:p>
    <w:tbl>
      <w:tblPr>
        <w:tblStyle w:val="Tabelraster"/>
        <w:tblW w:w="0" w:type="auto"/>
        <w:tblInd w:w="-5" w:type="dxa"/>
        <w:shd w:val="clear" w:color="auto" w:fill="FCECD5" w:themeFill="accent1" w:themeFillTint="33"/>
        <w:tblLook w:val="04A0" w:firstRow="1" w:lastRow="0" w:firstColumn="1" w:lastColumn="0" w:noHBand="0" w:noVBand="1"/>
      </w:tblPr>
      <w:tblGrid>
        <w:gridCol w:w="4868"/>
        <w:gridCol w:w="4868"/>
      </w:tblGrid>
      <w:tr w:rsidR="003475D6" w:rsidRPr="003475D6" w14:paraId="7DCDDA5A" w14:textId="77777777" w:rsidTr="00457AAE">
        <w:tc>
          <w:tcPr>
            <w:tcW w:w="4868" w:type="dxa"/>
            <w:shd w:val="clear" w:color="auto" w:fill="FCECD5" w:themeFill="accent1" w:themeFillTint="33"/>
          </w:tcPr>
          <w:p w14:paraId="0987F501" w14:textId="5597926D" w:rsidR="00D70B2D" w:rsidRPr="003475D6" w:rsidRDefault="00A60BDE" w:rsidP="002227AF">
            <w:pPr>
              <w:ind w:left="0" w:right="9" w:firstLine="0"/>
              <w:rPr>
                <w:color w:val="auto"/>
                <w:szCs w:val="18"/>
              </w:rPr>
            </w:pPr>
            <w:r w:rsidRPr="003475D6">
              <w:rPr>
                <w:color w:val="auto"/>
                <w:szCs w:val="18"/>
              </w:rPr>
              <w:t>Kinderopvang Bloei</w:t>
            </w:r>
          </w:p>
        </w:tc>
        <w:tc>
          <w:tcPr>
            <w:tcW w:w="4868" w:type="dxa"/>
            <w:shd w:val="clear" w:color="auto" w:fill="FCECD5" w:themeFill="accent1" w:themeFillTint="33"/>
          </w:tcPr>
          <w:p w14:paraId="3FCEDBAA" w14:textId="1C36DAEA" w:rsidR="00D70B2D" w:rsidRPr="003475D6" w:rsidRDefault="00D70B2D" w:rsidP="002227AF">
            <w:pPr>
              <w:ind w:left="0" w:right="9" w:firstLine="0"/>
              <w:rPr>
                <w:color w:val="auto"/>
                <w:szCs w:val="18"/>
              </w:rPr>
            </w:pPr>
            <w:r w:rsidRPr="003475D6">
              <w:rPr>
                <w:color w:val="auto"/>
                <w:szCs w:val="18"/>
              </w:rPr>
              <w:t>18 FTE</w:t>
            </w:r>
          </w:p>
        </w:tc>
      </w:tr>
      <w:tr w:rsidR="003475D6" w:rsidRPr="003475D6" w14:paraId="298ABA49" w14:textId="77777777" w:rsidTr="00457AAE">
        <w:tc>
          <w:tcPr>
            <w:tcW w:w="4868" w:type="dxa"/>
            <w:shd w:val="clear" w:color="auto" w:fill="FCECD5" w:themeFill="accent1" w:themeFillTint="33"/>
          </w:tcPr>
          <w:p w14:paraId="5D3EA77A" w14:textId="29BDF239" w:rsidR="00D70B2D" w:rsidRPr="003475D6" w:rsidRDefault="00D70B2D" w:rsidP="002227AF">
            <w:pPr>
              <w:ind w:left="0" w:right="9" w:firstLine="0"/>
              <w:rPr>
                <w:color w:val="auto"/>
                <w:szCs w:val="18"/>
              </w:rPr>
            </w:pPr>
            <w:r w:rsidRPr="003475D6">
              <w:rPr>
                <w:color w:val="auto"/>
                <w:szCs w:val="18"/>
              </w:rPr>
              <w:t>Aantal coaching uren per jaar</w:t>
            </w:r>
          </w:p>
        </w:tc>
        <w:tc>
          <w:tcPr>
            <w:tcW w:w="4868" w:type="dxa"/>
            <w:shd w:val="clear" w:color="auto" w:fill="FCECD5" w:themeFill="accent1" w:themeFillTint="33"/>
          </w:tcPr>
          <w:p w14:paraId="47ABEC08" w14:textId="7A87212C" w:rsidR="00D70B2D" w:rsidRPr="003475D6" w:rsidRDefault="00D70B2D" w:rsidP="002227AF">
            <w:pPr>
              <w:ind w:left="0" w:right="9" w:firstLine="0"/>
              <w:rPr>
                <w:color w:val="auto"/>
                <w:szCs w:val="18"/>
              </w:rPr>
            </w:pPr>
            <w:r w:rsidRPr="003475D6">
              <w:rPr>
                <w:color w:val="auto"/>
                <w:szCs w:val="18"/>
              </w:rPr>
              <w:t xml:space="preserve">180 </w:t>
            </w:r>
            <w:proofErr w:type="spellStart"/>
            <w:r w:rsidRPr="003475D6">
              <w:rPr>
                <w:color w:val="auto"/>
                <w:szCs w:val="18"/>
              </w:rPr>
              <w:t>coachinguur</w:t>
            </w:r>
            <w:proofErr w:type="spellEnd"/>
            <w:r w:rsidRPr="003475D6">
              <w:rPr>
                <w:color w:val="auto"/>
                <w:szCs w:val="18"/>
              </w:rPr>
              <w:t xml:space="preserve"> per jaar</w:t>
            </w:r>
          </w:p>
        </w:tc>
      </w:tr>
      <w:tr w:rsidR="003475D6" w:rsidRPr="003475D6" w14:paraId="7F9CE831" w14:textId="77777777" w:rsidTr="00457AAE">
        <w:tc>
          <w:tcPr>
            <w:tcW w:w="4868" w:type="dxa"/>
            <w:shd w:val="clear" w:color="auto" w:fill="FCECD5" w:themeFill="accent1" w:themeFillTint="33"/>
          </w:tcPr>
          <w:p w14:paraId="4A195205" w14:textId="458F2772" w:rsidR="00D70B2D" w:rsidRPr="003475D6" w:rsidRDefault="00D70B2D" w:rsidP="002227AF">
            <w:pPr>
              <w:ind w:left="0" w:right="9" w:firstLine="0"/>
              <w:rPr>
                <w:color w:val="auto"/>
                <w:szCs w:val="18"/>
              </w:rPr>
            </w:pPr>
            <w:r w:rsidRPr="003475D6">
              <w:rPr>
                <w:color w:val="auto"/>
                <w:szCs w:val="18"/>
              </w:rPr>
              <w:t xml:space="preserve">Aantal beleidsuren </w:t>
            </w:r>
          </w:p>
        </w:tc>
        <w:tc>
          <w:tcPr>
            <w:tcW w:w="4868" w:type="dxa"/>
            <w:shd w:val="clear" w:color="auto" w:fill="FCECD5" w:themeFill="accent1" w:themeFillTint="33"/>
          </w:tcPr>
          <w:p w14:paraId="486C58F1" w14:textId="650984E4" w:rsidR="00D70B2D" w:rsidRPr="003475D6" w:rsidRDefault="00D70B2D" w:rsidP="002227AF">
            <w:pPr>
              <w:ind w:left="0" w:right="9" w:firstLine="0"/>
              <w:rPr>
                <w:color w:val="auto"/>
                <w:szCs w:val="18"/>
              </w:rPr>
            </w:pPr>
            <w:r w:rsidRPr="003475D6">
              <w:rPr>
                <w:color w:val="auto"/>
                <w:szCs w:val="18"/>
              </w:rPr>
              <w:t>50 uur</w:t>
            </w:r>
          </w:p>
        </w:tc>
      </w:tr>
      <w:tr w:rsidR="003475D6" w:rsidRPr="003475D6" w14:paraId="3217B4D5" w14:textId="77777777" w:rsidTr="00457AAE">
        <w:tc>
          <w:tcPr>
            <w:tcW w:w="4868" w:type="dxa"/>
            <w:shd w:val="clear" w:color="auto" w:fill="FCECD5" w:themeFill="accent1" w:themeFillTint="33"/>
          </w:tcPr>
          <w:p w14:paraId="4184AD6A" w14:textId="19131B63" w:rsidR="00D70B2D" w:rsidRPr="003475D6" w:rsidRDefault="00D70B2D" w:rsidP="002227AF">
            <w:pPr>
              <w:ind w:left="0" w:right="9" w:firstLine="0"/>
              <w:rPr>
                <w:color w:val="auto"/>
                <w:szCs w:val="18"/>
              </w:rPr>
            </w:pPr>
            <w:r w:rsidRPr="003475D6">
              <w:rPr>
                <w:color w:val="auto"/>
                <w:szCs w:val="18"/>
              </w:rPr>
              <w:t xml:space="preserve">Totaal heeft ’t Zaans stationnetje </w:t>
            </w:r>
          </w:p>
        </w:tc>
        <w:tc>
          <w:tcPr>
            <w:tcW w:w="4868" w:type="dxa"/>
            <w:shd w:val="clear" w:color="auto" w:fill="FCECD5" w:themeFill="accent1" w:themeFillTint="33"/>
          </w:tcPr>
          <w:p w14:paraId="19FDA10A" w14:textId="0E7A1D30" w:rsidR="00D70B2D" w:rsidRPr="003475D6" w:rsidRDefault="00D70B2D" w:rsidP="002227AF">
            <w:pPr>
              <w:ind w:left="0" w:right="9" w:firstLine="0"/>
              <w:rPr>
                <w:color w:val="auto"/>
                <w:szCs w:val="18"/>
              </w:rPr>
            </w:pPr>
            <w:r w:rsidRPr="003475D6">
              <w:rPr>
                <w:color w:val="auto"/>
                <w:szCs w:val="18"/>
              </w:rPr>
              <w:t xml:space="preserve">230 beleid en </w:t>
            </w:r>
            <w:proofErr w:type="spellStart"/>
            <w:r w:rsidRPr="003475D6">
              <w:rPr>
                <w:color w:val="auto"/>
                <w:szCs w:val="18"/>
              </w:rPr>
              <w:t>coachinguren</w:t>
            </w:r>
            <w:proofErr w:type="spellEnd"/>
            <w:r w:rsidRPr="003475D6">
              <w:rPr>
                <w:color w:val="auto"/>
                <w:szCs w:val="18"/>
              </w:rPr>
              <w:t xml:space="preserve"> </w:t>
            </w:r>
          </w:p>
        </w:tc>
      </w:tr>
      <w:tr w:rsidR="003475D6" w:rsidRPr="003475D6" w14:paraId="191548ED" w14:textId="77777777" w:rsidTr="00457AAE">
        <w:tc>
          <w:tcPr>
            <w:tcW w:w="4868" w:type="dxa"/>
            <w:shd w:val="clear" w:color="auto" w:fill="FCECD5" w:themeFill="accent1" w:themeFillTint="33"/>
          </w:tcPr>
          <w:p w14:paraId="52810BB2" w14:textId="5B32977B" w:rsidR="00D70B2D" w:rsidRPr="003475D6" w:rsidRDefault="00D70B2D" w:rsidP="002227AF">
            <w:pPr>
              <w:ind w:left="0" w:right="9" w:firstLine="0"/>
              <w:rPr>
                <w:color w:val="auto"/>
                <w:szCs w:val="18"/>
              </w:rPr>
            </w:pPr>
            <w:r w:rsidRPr="003475D6">
              <w:rPr>
                <w:color w:val="auto"/>
                <w:szCs w:val="18"/>
              </w:rPr>
              <w:t>Aantal FTE beleidsmedewerker/coach per locatie</w:t>
            </w:r>
          </w:p>
        </w:tc>
        <w:tc>
          <w:tcPr>
            <w:tcW w:w="4868" w:type="dxa"/>
            <w:shd w:val="clear" w:color="auto" w:fill="FCECD5" w:themeFill="accent1" w:themeFillTint="33"/>
          </w:tcPr>
          <w:p w14:paraId="3BAA8DF8" w14:textId="1AC888E9" w:rsidR="00D70B2D" w:rsidRPr="003475D6" w:rsidRDefault="00D70B2D" w:rsidP="002227AF">
            <w:pPr>
              <w:ind w:left="0" w:right="9" w:firstLine="0"/>
              <w:rPr>
                <w:color w:val="auto"/>
                <w:szCs w:val="18"/>
              </w:rPr>
            </w:pPr>
            <w:r w:rsidRPr="003475D6">
              <w:rPr>
                <w:color w:val="auto"/>
                <w:szCs w:val="18"/>
              </w:rPr>
              <w:t>1,8</w:t>
            </w:r>
          </w:p>
        </w:tc>
      </w:tr>
    </w:tbl>
    <w:p w14:paraId="57D102BC" w14:textId="7025E69A" w:rsidR="002227AF" w:rsidRPr="00B0301B" w:rsidRDefault="002227AF" w:rsidP="002227AF">
      <w:pPr>
        <w:ind w:left="-5" w:right="9"/>
        <w:rPr>
          <w:szCs w:val="18"/>
        </w:rPr>
      </w:pPr>
    </w:p>
    <w:p w14:paraId="0862CB61" w14:textId="77777777" w:rsidR="002227AF" w:rsidRPr="00B0301B" w:rsidRDefault="002227AF" w:rsidP="002227AF">
      <w:pPr>
        <w:ind w:left="-5" w:right="9"/>
        <w:rPr>
          <w:szCs w:val="18"/>
        </w:rPr>
      </w:pPr>
      <w:r w:rsidRPr="00B0301B">
        <w:rPr>
          <w:szCs w:val="18"/>
        </w:rPr>
        <w:t>Hoe ziet coaching bij ’t Zaans stationnetje eruit?</w:t>
      </w:r>
    </w:p>
    <w:p w14:paraId="5120FCFD" w14:textId="77777777" w:rsidR="002227AF" w:rsidRPr="00B0301B" w:rsidRDefault="002227AF" w:rsidP="002227AF">
      <w:pPr>
        <w:ind w:left="-5" w:right="9"/>
        <w:rPr>
          <w:szCs w:val="18"/>
        </w:rPr>
      </w:pPr>
      <w:r w:rsidRPr="00B0301B">
        <w:rPr>
          <w:szCs w:val="18"/>
        </w:rPr>
        <w:t>-</w:t>
      </w:r>
      <w:r w:rsidRPr="00B0301B">
        <w:rPr>
          <w:szCs w:val="18"/>
        </w:rPr>
        <w:tab/>
        <w:t>Intake gesprekken met de pedagogisch medewerkers</w:t>
      </w:r>
    </w:p>
    <w:p w14:paraId="79964AF3" w14:textId="77777777" w:rsidR="002227AF" w:rsidRPr="00B0301B" w:rsidRDefault="002227AF" w:rsidP="002227AF">
      <w:pPr>
        <w:ind w:left="-5" w:right="9"/>
        <w:rPr>
          <w:szCs w:val="18"/>
        </w:rPr>
      </w:pPr>
      <w:r w:rsidRPr="00B0301B">
        <w:rPr>
          <w:szCs w:val="18"/>
        </w:rPr>
        <w:t>-</w:t>
      </w:r>
      <w:r w:rsidRPr="00B0301B">
        <w:rPr>
          <w:szCs w:val="18"/>
        </w:rPr>
        <w:tab/>
        <w:t>Observaties op de groepen + evaluatiegesprekken</w:t>
      </w:r>
    </w:p>
    <w:p w14:paraId="15C652B4" w14:textId="77777777" w:rsidR="002227AF" w:rsidRPr="00B0301B" w:rsidRDefault="002227AF" w:rsidP="002227AF">
      <w:pPr>
        <w:ind w:left="-5" w:right="9"/>
        <w:rPr>
          <w:szCs w:val="18"/>
        </w:rPr>
      </w:pPr>
      <w:r w:rsidRPr="00B0301B">
        <w:rPr>
          <w:szCs w:val="18"/>
        </w:rPr>
        <w:t>-</w:t>
      </w:r>
      <w:r w:rsidRPr="00B0301B">
        <w:rPr>
          <w:szCs w:val="18"/>
        </w:rPr>
        <w:tab/>
        <w:t xml:space="preserve">Groepsgesprekken </w:t>
      </w:r>
    </w:p>
    <w:p w14:paraId="745F71C5" w14:textId="77777777" w:rsidR="002227AF" w:rsidRPr="00B0301B" w:rsidRDefault="002227AF" w:rsidP="002227AF">
      <w:pPr>
        <w:ind w:left="-5" w:right="9"/>
        <w:rPr>
          <w:szCs w:val="18"/>
        </w:rPr>
      </w:pPr>
      <w:r w:rsidRPr="00B0301B">
        <w:rPr>
          <w:szCs w:val="18"/>
        </w:rPr>
        <w:t>-</w:t>
      </w:r>
      <w:r w:rsidRPr="00B0301B">
        <w:rPr>
          <w:szCs w:val="18"/>
        </w:rPr>
        <w:tab/>
        <w:t>Onderwerpen bespreken tijdens de vergadering ( zie jaarschema )</w:t>
      </w:r>
    </w:p>
    <w:p w14:paraId="0C9C7D1E" w14:textId="77777777" w:rsidR="002227AF" w:rsidRPr="00B0301B" w:rsidRDefault="002227AF" w:rsidP="002227AF">
      <w:pPr>
        <w:ind w:left="-5" w:right="9"/>
        <w:rPr>
          <w:szCs w:val="18"/>
        </w:rPr>
      </w:pPr>
      <w:r w:rsidRPr="00B0301B">
        <w:rPr>
          <w:szCs w:val="18"/>
        </w:rPr>
        <w:t>-</w:t>
      </w:r>
      <w:r w:rsidRPr="00B0301B">
        <w:rPr>
          <w:szCs w:val="18"/>
        </w:rPr>
        <w:tab/>
        <w:t>Coaching gesprek op behoefte van de coach</w:t>
      </w:r>
    </w:p>
    <w:p w14:paraId="6A78A6C3" w14:textId="77777777" w:rsidR="002227AF" w:rsidRPr="00B0301B" w:rsidRDefault="002227AF" w:rsidP="002227AF">
      <w:pPr>
        <w:ind w:left="-5" w:right="9"/>
        <w:rPr>
          <w:szCs w:val="18"/>
        </w:rPr>
      </w:pPr>
      <w:r w:rsidRPr="00B0301B">
        <w:rPr>
          <w:szCs w:val="18"/>
        </w:rPr>
        <w:lastRenderedPageBreak/>
        <w:t>-</w:t>
      </w:r>
      <w:r w:rsidRPr="00B0301B">
        <w:rPr>
          <w:szCs w:val="18"/>
        </w:rPr>
        <w:tab/>
        <w:t>Coaching gesprek op behoefte van de pedagogisch medewerker</w:t>
      </w:r>
    </w:p>
    <w:p w14:paraId="152B04B5" w14:textId="77777777" w:rsidR="002227AF" w:rsidRPr="00B0301B" w:rsidRDefault="002227AF" w:rsidP="002227AF">
      <w:pPr>
        <w:ind w:left="-5" w:right="9"/>
        <w:rPr>
          <w:szCs w:val="18"/>
        </w:rPr>
      </w:pPr>
    </w:p>
    <w:p w14:paraId="0F29FD8F" w14:textId="258591D3" w:rsidR="002227AF" w:rsidRPr="00B0301B" w:rsidRDefault="002227AF" w:rsidP="002227AF">
      <w:pPr>
        <w:ind w:left="-5" w:right="9"/>
        <w:rPr>
          <w:szCs w:val="18"/>
        </w:rPr>
      </w:pPr>
      <w:r w:rsidRPr="00B0301B">
        <w:rPr>
          <w:szCs w:val="18"/>
        </w:rPr>
        <w:t>Bij ’t Zaans stationnetje zijn er twee beleidsmedewerkers. Zij werken nauw samen, overleggen regelmatig en zijn gezamenlijk verantwoordelijk voor het aanpassen en bijwerken van het beleid en de bijbehorende protocollen. Door de samenwerking streven zij ernaar om een beleidsomgeving te creëren die actueel, effectief en in lijn staat met de behoeften van de organisatie en de regelgeving in de kinderopvang. Ook tijdens de vergaderingen worden de pedagogisch medewerkers betrokken bij het aanpassen en bijhouden van het beleid en de protocollen. Zo wordt er naar hun mening gevraagd en laten de</w:t>
      </w:r>
      <w:r w:rsidR="005C25D6">
        <w:rPr>
          <w:szCs w:val="18"/>
        </w:rPr>
        <w:t xml:space="preserve"> </w:t>
      </w:r>
      <w:r w:rsidRPr="00B0301B">
        <w:rPr>
          <w:szCs w:val="18"/>
        </w:rPr>
        <w:t>beleidsmedewerkerste</w:t>
      </w:r>
      <w:r w:rsidR="00CF73A0">
        <w:rPr>
          <w:szCs w:val="18"/>
        </w:rPr>
        <w:t>r</w:t>
      </w:r>
      <w:r w:rsidRPr="00B0301B">
        <w:rPr>
          <w:szCs w:val="18"/>
        </w:rPr>
        <w:t xml:space="preserve"> alle tijden de nieuwe aanpassingen weten. Op deze manier is iedereen op de hoogte en kan het zo goed mogelijk nagestreefd worden in de praktijk.</w:t>
      </w:r>
      <w:r w:rsidR="00690C76">
        <w:rPr>
          <w:szCs w:val="18"/>
        </w:rPr>
        <w:t xml:space="preserve"> </w:t>
      </w:r>
    </w:p>
    <w:p w14:paraId="7A6000A0" w14:textId="77777777" w:rsidR="00226A3D" w:rsidRPr="00B0301B" w:rsidRDefault="00A90655">
      <w:pPr>
        <w:spacing w:line="259" w:lineRule="auto"/>
        <w:ind w:left="0" w:right="0" w:firstLine="0"/>
        <w:rPr>
          <w:szCs w:val="18"/>
        </w:rPr>
      </w:pPr>
      <w:r w:rsidRPr="00B0301B">
        <w:rPr>
          <w:szCs w:val="18"/>
        </w:rPr>
        <w:t xml:space="preserve"> </w:t>
      </w:r>
    </w:p>
    <w:p w14:paraId="7663DACB" w14:textId="77777777" w:rsidR="00F10F3F" w:rsidRPr="007D77B3" w:rsidRDefault="00F10F3F" w:rsidP="00074B4E">
      <w:pPr>
        <w:pStyle w:val="Kop1"/>
        <w:rPr>
          <w:szCs w:val="18"/>
        </w:rPr>
      </w:pPr>
      <w:bookmarkStart w:id="83" w:name="_Toc208523675"/>
      <w:bookmarkStart w:id="84" w:name="_Toc208585476"/>
      <w:r w:rsidRPr="007D77B3">
        <w:rPr>
          <w:szCs w:val="18"/>
        </w:rPr>
        <w:t>5.2.4 Achterwacht</w:t>
      </w:r>
      <w:bookmarkEnd w:id="83"/>
      <w:bookmarkEnd w:id="84"/>
    </w:p>
    <w:p w14:paraId="7B39D8D7" w14:textId="77777777" w:rsidR="00535524" w:rsidRPr="007D77B3" w:rsidRDefault="00535524" w:rsidP="00535524">
      <w:pPr>
        <w:rPr>
          <w:color w:val="EE0000"/>
          <w:szCs w:val="18"/>
        </w:rPr>
      </w:pPr>
    </w:p>
    <w:p w14:paraId="54BD165E" w14:textId="5942E54F" w:rsidR="0047193B" w:rsidRPr="005721E1" w:rsidRDefault="00F10F3F" w:rsidP="00074B4E">
      <w:pPr>
        <w:pStyle w:val="Geenafstand"/>
        <w:rPr>
          <w:rFonts w:eastAsia="Times New Roman" w:cs="Times New Roman"/>
          <w:b/>
          <w:lang w:val="nl-NL"/>
        </w:rPr>
      </w:pPr>
      <w:bookmarkStart w:id="85" w:name="_Toc208523676"/>
      <w:bookmarkStart w:id="86" w:name="_Toc208524497"/>
      <w:r w:rsidRPr="005721E1">
        <w:rPr>
          <w:rFonts w:ascii="Verdana" w:hAnsi="Verdana"/>
          <w:sz w:val="18"/>
          <w:szCs w:val="18"/>
          <w:lang w:val="nl-NL"/>
        </w:rPr>
        <w:t>Bij aanwezigheid van slechts één pedagogische professional is ondersteuning bij calamiteiten altijd gewaarborgd door boventallig personeel, de conciërge, locatiemanager of administratie</w:t>
      </w:r>
      <w:r w:rsidRPr="005721E1">
        <w:rPr>
          <w:lang w:val="nl-NL"/>
        </w:rPr>
        <w:t>.</w:t>
      </w:r>
      <w:bookmarkEnd w:id="85"/>
      <w:bookmarkEnd w:id="86"/>
    </w:p>
    <w:p w14:paraId="3AF84A11" w14:textId="77777777" w:rsidR="00F10F3F" w:rsidRPr="00CF73A0" w:rsidRDefault="00F10F3F" w:rsidP="00A1754A">
      <w:pPr>
        <w:pStyle w:val="Kop3"/>
        <w:rPr>
          <w:color w:val="auto"/>
          <w:szCs w:val="18"/>
        </w:rPr>
      </w:pPr>
    </w:p>
    <w:p w14:paraId="1F843623" w14:textId="77777777" w:rsidR="00F10F3F" w:rsidRPr="00CF73A0" w:rsidRDefault="00A1754A" w:rsidP="00074B4E">
      <w:pPr>
        <w:pStyle w:val="Kop1"/>
        <w:rPr>
          <w:color w:val="auto"/>
        </w:rPr>
      </w:pPr>
      <w:bookmarkStart w:id="87" w:name="_Toc208523677"/>
      <w:bookmarkStart w:id="88" w:name="_Toc208585477"/>
      <w:r w:rsidRPr="00CF73A0">
        <w:rPr>
          <w:color w:val="auto"/>
        </w:rPr>
        <w:t>5.3 De Stamgroepen</w:t>
      </w:r>
      <w:bookmarkEnd w:id="87"/>
      <w:bookmarkEnd w:id="88"/>
    </w:p>
    <w:p w14:paraId="69D8C0CF" w14:textId="77777777" w:rsidR="00535524" w:rsidRPr="00CF73A0" w:rsidRDefault="00535524" w:rsidP="00F6360B">
      <w:pPr>
        <w:pStyle w:val="Geenafstand"/>
        <w:rPr>
          <w:rFonts w:ascii="Verdana" w:hAnsi="Verdana"/>
          <w:sz w:val="18"/>
          <w:szCs w:val="18"/>
          <w:lang w:val="nl-NL"/>
        </w:rPr>
      </w:pPr>
    </w:p>
    <w:p w14:paraId="423F58DB" w14:textId="53B3C164" w:rsidR="00226A3D" w:rsidRPr="00CF73A0" w:rsidRDefault="00A60BDE" w:rsidP="00F6360B">
      <w:pPr>
        <w:pStyle w:val="Geenafstand"/>
        <w:rPr>
          <w:rFonts w:ascii="Verdana" w:hAnsi="Verdana"/>
          <w:sz w:val="18"/>
          <w:szCs w:val="18"/>
          <w:lang w:val="nl-NL"/>
        </w:rPr>
      </w:pPr>
      <w:bookmarkStart w:id="89" w:name="_Toc208523678"/>
      <w:bookmarkStart w:id="90" w:name="_Toc208524499"/>
      <w:r w:rsidRPr="00CF73A0">
        <w:rPr>
          <w:rFonts w:ascii="Verdana" w:hAnsi="Verdana"/>
          <w:sz w:val="18"/>
          <w:szCs w:val="18"/>
          <w:lang w:val="nl-NL"/>
        </w:rPr>
        <w:t>Kinderopvang Bloei</w:t>
      </w:r>
      <w:r w:rsidR="00A1754A" w:rsidRPr="00CF73A0">
        <w:rPr>
          <w:rFonts w:ascii="Verdana" w:hAnsi="Verdana"/>
          <w:sz w:val="18"/>
          <w:szCs w:val="18"/>
          <w:lang w:val="nl-NL"/>
        </w:rPr>
        <w:t xml:space="preserve"> werkt met 7 stamgroepen van 0–4 jaar, begeleid door vaste pedagogische professionals en stagiaires, met dagelijks altijd minstens één bekend gezicht aanwezig; externe invalkrachten worden niet ingezet, zodat continuïteit, veiligheid en vertrouwdheid voor kinderen en ouders gewaarborgd zijn.</w:t>
      </w:r>
      <w:bookmarkEnd w:id="89"/>
      <w:bookmarkEnd w:id="90"/>
    </w:p>
    <w:p w14:paraId="0238DEDB" w14:textId="77777777" w:rsidR="00457AAE" w:rsidRPr="00CF73A0" w:rsidRDefault="00457AAE" w:rsidP="00457AAE">
      <w:pPr>
        <w:rPr>
          <w:color w:val="auto"/>
        </w:rPr>
      </w:pPr>
    </w:p>
    <w:tbl>
      <w:tblPr>
        <w:tblStyle w:val="TableGrid"/>
        <w:tblW w:w="86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CECD5" w:themeFill="accent1" w:themeFillTint="33"/>
        <w:tblCellMar>
          <w:top w:w="50" w:type="dxa"/>
          <w:left w:w="84" w:type="dxa"/>
          <w:right w:w="115" w:type="dxa"/>
        </w:tblCellMar>
        <w:tblLook w:val="04A0" w:firstRow="1" w:lastRow="0" w:firstColumn="1" w:lastColumn="0" w:noHBand="0" w:noVBand="1"/>
      </w:tblPr>
      <w:tblGrid>
        <w:gridCol w:w="2400"/>
        <w:gridCol w:w="2410"/>
        <w:gridCol w:w="3827"/>
      </w:tblGrid>
      <w:tr w:rsidR="00CF73A0" w:rsidRPr="00CF73A0" w14:paraId="695F1133" w14:textId="77777777" w:rsidTr="00AC2C7E">
        <w:trPr>
          <w:trHeight w:val="229"/>
        </w:trPr>
        <w:tc>
          <w:tcPr>
            <w:tcW w:w="2400" w:type="dxa"/>
            <w:shd w:val="clear" w:color="auto" w:fill="FCECD5" w:themeFill="accent1" w:themeFillTint="33"/>
          </w:tcPr>
          <w:p w14:paraId="1340935E" w14:textId="0074643E" w:rsidR="00226A3D" w:rsidRPr="00CF73A0" w:rsidRDefault="00A90655">
            <w:pPr>
              <w:keepNext/>
              <w:keepLines/>
              <w:spacing w:before="200" w:line="259" w:lineRule="auto"/>
              <w:ind w:left="26" w:right="0" w:firstLine="0"/>
              <w:outlineLvl w:val="7"/>
              <w:rPr>
                <w:color w:val="auto"/>
                <w:szCs w:val="18"/>
              </w:rPr>
            </w:pPr>
            <w:r w:rsidRPr="00CF73A0">
              <w:rPr>
                <w:color w:val="auto"/>
                <w:szCs w:val="18"/>
              </w:rPr>
              <w:t xml:space="preserve">1- een Babygroep          </w:t>
            </w:r>
          </w:p>
        </w:tc>
        <w:tc>
          <w:tcPr>
            <w:tcW w:w="2410" w:type="dxa"/>
            <w:shd w:val="clear" w:color="auto" w:fill="FCECD5" w:themeFill="accent1" w:themeFillTint="33"/>
          </w:tcPr>
          <w:p w14:paraId="2F622D67" w14:textId="2CC0E455" w:rsidR="00226A3D" w:rsidRPr="00CF73A0" w:rsidRDefault="00A90655">
            <w:pPr>
              <w:keepNext/>
              <w:keepLines/>
              <w:spacing w:before="200" w:line="259" w:lineRule="auto"/>
              <w:ind w:left="50" w:right="0" w:firstLine="0"/>
              <w:outlineLvl w:val="7"/>
              <w:rPr>
                <w:color w:val="auto"/>
                <w:szCs w:val="18"/>
              </w:rPr>
            </w:pPr>
            <w:r w:rsidRPr="00CF73A0">
              <w:rPr>
                <w:color w:val="auto"/>
                <w:szCs w:val="18"/>
              </w:rPr>
              <w:t>0-</w:t>
            </w:r>
            <w:r w:rsidR="00245652" w:rsidRPr="00CF73A0">
              <w:rPr>
                <w:color w:val="auto"/>
                <w:szCs w:val="18"/>
              </w:rPr>
              <w:t>2</w:t>
            </w:r>
            <w:r w:rsidRPr="00CF73A0">
              <w:rPr>
                <w:color w:val="auto"/>
                <w:szCs w:val="18"/>
              </w:rPr>
              <w:t xml:space="preserve"> jaar </w:t>
            </w:r>
            <w:r w:rsidR="003C3CEF" w:rsidRPr="00CF73A0">
              <w:rPr>
                <w:color w:val="auto"/>
                <w:szCs w:val="18"/>
              </w:rPr>
              <w:t>*</w:t>
            </w:r>
          </w:p>
        </w:tc>
        <w:tc>
          <w:tcPr>
            <w:tcW w:w="3827" w:type="dxa"/>
            <w:shd w:val="clear" w:color="auto" w:fill="FCECD5" w:themeFill="accent1" w:themeFillTint="33"/>
          </w:tcPr>
          <w:p w14:paraId="6474A15B" w14:textId="77777777" w:rsidR="00226A3D" w:rsidRPr="00CF73A0" w:rsidRDefault="00A90655">
            <w:pPr>
              <w:keepNext/>
              <w:keepLines/>
              <w:spacing w:before="200" w:line="259" w:lineRule="auto"/>
              <w:ind w:left="24" w:right="0" w:firstLine="0"/>
              <w:outlineLvl w:val="7"/>
              <w:rPr>
                <w:color w:val="auto"/>
                <w:szCs w:val="18"/>
              </w:rPr>
            </w:pPr>
            <w:r w:rsidRPr="00CF73A0">
              <w:rPr>
                <w:color w:val="auto"/>
                <w:szCs w:val="18"/>
              </w:rPr>
              <w:t xml:space="preserve">Conducteurs  </w:t>
            </w:r>
          </w:p>
        </w:tc>
      </w:tr>
      <w:tr w:rsidR="00CF73A0" w:rsidRPr="00CF73A0" w14:paraId="2A8F813B" w14:textId="77777777" w:rsidTr="00AC2C7E">
        <w:trPr>
          <w:trHeight w:val="228"/>
        </w:trPr>
        <w:tc>
          <w:tcPr>
            <w:tcW w:w="2400" w:type="dxa"/>
            <w:shd w:val="clear" w:color="auto" w:fill="FCECD5" w:themeFill="accent1" w:themeFillTint="33"/>
          </w:tcPr>
          <w:p w14:paraId="7F23B601" w14:textId="1A6AA1E2" w:rsidR="00226A3D" w:rsidRPr="00CF73A0" w:rsidRDefault="00A90655">
            <w:pPr>
              <w:keepNext/>
              <w:keepLines/>
              <w:spacing w:before="200" w:line="259" w:lineRule="auto"/>
              <w:ind w:left="26" w:right="0" w:firstLine="0"/>
              <w:outlineLvl w:val="7"/>
              <w:rPr>
                <w:color w:val="auto"/>
                <w:szCs w:val="18"/>
              </w:rPr>
            </w:pPr>
            <w:r w:rsidRPr="00CF73A0">
              <w:rPr>
                <w:color w:val="auto"/>
                <w:szCs w:val="18"/>
              </w:rPr>
              <w:t xml:space="preserve">2- een Babygroep </w:t>
            </w:r>
          </w:p>
        </w:tc>
        <w:tc>
          <w:tcPr>
            <w:tcW w:w="2410" w:type="dxa"/>
            <w:shd w:val="clear" w:color="auto" w:fill="FCECD5" w:themeFill="accent1" w:themeFillTint="33"/>
          </w:tcPr>
          <w:p w14:paraId="180A3475" w14:textId="679025BD" w:rsidR="00226A3D" w:rsidRPr="00CF73A0" w:rsidRDefault="00A90655">
            <w:pPr>
              <w:keepNext/>
              <w:keepLines/>
              <w:spacing w:before="200" w:line="259" w:lineRule="auto"/>
              <w:ind w:left="50" w:right="0" w:firstLine="0"/>
              <w:outlineLvl w:val="7"/>
              <w:rPr>
                <w:color w:val="auto"/>
                <w:szCs w:val="18"/>
              </w:rPr>
            </w:pPr>
            <w:r w:rsidRPr="00CF73A0">
              <w:rPr>
                <w:color w:val="auto"/>
                <w:szCs w:val="18"/>
              </w:rPr>
              <w:t>0-</w:t>
            </w:r>
            <w:r w:rsidR="00245652" w:rsidRPr="00CF73A0">
              <w:rPr>
                <w:color w:val="auto"/>
                <w:szCs w:val="18"/>
              </w:rPr>
              <w:t>2</w:t>
            </w:r>
            <w:r w:rsidRPr="00CF73A0">
              <w:rPr>
                <w:color w:val="auto"/>
                <w:szCs w:val="18"/>
              </w:rPr>
              <w:t xml:space="preserve"> jaar </w:t>
            </w:r>
            <w:r w:rsidR="003C3CEF" w:rsidRPr="00CF73A0">
              <w:rPr>
                <w:color w:val="auto"/>
                <w:szCs w:val="18"/>
              </w:rPr>
              <w:t>*</w:t>
            </w:r>
          </w:p>
        </w:tc>
        <w:tc>
          <w:tcPr>
            <w:tcW w:w="3827" w:type="dxa"/>
            <w:shd w:val="clear" w:color="auto" w:fill="FCECD5" w:themeFill="accent1" w:themeFillTint="33"/>
          </w:tcPr>
          <w:p w14:paraId="5A8B3C27" w14:textId="77777777" w:rsidR="00226A3D" w:rsidRPr="00CF73A0" w:rsidRDefault="00A90655">
            <w:pPr>
              <w:keepNext/>
              <w:keepLines/>
              <w:spacing w:before="200" w:line="259" w:lineRule="auto"/>
              <w:ind w:left="24" w:right="0" w:firstLine="0"/>
              <w:outlineLvl w:val="7"/>
              <w:rPr>
                <w:color w:val="auto"/>
                <w:szCs w:val="18"/>
              </w:rPr>
            </w:pPr>
            <w:r w:rsidRPr="00CF73A0">
              <w:rPr>
                <w:color w:val="auto"/>
                <w:szCs w:val="18"/>
              </w:rPr>
              <w:t xml:space="preserve">Wagonnetjes </w:t>
            </w:r>
          </w:p>
        </w:tc>
      </w:tr>
      <w:tr w:rsidR="00CF73A0" w:rsidRPr="00CF73A0" w14:paraId="29712933" w14:textId="77777777" w:rsidTr="00AC2C7E">
        <w:trPr>
          <w:trHeight w:val="230"/>
        </w:trPr>
        <w:tc>
          <w:tcPr>
            <w:tcW w:w="2400" w:type="dxa"/>
            <w:shd w:val="clear" w:color="auto" w:fill="FCECD5" w:themeFill="accent1" w:themeFillTint="33"/>
          </w:tcPr>
          <w:p w14:paraId="5E5D7ED6" w14:textId="77777777" w:rsidR="00226A3D" w:rsidRPr="00CF73A0" w:rsidRDefault="00A90655">
            <w:pPr>
              <w:keepNext/>
              <w:keepLines/>
              <w:spacing w:before="200" w:line="259" w:lineRule="auto"/>
              <w:ind w:left="26" w:right="0" w:firstLine="0"/>
              <w:outlineLvl w:val="7"/>
              <w:rPr>
                <w:color w:val="auto"/>
                <w:szCs w:val="18"/>
              </w:rPr>
            </w:pPr>
            <w:r w:rsidRPr="00CF73A0">
              <w:rPr>
                <w:color w:val="auto"/>
                <w:szCs w:val="18"/>
              </w:rPr>
              <w:t xml:space="preserve">3- een Babygroep </w:t>
            </w:r>
          </w:p>
        </w:tc>
        <w:tc>
          <w:tcPr>
            <w:tcW w:w="2410" w:type="dxa"/>
            <w:shd w:val="clear" w:color="auto" w:fill="FCECD5" w:themeFill="accent1" w:themeFillTint="33"/>
          </w:tcPr>
          <w:p w14:paraId="43D7BFBE" w14:textId="6E14F268" w:rsidR="00226A3D" w:rsidRPr="00CF73A0" w:rsidRDefault="00A90655">
            <w:pPr>
              <w:keepNext/>
              <w:keepLines/>
              <w:spacing w:before="200" w:line="259" w:lineRule="auto"/>
              <w:ind w:left="50" w:right="0" w:firstLine="0"/>
              <w:outlineLvl w:val="7"/>
              <w:rPr>
                <w:color w:val="auto"/>
                <w:szCs w:val="18"/>
              </w:rPr>
            </w:pPr>
            <w:r w:rsidRPr="00CF73A0">
              <w:rPr>
                <w:color w:val="auto"/>
                <w:szCs w:val="18"/>
              </w:rPr>
              <w:t>0-</w:t>
            </w:r>
            <w:r w:rsidR="00245652" w:rsidRPr="00CF73A0">
              <w:rPr>
                <w:color w:val="auto"/>
                <w:szCs w:val="18"/>
              </w:rPr>
              <w:t>2</w:t>
            </w:r>
            <w:r w:rsidRPr="00CF73A0">
              <w:rPr>
                <w:color w:val="auto"/>
                <w:szCs w:val="18"/>
              </w:rPr>
              <w:t xml:space="preserve"> jaar  </w:t>
            </w:r>
            <w:r w:rsidR="003C3CEF" w:rsidRPr="00CF73A0">
              <w:rPr>
                <w:color w:val="auto"/>
                <w:szCs w:val="18"/>
              </w:rPr>
              <w:t>*</w:t>
            </w:r>
          </w:p>
        </w:tc>
        <w:tc>
          <w:tcPr>
            <w:tcW w:w="3827" w:type="dxa"/>
            <w:shd w:val="clear" w:color="auto" w:fill="FCECD5" w:themeFill="accent1" w:themeFillTint="33"/>
          </w:tcPr>
          <w:p w14:paraId="46E3BA5C" w14:textId="22B2A352" w:rsidR="00226A3D" w:rsidRPr="00CF73A0" w:rsidRDefault="00A90655">
            <w:pPr>
              <w:keepNext/>
              <w:keepLines/>
              <w:spacing w:before="200" w:line="259" w:lineRule="auto"/>
              <w:ind w:left="24" w:right="0" w:firstLine="0"/>
              <w:outlineLvl w:val="7"/>
              <w:rPr>
                <w:color w:val="auto"/>
                <w:szCs w:val="18"/>
              </w:rPr>
            </w:pPr>
            <w:r w:rsidRPr="00CF73A0">
              <w:rPr>
                <w:color w:val="auto"/>
                <w:szCs w:val="18"/>
              </w:rPr>
              <w:t>‘t Per</w:t>
            </w:r>
            <w:r w:rsidR="00B36DF6" w:rsidRPr="00CF73A0">
              <w:rPr>
                <w:color w:val="auto"/>
                <w:szCs w:val="18"/>
              </w:rPr>
              <w:t>r</w:t>
            </w:r>
            <w:r w:rsidRPr="00CF73A0">
              <w:rPr>
                <w:color w:val="auto"/>
                <w:szCs w:val="18"/>
              </w:rPr>
              <w:t xml:space="preserve">onnetje </w:t>
            </w:r>
          </w:p>
        </w:tc>
      </w:tr>
      <w:tr w:rsidR="00CF73A0" w:rsidRPr="00CF73A0" w14:paraId="68E74CFD" w14:textId="77777777" w:rsidTr="00AC2C7E">
        <w:trPr>
          <w:trHeight w:val="228"/>
        </w:trPr>
        <w:tc>
          <w:tcPr>
            <w:tcW w:w="2400" w:type="dxa"/>
            <w:shd w:val="clear" w:color="auto" w:fill="FCECD5" w:themeFill="accent1" w:themeFillTint="33"/>
          </w:tcPr>
          <w:p w14:paraId="754651D5" w14:textId="77777777" w:rsidR="00226A3D" w:rsidRPr="00CF73A0" w:rsidRDefault="00A90655">
            <w:pPr>
              <w:keepNext/>
              <w:keepLines/>
              <w:spacing w:before="200" w:line="259" w:lineRule="auto"/>
              <w:ind w:left="26" w:right="0" w:firstLine="0"/>
              <w:outlineLvl w:val="7"/>
              <w:rPr>
                <w:color w:val="auto"/>
                <w:szCs w:val="18"/>
              </w:rPr>
            </w:pPr>
            <w:r w:rsidRPr="00CF73A0">
              <w:rPr>
                <w:color w:val="auto"/>
                <w:szCs w:val="18"/>
              </w:rPr>
              <w:t xml:space="preserve">4- een Dreumesgroep </w:t>
            </w:r>
          </w:p>
        </w:tc>
        <w:tc>
          <w:tcPr>
            <w:tcW w:w="2410" w:type="dxa"/>
            <w:shd w:val="clear" w:color="auto" w:fill="FCECD5" w:themeFill="accent1" w:themeFillTint="33"/>
          </w:tcPr>
          <w:p w14:paraId="25BE3D16" w14:textId="72D763C2" w:rsidR="00226A3D" w:rsidRPr="00CF73A0" w:rsidRDefault="00A90655">
            <w:pPr>
              <w:keepNext/>
              <w:keepLines/>
              <w:spacing w:before="200" w:line="259" w:lineRule="auto"/>
              <w:ind w:left="50" w:right="0" w:firstLine="0"/>
              <w:outlineLvl w:val="7"/>
              <w:rPr>
                <w:color w:val="auto"/>
                <w:szCs w:val="18"/>
              </w:rPr>
            </w:pPr>
            <w:r w:rsidRPr="00CF73A0">
              <w:rPr>
                <w:color w:val="auto"/>
                <w:szCs w:val="18"/>
              </w:rPr>
              <w:t>1-</w:t>
            </w:r>
            <w:r w:rsidR="00EC0DD4" w:rsidRPr="00CF73A0">
              <w:rPr>
                <w:color w:val="auto"/>
                <w:szCs w:val="18"/>
              </w:rPr>
              <w:t>3</w:t>
            </w:r>
            <w:r w:rsidRPr="00CF73A0">
              <w:rPr>
                <w:color w:val="auto"/>
                <w:szCs w:val="18"/>
              </w:rPr>
              <w:t xml:space="preserve"> jaar </w:t>
            </w:r>
          </w:p>
        </w:tc>
        <w:tc>
          <w:tcPr>
            <w:tcW w:w="3827" w:type="dxa"/>
            <w:shd w:val="clear" w:color="auto" w:fill="FCECD5" w:themeFill="accent1" w:themeFillTint="33"/>
          </w:tcPr>
          <w:p w14:paraId="0E3A2D44" w14:textId="77777777" w:rsidR="00226A3D" w:rsidRPr="00CF73A0" w:rsidRDefault="00A90655">
            <w:pPr>
              <w:keepNext/>
              <w:keepLines/>
              <w:spacing w:before="200" w:line="259" w:lineRule="auto"/>
              <w:ind w:left="24" w:right="0" w:firstLine="0"/>
              <w:outlineLvl w:val="7"/>
              <w:rPr>
                <w:color w:val="auto"/>
                <w:szCs w:val="18"/>
              </w:rPr>
            </w:pPr>
            <w:r w:rsidRPr="00CF73A0">
              <w:rPr>
                <w:color w:val="auto"/>
                <w:szCs w:val="18"/>
              </w:rPr>
              <w:t xml:space="preserve">Machinisten </w:t>
            </w:r>
          </w:p>
        </w:tc>
      </w:tr>
      <w:tr w:rsidR="00CF73A0" w:rsidRPr="00CF73A0" w14:paraId="09D72AE0" w14:textId="77777777" w:rsidTr="00AC2C7E">
        <w:trPr>
          <w:trHeight w:val="228"/>
        </w:trPr>
        <w:tc>
          <w:tcPr>
            <w:tcW w:w="2400" w:type="dxa"/>
            <w:shd w:val="clear" w:color="auto" w:fill="FCECD5" w:themeFill="accent1" w:themeFillTint="33"/>
          </w:tcPr>
          <w:p w14:paraId="574E415A" w14:textId="529402F8" w:rsidR="00245652" w:rsidRPr="00CF73A0" w:rsidRDefault="00245652">
            <w:pPr>
              <w:keepNext/>
              <w:keepLines/>
              <w:spacing w:before="200" w:line="259" w:lineRule="auto"/>
              <w:ind w:left="26" w:right="0" w:firstLine="0"/>
              <w:outlineLvl w:val="7"/>
              <w:rPr>
                <w:color w:val="auto"/>
                <w:szCs w:val="18"/>
              </w:rPr>
            </w:pPr>
            <w:r w:rsidRPr="00CF73A0">
              <w:rPr>
                <w:color w:val="auto"/>
                <w:szCs w:val="18"/>
              </w:rPr>
              <w:t>5- een Dreumesgroep</w:t>
            </w:r>
          </w:p>
        </w:tc>
        <w:tc>
          <w:tcPr>
            <w:tcW w:w="2410" w:type="dxa"/>
            <w:shd w:val="clear" w:color="auto" w:fill="FCECD5" w:themeFill="accent1" w:themeFillTint="33"/>
          </w:tcPr>
          <w:p w14:paraId="702DEB11" w14:textId="21D329A9" w:rsidR="00245652" w:rsidRPr="00CF73A0" w:rsidRDefault="00245652">
            <w:pPr>
              <w:keepNext/>
              <w:keepLines/>
              <w:spacing w:before="200" w:line="259" w:lineRule="auto"/>
              <w:ind w:left="50" w:right="0" w:firstLine="0"/>
              <w:outlineLvl w:val="7"/>
              <w:rPr>
                <w:color w:val="auto"/>
                <w:szCs w:val="18"/>
              </w:rPr>
            </w:pPr>
            <w:r w:rsidRPr="00CF73A0">
              <w:rPr>
                <w:color w:val="auto"/>
                <w:szCs w:val="18"/>
              </w:rPr>
              <w:t>1-3 jaar</w:t>
            </w:r>
          </w:p>
        </w:tc>
        <w:tc>
          <w:tcPr>
            <w:tcW w:w="3827" w:type="dxa"/>
            <w:shd w:val="clear" w:color="auto" w:fill="FCECD5" w:themeFill="accent1" w:themeFillTint="33"/>
          </w:tcPr>
          <w:p w14:paraId="2C9FCF0F" w14:textId="694A0D0C" w:rsidR="00245652" w:rsidRPr="00CF73A0" w:rsidRDefault="00245652">
            <w:pPr>
              <w:keepNext/>
              <w:keepLines/>
              <w:spacing w:before="200" w:line="259" w:lineRule="auto"/>
              <w:ind w:left="24" w:right="0" w:firstLine="0"/>
              <w:outlineLvl w:val="7"/>
              <w:rPr>
                <w:color w:val="auto"/>
                <w:szCs w:val="18"/>
              </w:rPr>
            </w:pPr>
            <w:r w:rsidRPr="00CF73A0">
              <w:rPr>
                <w:color w:val="auto"/>
                <w:szCs w:val="18"/>
              </w:rPr>
              <w:t>‘t Stationnetje</w:t>
            </w:r>
          </w:p>
        </w:tc>
      </w:tr>
      <w:tr w:rsidR="00CF73A0" w:rsidRPr="00CF73A0" w14:paraId="520C461C" w14:textId="77777777" w:rsidTr="00AC2C7E">
        <w:trPr>
          <w:trHeight w:val="228"/>
        </w:trPr>
        <w:tc>
          <w:tcPr>
            <w:tcW w:w="2400" w:type="dxa"/>
            <w:shd w:val="clear" w:color="auto" w:fill="FCECD5" w:themeFill="accent1" w:themeFillTint="33"/>
          </w:tcPr>
          <w:p w14:paraId="0C816419" w14:textId="75DBC7F5" w:rsidR="00226A3D" w:rsidRPr="00CF73A0" w:rsidRDefault="00245652">
            <w:pPr>
              <w:keepNext/>
              <w:keepLines/>
              <w:spacing w:before="200" w:line="259" w:lineRule="auto"/>
              <w:ind w:left="26" w:right="0" w:firstLine="0"/>
              <w:outlineLvl w:val="7"/>
              <w:rPr>
                <w:color w:val="auto"/>
                <w:szCs w:val="18"/>
              </w:rPr>
            </w:pPr>
            <w:r w:rsidRPr="00CF73A0">
              <w:rPr>
                <w:color w:val="auto"/>
                <w:szCs w:val="18"/>
              </w:rPr>
              <w:t>6</w:t>
            </w:r>
            <w:r w:rsidR="00A90655" w:rsidRPr="00CF73A0">
              <w:rPr>
                <w:color w:val="auto"/>
                <w:szCs w:val="18"/>
              </w:rPr>
              <w:t>- een</w:t>
            </w:r>
            <w:r w:rsidR="00FD647D" w:rsidRPr="00CF73A0">
              <w:rPr>
                <w:color w:val="auto"/>
                <w:szCs w:val="18"/>
              </w:rPr>
              <w:t xml:space="preserve"> Peutergroep</w:t>
            </w:r>
          </w:p>
        </w:tc>
        <w:tc>
          <w:tcPr>
            <w:tcW w:w="2410" w:type="dxa"/>
            <w:shd w:val="clear" w:color="auto" w:fill="FCECD5" w:themeFill="accent1" w:themeFillTint="33"/>
          </w:tcPr>
          <w:p w14:paraId="5AE9D2EB" w14:textId="34AED3C7" w:rsidR="00226A3D" w:rsidRPr="00CF73A0" w:rsidRDefault="00A90655">
            <w:pPr>
              <w:keepNext/>
              <w:keepLines/>
              <w:spacing w:before="200" w:line="259" w:lineRule="auto"/>
              <w:ind w:left="0" w:right="0" w:firstLine="0"/>
              <w:outlineLvl w:val="7"/>
              <w:rPr>
                <w:color w:val="auto"/>
                <w:szCs w:val="18"/>
              </w:rPr>
            </w:pPr>
            <w:r w:rsidRPr="00CF73A0">
              <w:rPr>
                <w:color w:val="auto"/>
                <w:szCs w:val="18"/>
              </w:rPr>
              <w:t xml:space="preserve"> 2-</w:t>
            </w:r>
            <w:r w:rsidR="00FD647D" w:rsidRPr="00CF73A0">
              <w:rPr>
                <w:color w:val="auto"/>
                <w:szCs w:val="18"/>
              </w:rPr>
              <w:t>4</w:t>
            </w:r>
            <w:r w:rsidRPr="00CF73A0">
              <w:rPr>
                <w:color w:val="auto"/>
                <w:szCs w:val="18"/>
              </w:rPr>
              <w:t xml:space="preserve"> jaar </w:t>
            </w:r>
          </w:p>
        </w:tc>
        <w:tc>
          <w:tcPr>
            <w:tcW w:w="3827" w:type="dxa"/>
            <w:shd w:val="clear" w:color="auto" w:fill="FCECD5" w:themeFill="accent1" w:themeFillTint="33"/>
          </w:tcPr>
          <w:p w14:paraId="574D7848" w14:textId="77777777" w:rsidR="00226A3D" w:rsidRPr="00CF73A0" w:rsidRDefault="00A90655">
            <w:pPr>
              <w:keepNext/>
              <w:keepLines/>
              <w:spacing w:before="200" w:line="259" w:lineRule="auto"/>
              <w:ind w:left="24" w:right="0" w:firstLine="0"/>
              <w:outlineLvl w:val="7"/>
              <w:rPr>
                <w:color w:val="auto"/>
                <w:szCs w:val="18"/>
              </w:rPr>
            </w:pPr>
            <w:r w:rsidRPr="00CF73A0">
              <w:rPr>
                <w:color w:val="auto"/>
                <w:szCs w:val="18"/>
              </w:rPr>
              <w:t xml:space="preserve">‘t Locomotiefje </w:t>
            </w:r>
          </w:p>
        </w:tc>
      </w:tr>
      <w:tr w:rsidR="00226A3D" w:rsidRPr="00CF73A0" w14:paraId="6EA675B1" w14:textId="77777777" w:rsidTr="00AC2C7E">
        <w:trPr>
          <w:trHeight w:val="552"/>
        </w:trPr>
        <w:tc>
          <w:tcPr>
            <w:tcW w:w="2400" w:type="dxa"/>
            <w:shd w:val="clear" w:color="auto" w:fill="FCECD5" w:themeFill="accent1" w:themeFillTint="33"/>
          </w:tcPr>
          <w:p w14:paraId="3BEA85DA" w14:textId="1EB7C062" w:rsidR="00226A3D" w:rsidRPr="00CF73A0" w:rsidRDefault="00245652">
            <w:pPr>
              <w:keepNext/>
              <w:keepLines/>
              <w:spacing w:before="200" w:line="259" w:lineRule="auto"/>
              <w:ind w:left="26" w:right="0" w:firstLine="0"/>
              <w:outlineLvl w:val="7"/>
              <w:rPr>
                <w:color w:val="auto"/>
                <w:szCs w:val="18"/>
              </w:rPr>
            </w:pPr>
            <w:r w:rsidRPr="00CF73A0">
              <w:rPr>
                <w:color w:val="auto"/>
                <w:szCs w:val="18"/>
              </w:rPr>
              <w:t>7</w:t>
            </w:r>
            <w:r w:rsidR="00A90655" w:rsidRPr="00CF73A0">
              <w:rPr>
                <w:color w:val="auto"/>
                <w:szCs w:val="18"/>
              </w:rPr>
              <w:t xml:space="preserve">- een Peutergroep </w:t>
            </w:r>
          </w:p>
        </w:tc>
        <w:tc>
          <w:tcPr>
            <w:tcW w:w="2410" w:type="dxa"/>
            <w:shd w:val="clear" w:color="auto" w:fill="FCECD5" w:themeFill="accent1" w:themeFillTint="33"/>
          </w:tcPr>
          <w:p w14:paraId="2F1DC254" w14:textId="2850B19E" w:rsidR="00226A3D" w:rsidRPr="00CF73A0" w:rsidRDefault="00A90655">
            <w:pPr>
              <w:keepNext/>
              <w:keepLines/>
              <w:spacing w:before="200" w:line="259" w:lineRule="auto"/>
              <w:ind w:left="0" w:right="0" w:firstLine="0"/>
              <w:outlineLvl w:val="7"/>
              <w:rPr>
                <w:color w:val="auto"/>
                <w:szCs w:val="18"/>
              </w:rPr>
            </w:pPr>
            <w:r w:rsidRPr="00CF73A0">
              <w:rPr>
                <w:color w:val="auto"/>
                <w:szCs w:val="18"/>
              </w:rPr>
              <w:t xml:space="preserve"> </w:t>
            </w:r>
            <w:r w:rsidR="00FD647D" w:rsidRPr="00CF73A0">
              <w:rPr>
                <w:color w:val="auto"/>
                <w:szCs w:val="18"/>
              </w:rPr>
              <w:t>2</w:t>
            </w:r>
            <w:r w:rsidRPr="00CF73A0">
              <w:rPr>
                <w:color w:val="auto"/>
                <w:szCs w:val="18"/>
              </w:rPr>
              <w:t xml:space="preserve">-4 jaar </w:t>
            </w:r>
          </w:p>
        </w:tc>
        <w:tc>
          <w:tcPr>
            <w:tcW w:w="3827" w:type="dxa"/>
            <w:shd w:val="clear" w:color="auto" w:fill="FCECD5" w:themeFill="accent1" w:themeFillTint="33"/>
          </w:tcPr>
          <w:p w14:paraId="23B4EAF5" w14:textId="77777777" w:rsidR="00226A3D" w:rsidRPr="00CF73A0" w:rsidRDefault="00A90655">
            <w:pPr>
              <w:keepNext/>
              <w:keepLines/>
              <w:spacing w:before="200" w:line="259" w:lineRule="auto"/>
              <w:ind w:left="24" w:right="0" w:firstLine="0"/>
              <w:outlineLvl w:val="7"/>
              <w:rPr>
                <w:color w:val="auto"/>
                <w:szCs w:val="18"/>
              </w:rPr>
            </w:pPr>
            <w:r w:rsidRPr="00CF73A0">
              <w:rPr>
                <w:color w:val="auto"/>
                <w:szCs w:val="18"/>
              </w:rPr>
              <w:t xml:space="preserve"> Treinen </w:t>
            </w:r>
          </w:p>
        </w:tc>
      </w:tr>
    </w:tbl>
    <w:p w14:paraId="3ED86464" w14:textId="77777777" w:rsidR="009060CC" w:rsidRPr="00CF73A0" w:rsidRDefault="009060CC">
      <w:pPr>
        <w:spacing w:line="259" w:lineRule="auto"/>
        <w:ind w:left="0" w:right="0" w:firstLine="0"/>
        <w:rPr>
          <w:color w:val="auto"/>
          <w:szCs w:val="18"/>
        </w:rPr>
      </w:pPr>
    </w:p>
    <w:p w14:paraId="02FE0C74" w14:textId="0E90218E" w:rsidR="00226A3D" w:rsidRPr="00CF73A0" w:rsidRDefault="003C3CEF">
      <w:pPr>
        <w:spacing w:line="259" w:lineRule="auto"/>
        <w:ind w:left="0" w:right="0" w:firstLine="0"/>
        <w:rPr>
          <w:color w:val="auto"/>
          <w:szCs w:val="18"/>
        </w:rPr>
      </w:pPr>
      <w:r w:rsidRPr="00CF73A0">
        <w:rPr>
          <w:color w:val="auto"/>
          <w:szCs w:val="18"/>
        </w:rPr>
        <w:t>(</w:t>
      </w:r>
      <w:r w:rsidRPr="00CF73A0">
        <w:rPr>
          <w:b/>
          <w:color w:val="auto"/>
          <w:szCs w:val="18"/>
        </w:rPr>
        <w:t>*</w:t>
      </w:r>
      <w:r w:rsidRPr="00CF73A0">
        <w:rPr>
          <w:color w:val="auto"/>
          <w:szCs w:val="18"/>
        </w:rPr>
        <w:t>Afhankelijk van de ontwikkeling van het kind</w:t>
      </w:r>
      <w:r w:rsidR="00A90655" w:rsidRPr="00CF73A0">
        <w:rPr>
          <w:color w:val="auto"/>
          <w:szCs w:val="18"/>
        </w:rPr>
        <w:t xml:space="preserve"> </w:t>
      </w:r>
      <w:r w:rsidRPr="00CF73A0">
        <w:rPr>
          <w:color w:val="auto"/>
          <w:szCs w:val="18"/>
        </w:rPr>
        <w:t>)</w:t>
      </w:r>
    </w:p>
    <w:p w14:paraId="67306913" w14:textId="5740A564" w:rsidR="00226A3D" w:rsidRPr="00CF73A0" w:rsidRDefault="00F10F3F" w:rsidP="00F10F3F">
      <w:pPr>
        <w:ind w:left="0" w:right="9" w:firstLine="0"/>
        <w:rPr>
          <w:color w:val="auto"/>
          <w:szCs w:val="18"/>
        </w:rPr>
      </w:pPr>
      <w:r w:rsidRPr="00CF73A0">
        <w:rPr>
          <w:color w:val="auto"/>
          <w:szCs w:val="18"/>
        </w:rPr>
        <w:t>P</w:t>
      </w:r>
      <w:r w:rsidR="00A90655" w:rsidRPr="00CF73A0">
        <w:rPr>
          <w:color w:val="auto"/>
          <w:szCs w:val="18"/>
        </w:rPr>
        <w:t xml:space="preserve">edagogisch </w:t>
      </w:r>
      <w:proofErr w:type="spellStart"/>
      <w:r w:rsidRPr="00CF73A0">
        <w:rPr>
          <w:color w:val="auto"/>
          <w:szCs w:val="18"/>
        </w:rPr>
        <w:t>professinals</w:t>
      </w:r>
      <w:proofErr w:type="spellEnd"/>
      <w:r w:rsidR="00A90655" w:rsidRPr="00CF73A0">
        <w:rPr>
          <w:color w:val="auto"/>
          <w:szCs w:val="18"/>
        </w:rPr>
        <w:t xml:space="preserve"> zijn ingedeeld zoals onderstaand.  </w:t>
      </w:r>
    </w:p>
    <w:p w14:paraId="473BDAD1" w14:textId="77777777" w:rsidR="00226A3D" w:rsidRPr="00CF73A0" w:rsidRDefault="00A90655">
      <w:pPr>
        <w:spacing w:line="259" w:lineRule="auto"/>
        <w:ind w:left="0" w:right="0" w:firstLine="0"/>
        <w:rPr>
          <w:color w:val="auto"/>
          <w:szCs w:val="18"/>
        </w:rPr>
      </w:pPr>
      <w:r w:rsidRPr="00CF73A0">
        <w:rPr>
          <w:color w:val="auto"/>
          <w:szCs w:val="18"/>
        </w:rPr>
        <w:t xml:space="preserve"> </w:t>
      </w:r>
    </w:p>
    <w:tbl>
      <w:tblPr>
        <w:tblStyle w:val="Tabelraster"/>
        <w:tblW w:w="8926" w:type="dxa"/>
        <w:shd w:val="clear" w:color="auto" w:fill="FCECD5" w:themeFill="accent1" w:themeFillTint="33"/>
        <w:tblLook w:val="04A0" w:firstRow="1" w:lastRow="0" w:firstColumn="1" w:lastColumn="0" w:noHBand="0" w:noVBand="1"/>
      </w:tblPr>
      <w:tblGrid>
        <w:gridCol w:w="1691"/>
        <w:gridCol w:w="3974"/>
        <w:gridCol w:w="3261"/>
      </w:tblGrid>
      <w:tr w:rsidR="00CF73A0" w:rsidRPr="00CF73A0" w14:paraId="07038F32" w14:textId="77777777" w:rsidTr="00AC2C7E">
        <w:trPr>
          <w:trHeight w:val="228"/>
        </w:trPr>
        <w:tc>
          <w:tcPr>
            <w:tcW w:w="1691" w:type="dxa"/>
            <w:shd w:val="clear" w:color="auto" w:fill="FCECD5" w:themeFill="accent1" w:themeFillTint="33"/>
          </w:tcPr>
          <w:p w14:paraId="5E465765" w14:textId="77777777" w:rsidR="00226A3D" w:rsidRPr="00CF73A0" w:rsidRDefault="00A90655">
            <w:pPr>
              <w:keepNext/>
              <w:keepLines/>
              <w:spacing w:before="200" w:line="259" w:lineRule="auto"/>
              <w:ind w:left="2" w:right="0" w:firstLine="0"/>
              <w:outlineLvl w:val="7"/>
              <w:rPr>
                <w:color w:val="auto"/>
                <w:szCs w:val="18"/>
              </w:rPr>
            </w:pPr>
            <w:r w:rsidRPr="00CF73A0">
              <w:rPr>
                <w:color w:val="auto"/>
                <w:szCs w:val="18"/>
              </w:rPr>
              <w:t xml:space="preserve">Babygroep  </w:t>
            </w:r>
          </w:p>
        </w:tc>
        <w:tc>
          <w:tcPr>
            <w:tcW w:w="3974" w:type="dxa"/>
            <w:shd w:val="clear" w:color="auto" w:fill="FCECD5" w:themeFill="accent1" w:themeFillTint="33"/>
          </w:tcPr>
          <w:p w14:paraId="7A94C334" w14:textId="5795D45A" w:rsidR="00226A3D" w:rsidRPr="00CF73A0" w:rsidRDefault="00B768F6">
            <w:pPr>
              <w:keepNext/>
              <w:keepLines/>
              <w:spacing w:before="200" w:line="259" w:lineRule="auto"/>
              <w:ind w:left="0" w:right="0" w:firstLine="0"/>
              <w:outlineLvl w:val="7"/>
              <w:rPr>
                <w:color w:val="auto"/>
                <w:szCs w:val="18"/>
              </w:rPr>
            </w:pPr>
            <w:r w:rsidRPr="00CF73A0">
              <w:rPr>
                <w:color w:val="auto"/>
                <w:szCs w:val="18"/>
              </w:rPr>
              <w:t>Wagonnetje</w:t>
            </w:r>
            <w:r w:rsidR="00245652" w:rsidRPr="00CF73A0">
              <w:rPr>
                <w:color w:val="auto"/>
                <w:szCs w:val="18"/>
              </w:rPr>
              <w:t>s</w:t>
            </w:r>
            <w:r w:rsidRPr="00CF73A0">
              <w:rPr>
                <w:color w:val="auto"/>
                <w:szCs w:val="18"/>
              </w:rPr>
              <w:t xml:space="preserve"> </w:t>
            </w:r>
            <w:r w:rsidR="00F654A7" w:rsidRPr="00CF73A0">
              <w:rPr>
                <w:color w:val="auto"/>
                <w:szCs w:val="18"/>
              </w:rPr>
              <w:t>9</w:t>
            </w:r>
            <w:r w:rsidRPr="00CF73A0">
              <w:rPr>
                <w:color w:val="auto"/>
                <w:szCs w:val="18"/>
              </w:rPr>
              <w:t xml:space="preserve"> kinderen</w:t>
            </w:r>
          </w:p>
          <w:p w14:paraId="7553A6E4" w14:textId="7B256925" w:rsidR="00B768F6" w:rsidRPr="00CF73A0" w:rsidRDefault="00245652">
            <w:pPr>
              <w:keepNext/>
              <w:keepLines/>
              <w:spacing w:before="200" w:line="259" w:lineRule="auto"/>
              <w:ind w:left="0" w:right="0" w:firstLine="0"/>
              <w:outlineLvl w:val="7"/>
              <w:rPr>
                <w:color w:val="auto"/>
                <w:szCs w:val="18"/>
              </w:rPr>
            </w:pPr>
            <w:r w:rsidRPr="00CF73A0">
              <w:rPr>
                <w:color w:val="auto"/>
                <w:szCs w:val="18"/>
              </w:rPr>
              <w:t xml:space="preserve">‘t </w:t>
            </w:r>
            <w:r w:rsidR="00B768F6" w:rsidRPr="00CF73A0">
              <w:rPr>
                <w:color w:val="auto"/>
                <w:szCs w:val="18"/>
              </w:rPr>
              <w:t xml:space="preserve">Perronnetje </w:t>
            </w:r>
            <w:r w:rsidR="00F654A7" w:rsidRPr="00CF73A0">
              <w:rPr>
                <w:color w:val="auto"/>
                <w:szCs w:val="18"/>
              </w:rPr>
              <w:t>9</w:t>
            </w:r>
            <w:r w:rsidR="00B768F6" w:rsidRPr="00CF73A0">
              <w:rPr>
                <w:color w:val="auto"/>
                <w:szCs w:val="18"/>
              </w:rPr>
              <w:t xml:space="preserve"> kinderen</w:t>
            </w:r>
          </w:p>
          <w:p w14:paraId="4B93A4DE" w14:textId="545F068C" w:rsidR="00B768F6" w:rsidRPr="00CF73A0" w:rsidRDefault="00B768F6">
            <w:pPr>
              <w:keepNext/>
              <w:keepLines/>
              <w:spacing w:before="200" w:line="259" w:lineRule="auto"/>
              <w:ind w:left="0" w:right="0" w:firstLine="0"/>
              <w:outlineLvl w:val="7"/>
              <w:rPr>
                <w:color w:val="auto"/>
                <w:szCs w:val="18"/>
              </w:rPr>
            </w:pPr>
            <w:r w:rsidRPr="00CF73A0">
              <w:rPr>
                <w:color w:val="auto"/>
                <w:szCs w:val="18"/>
              </w:rPr>
              <w:t xml:space="preserve">Conducteurs </w:t>
            </w:r>
            <w:r w:rsidR="00F654A7" w:rsidRPr="00CF73A0">
              <w:rPr>
                <w:color w:val="auto"/>
                <w:szCs w:val="18"/>
              </w:rPr>
              <w:t>9</w:t>
            </w:r>
            <w:r w:rsidRPr="00CF73A0">
              <w:rPr>
                <w:color w:val="auto"/>
                <w:szCs w:val="18"/>
              </w:rPr>
              <w:t xml:space="preserve"> kinderen</w:t>
            </w:r>
          </w:p>
        </w:tc>
        <w:tc>
          <w:tcPr>
            <w:tcW w:w="3261" w:type="dxa"/>
            <w:shd w:val="clear" w:color="auto" w:fill="FCECD5" w:themeFill="accent1" w:themeFillTint="33"/>
          </w:tcPr>
          <w:p w14:paraId="2C321E05" w14:textId="77777777" w:rsidR="00226A3D" w:rsidRPr="00CF73A0" w:rsidRDefault="00245652">
            <w:pPr>
              <w:keepNext/>
              <w:keepLines/>
              <w:spacing w:before="200" w:line="259" w:lineRule="auto"/>
              <w:ind w:left="0" w:right="0" w:firstLine="0"/>
              <w:outlineLvl w:val="7"/>
              <w:rPr>
                <w:color w:val="auto"/>
                <w:szCs w:val="18"/>
              </w:rPr>
            </w:pPr>
            <w:r w:rsidRPr="00CF73A0">
              <w:rPr>
                <w:color w:val="auto"/>
                <w:szCs w:val="18"/>
              </w:rPr>
              <w:t xml:space="preserve">Max </w:t>
            </w:r>
            <w:r w:rsidR="00A90655" w:rsidRPr="00CF73A0">
              <w:rPr>
                <w:color w:val="auto"/>
                <w:szCs w:val="18"/>
              </w:rPr>
              <w:t xml:space="preserve">3 </w:t>
            </w:r>
            <w:r w:rsidRPr="00CF73A0">
              <w:rPr>
                <w:color w:val="auto"/>
                <w:szCs w:val="18"/>
              </w:rPr>
              <w:t>leidsters</w:t>
            </w:r>
          </w:p>
          <w:p w14:paraId="3BEE6B81" w14:textId="77777777" w:rsidR="00245652" w:rsidRPr="00CF73A0" w:rsidRDefault="00245652">
            <w:pPr>
              <w:keepNext/>
              <w:keepLines/>
              <w:spacing w:before="200" w:line="259" w:lineRule="auto"/>
              <w:ind w:left="0" w:right="0" w:firstLine="0"/>
              <w:outlineLvl w:val="7"/>
              <w:rPr>
                <w:color w:val="auto"/>
                <w:szCs w:val="18"/>
              </w:rPr>
            </w:pPr>
            <w:r w:rsidRPr="00CF73A0">
              <w:rPr>
                <w:color w:val="auto"/>
                <w:szCs w:val="18"/>
              </w:rPr>
              <w:t>Max 3 leidsters</w:t>
            </w:r>
          </w:p>
          <w:p w14:paraId="7A28B70E" w14:textId="5891CA00" w:rsidR="00245652" w:rsidRPr="00CF73A0" w:rsidRDefault="00245652">
            <w:pPr>
              <w:keepNext/>
              <w:keepLines/>
              <w:spacing w:before="200" w:line="259" w:lineRule="auto"/>
              <w:ind w:left="0" w:right="0" w:firstLine="0"/>
              <w:outlineLvl w:val="7"/>
              <w:rPr>
                <w:color w:val="auto"/>
                <w:szCs w:val="18"/>
              </w:rPr>
            </w:pPr>
            <w:r w:rsidRPr="00CF73A0">
              <w:rPr>
                <w:color w:val="auto"/>
                <w:szCs w:val="18"/>
              </w:rPr>
              <w:t>Max 3 leidsters</w:t>
            </w:r>
          </w:p>
        </w:tc>
      </w:tr>
      <w:tr w:rsidR="00CF73A0" w:rsidRPr="00CF73A0" w14:paraId="29BD403A" w14:textId="77777777" w:rsidTr="00AC2C7E">
        <w:trPr>
          <w:trHeight w:val="734"/>
        </w:trPr>
        <w:tc>
          <w:tcPr>
            <w:tcW w:w="1691" w:type="dxa"/>
            <w:shd w:val="clear" w:color="auto" w:fill="FCECD5" w:themeFill="accent1" w:themeFillTint="33"/>
          </w:tcPr>
          <w:p w14:paraId="2E99356D" w14:textId="77777777" w:rsidR="00226A3D" w:rsidRPr="00CF73A0" w:rsidRDefault="00A90655">
            <w:pPr>
              <w:keepNext/>
              <w:keepLines/>
              <w:spacing w:before="200" w:line="259" w:lineRule="auto"/>
              <w:ind w:left="2" w:right="0" w:firstLine="0"/>
              <w:outlineLvl w:val="7"/>
              <w:rPr>
                <w:color w:val="auto"/>
                <w:szCs w:val="18"/>
              </w:rPr>
            </w:pPr>
            <w:r w:rsidRPr="00CF73A0">
              <w:rPr>
                <w:color w:val="auto"/>
                <w:szCs w:val="18"/>
              </w:rPr>
              <w:t xml:space="preserve">Dreumesgroep </w:t>
            </w:r>
          </w:p>
        </w:tc>
        <w:tc>
          <w:tcPr>
            <w:tcW w:w="3974" w:type="dxa"/>
            <w:shd w:val="clear" w:color="auto" w:fill="FCECD5" w:themeFill="accent1" w:themeFillTint="33"/>
          </w:tcPr>
          <w:p w14:paraId="10580B0B" w14:textId="657C2BB9" w:rsidR="00245652" w:rsidRPr="00CF73A0" w:rsidRDefault="00A90655">
            <w:pPr>
              <w:keepNext/>
              <w:keepLines/>
              <w:spacing w:before="200" w:line="259" w:lineRule="auto"/>
              <w:ind w:left="0" w:right="0" w:firstLine="0"/>
              <w:outlineLvl w:val="7"/>
              <w:rPr>
                <w:color w:val="auto"/>
                <w:szCs w:val="18"/>
              </w:rPr>
            </w:pPr>
            <w:r w:rsidRPr="00CF73A0">
              <w:rPr>
                <w:color w:val="auto"/>
                <w:szCs w:val="18"/>
              </w:rPr>
              <w:t>Ma</w:t>
            </w:r>
            <w:r w:rsidR="00245652" w:rsidRPr="00CF73A0">
              <w:rPr>
                <w:color w:val="auto"/>
                <w:szCs w:val="18"/>
              </w:rPr>
              <w:t>chinisten</w:t>
            </w:r>
            <w:r w:rsidRPr="00CF73A0">
              <w:rPr>
                <w:color w:val="auto"/>
                <w:szCs w:val="18"/>
              </w:rPr>
              <w:t xml:space="preserve"> 1</w:t>
            </w:r>
            <w:r w:rsidR="00A1754A" w:rsidRPr="00CF73A0">
              <w:rPr>
                <w:color w:val="auto"/>
                <w:szCs w:val="18"/>
              </w:rPr>
              <w:t>0</w:t>
            </w:r>
            <w:r w:rsidRPr="00CF73A0">
              <w:rPr>
                <w:color w:val="auto"/>
                <w:szCs w:val="18"/>
              </w:rPr>
              <w:t xml:space="preserve"> dreumesen</w:t>
            </w:r>
          </w:p>
          <w:p w14:paraId="46A35C48" w14:textId="723EB576" w:rsidR="00226A3D" w:rsidRPr="00CF73A0" w:rsidRDefault="00245652">
            <w:pPr>
              <w:keepNext/>
              <w:keepLines/>
              <w:spacing w:before="200" w:line="259" w:lineRule="auto"/>
              <w:ind w:left="0" w:right="0" w:firstLine="0"/>
              <w:outlineLvl w:val="7"/>
              <w:rPr>
                <w:color w:val="auto"/>
                <w:szCs w:val="18"/>
              </w:rPr>
            </w:pPr>
            <w:r w:rsidRPr="00CF73A0">
              <w:rPr>
                <w:color w:val="auto"/>
                <w:szCs w:val="18"/>
              </w:rPr>
              <w:t xml:space="preserve">’t Stationnetje </w:t>
            </w:r>
            <w:r w:rsidR="00A90655" w:rsidRPr="00CF73A0">
              <w:rPr>
                <w:color w:val="auto"/>
                <w:szCs w:val="18"/>
              </w:rPr>
              <w:t xml:space="preserve"> </w:t>
            </w:r>
            <w:r w:rsidR="000149A4" w:rsidRPr="00CF73A0">
              <w:rPr>
                <w:color w:val="auto"/>
                <w:szCs w:val="18"/>
              </w:rPr>
              <w:t>1</w:t>
            </w:r>
            <w:r w:rsidR="00A1754A" w:rsidRPr="00CF73A0">
              <w:rPr>
                <w:color w:val="auto"/>
                <w:szCs w:val="18"/>
              </w:rPr>
              <w:t>0</w:t>
            </w:r>
            <w:r w:rsidRPr="00CF73A0">
              <w:rPr>
                <w:color w:val="auto"/>
                <w:szCs w:val="18"/>
              </w:rPr>
              <w:t xml:space="preserve"> dreumesen</w:t>
            </w:r>
          </w:p>
        </w:tc>
        <w:tc>
          <w:tcPr>
            <w:tcW w:w="3261" w:type="dxa"/>
            <w:shd w:val="clear" w:color="auto" w:fill="FCECD5" w:themeFill="accent1" w:themeFillTint="33"/>
          </w:tcPr>
          <w:p w14:paraId="268AE67E" w14:textId="4E064176" w:rsidR="00226A3D" w:rsidRPr="00CF73A0" w:rsidRDefault="00245652">
            <w:pPr>
              <w:keepNext/>
              <w:keepLines/>
              <w:spacing w:before="200" w:line="259" w:lineRule="auto"/>
              <w:ind w:left="0" w:right="0" w:firstLine="0"/>
              <w:outlineLvl w:val="7"/>
              <w:rPr>
                <w:color w:val="auto"/>
                <w:szCs w:val="18"/>
              </w:rPr>
            </w:pPr>
            <w:r w:rsidRPr="00CF73A0">
              <w:rPr>
                <w:color w:val="auto"/>
                <w:szCs w:val="18"/>
              </w:rPr>
              <w:t xml:space="preserve">Max </w:t>
            </w:r>
            <w:r w:rsidR="000149A4" w:rsidRPr="00CF73A0">
              <w:rPr>
                <w:color w:val="auto"/>
                <w:szCs w:val="18"/>
              </w:rPr>
              <w:t>2</w:t>
            </w:r>
            <w:r w:rsidR="00A90655" w:rsidRPr="00CF73A0">
              <w:rPr>
                <w:color w:val="auto"/>
                <w:szCs w:val="18"/>
              </w:rPr>
              <w:t xml:space="preserve"> </w:t>
            </w:r>
            <w:r w:rsidRPr="00CF73A0">
              <w:rPr>
                <w:color w:val="auto"/>
                <w:szCs w:val="18"/>
              </w:rPr>
              <w:t>leidsters</w:t>
            </w:r>
          </w:p>
          <w:p w14:paraId="04180D27" w14:textId="4B938F58" w:rsidR="00245652" w:rsidRPr="00CF73A0" w:rsidRDefault="00245652">
            <w:pPr>
              <w:keepNext/>
              <w:keepLines/>
              <w:spacing w:before="200" w:line="259" w:lineRule="auto"/>
              <w:ind w:left="0" w:right="0" w:firstLine="0"/>
              <w:outlineLvl w:val="7"/>
              <w:rPr>
                <w:color w:val="auto"/>
                <w:szCs w:val="18"/>
              </w:rPr>
            </w:pPr>
            <w:r w:rsidRPr="00CF73A0">
              <w:rPr>
                <w:color w:val="auto"/>
                <w:szCs w:val="18"/>
              </w:rPr>
              <w:t>Max 2 leidsters</w:t>
            </w:r>
          </w:p>
        </w:tc>
      </w:tr>
      <w:tr w:rsidR="00CF73A0" w:rsidRPr="00CF73A0" w14:paraId="328619A3" w14:textId="77777777" w:rsidTr="00AC2C7E">
        <w:trPr>
          <w:trHeight w:val="1066"/>
        </w:trPr>
        <w:tc>
          <w:tcPr>
            <w:tcW w:w="1691" w:type="dxa"/>
            <w:shd w:val="clear" w:color="auto" w:fill="FCECD5" w:themeFill="accent1" w:themeFillTint="33"/>
          </w:tcPr>
          <w:p w14:paraId="5C55A73E" w14:textId="77777777" w:rsidR="00226A3D" w:rsidRPr="00CF73A0" w:rsidRDefault="00A90655">
            <w:pPr>
              <w:keepNext/>
              <w:keepLines/>
              <w:spacing w:before="200" w:line="259" w:lineRule="auto"/>
              <w:ind w:left="2" w:right="0" w:firstLine="0"/>
              <w:outlineLvl w:val="7"/>
              <w:rPr>
                <w:color w:val="auto"/>
                <w:szCs w:val="18"/>
              </w:rPr>
            </w:pPr>
            <w:r w:rsidRPr="00CF73A0">
              <w:rPr>
                <w:color w:val="auto"/>
                <w:szCs w:val="18"/>
              </w:rPr>
              <w:t xml:space="preserve">Peutergroep </w:t>
            </w:r>
          </w:p>
        </w:tc>
        <w:tc>
          <w:tcPr>
            <w:tcW w:w="3974" w:type="dxa"/>
            <w:shd w:val="clear" w:color="auto" w:fill="FCECD5" w:themeFill="accent1" w:themeFillTint="33"/>
          </w:tcPr>
          <w:p w14:paraId="7D0801AC" w14:textId="4F2CA79F" w:rsidR="00245652" w:rsidRPr="00CF73A0" w:rsidRDefault="00245652">
            <w:pPr>
              <w:keepNext/>
              <w:keepLines/>
              <w:spacing w:before="200" w:line="259" w:lineRule="auto"/>
              <w:ind w:left="0" w:right="0" w:firstLine="0"/>
              <w:outlineLvl w:val="7"/>
              <w:rPr>
                <w:color w:val="auto"/>
                <w:szCs w:val="18"/>
              </w:rPr>
            </w:pPr>
            <w:r w:rsidRPr="00CF73A0">
              <w:rPr>
                <w:color w:val="auto"/>
                <w:szCs w:val="18"/>
              </w:rPr>
              <w:t xml:space="preserve">Treinen </w:t>
            </w:r>
            <w:r w:rsidR="00F654A7" w:rsidRPr="00CF73A0">
              <w:rPr>
                <w:color w:val="auto"/>
                <w:szCs w:val="18"/>
              </w:rPr>
              <w:t>15</w:t>
            </w:r>
            <w:r w:rsidRPr="00CF73A0">
              <w:rPr>
                <w:color w:val="auto"/>
                <w:szCs w:val="18"/>
              </w:rPr>
              <w:t xml:space="preserve"> peuters</w:t>
            </w:r>
          </w:p>
          <w:p w14:paraId="5CFDDBE0" w14:textId="1B10D6A1" w:rsidR="00226A3D" w:rsidRPr="00CF73A0" w:rsidRDefault="00245652">
            <w:pPr>
              <w:keepNext/>
              <w:keepLines/>
              <w:spacing w:before="200" w:line="259" w:lineRule="auto"/>
              <w:ind w:left="0" w:right="0" w:firstLine="0"/>
              <w:outlineLvl w:val="7"/>
              <w:rPr>
                <w:color w:val="auto"/>
                <w:szCs w:val="18"/>
              </w:rPr>
            </w:pPr>
            <w:r w:rsidRPr="00CF73A0">
              <w:rPr>
                <w:color w:val="auto"/>
                <w:szCs w:val="18"/>
              </w:rPr>
              <w:t>’t Locomotiefje 1</w:t>
            </w:r>
            <w:r w:rsidR="00F654A7" w:rsidRPr="00CF73A0">
              <w:rPr>
                <w:color w:val="auto"/>
                <w:szCs w:val="18"/>
              </w:rPr>
              <w:t>5</w:t>
            </w:r>
            <w:r w:rsidRPr="00CF73A0">
              <w:rPr>
                <w:color w:val="auto"/>
                <w:szCs w:val="18"/>
              </w:rPr>
              <w:t xml:space="preserve"> peuters</w:t>
            </w:r>
            <w:r w:rsidR="00A90655" w:rsidRPr="00CF73A0">
              <w:rPr>
                <w:color w:val="auto"/>
                <w:szCs w:val="18"/>
              </w:rPr>
              <w:t xml:space="preserve">  </w:t>
            </w:r>
          </w:p>
        </w:tc>
        <w:tc>
          <w:tcPr>
            <w:tcW w:w="3261" w:type="dxa"/>
            <w:shd w:val="clear" w:color="auto" w:fill="FCECD5" w:themeFill="accent1" w:themeFillTint="33"/>
          </w:tcPr>
          <w:p w14:paraId="1AB1AE26" w14:textId="77777777" w:rsidR="00245652" w:rsidRPr="00CF73A0" w:rsidRDefault="00245652">
            <w:pPr>
              <w:keepNext/>
              <w:keepLines/>
              <w:spacing w:before="200" w:line="259" w:lineRule="auto"/>
              <w:ind w:left="0" w:right="0" w:firstLine="0"/>
              <w:outlineLvl w:val="7"/>
              <w:rPr>
                <w:color w:val="auto"/>
                <w:szCs w:val="18"/>
              </w:rPr>
            </w:pPr>
            <w:r w:rsidRPr="00CF73A0">
              <w:rPr>
                <w:color w:val="auto"/>
                <w:szCs w:val="18"/>
              </w:rPr>
              <w:t>Max 2 leidsters</w:t>
            </w:r>
            <w:r w:rsidR="00A90655" w:rsidRPr="00CF73A0">
              <w:rPr>
                <w:color w:val="auto"/>
                <w:szCs w:val="18"/>
              </w:rPr>
              <w:t xml:space="preserve"> </w:t>
            </w:r>
          </w:p>
          <w:p w14:paraId="11E8FEDD" w14:textId="0F36E9B9" w:rsidR="00226A3D" w:rsidRPr="00CF73A0" w:rsidRDefault="00245652">
            <w:pPr>
              <w:keepNext/>
              <w:keepLines/>
              <w:spacing w:before="200" w:line="259" w:lineRule="auto"/>
              <w:ind w:left="0" w:right="0" w:firstLine="0"/>
              <w:outlineLvl w:val="7"/>
              <w:rPr>
                <w:color w:val="auto"/>
                <w:szCs w:val="18"/>
              </w:rPr>
            </w:pPr>
            <w:r w:rsidRPr="00CF73A0">
              <w:rPr>
                <w:color w:val="auto"/>
                <w:szCs w:val="18"/>
              </w:rPr>
              <w:t>Max 2 leidsters</w:t>
            </w:r>
            <w:r w:rsidR="00A90655" w:rsidRPr="00CF73A0">
              <w:rPr>
                <w:color w:val="auto"/>
                <w:szCs w:val="18"/>
              </w:rPr>
              <w:t xml:space="preserve"> </w:t>
            </w:r>
          </w:p>
        </w:tc>
      </w:tr>
    </w:tbl>
    <w:p w14:paraId="1AF23220" w14:textId="5F4B37D8" w:rsidR="00226A3D" w:rsidRPr="00CF73A0" w:rsidRDefault="00A90655">
      <w:pPr>
        <w:spacing w:line="259" w:lineRule="auto"/>
        <w:ind w:left="0" w:right="0" w:firstLine="0"/>
        <w:rPr>
          <w:color w:val="auto"/>
          <w:szCs w:val="18"/>
        </w:rPr>
      </w:pPr>
      <w:r w:rsidRPr="00CF73A0">
        <w:rPr>
          <w:color w:val="auto"/>
          <w:szCs w:val="18"/>
        </w:rPr>
        <w:t xml:space="preserve"> </w:t>
      </w:r>
    </w:p>
    <w:p w14:paraId="5ECF4F9E" w14:textId="6ECE00B4" w:rsidR="00571349" w:rsidRPr="00CF73A0" w:rsidRDefault="00F10F3F" w:rsidP="008D62F2">
      <w:pPr>
        <w:ind w:left="-5" w:right="9"/>
        <w:rPr>
          <w:color w:val="auto"/>
          <w:szCs w:val="18"/>
        </w:rPr>
      </w:pPr>
      <w:r w:rsidRPr="00CF73A0">
        <w:rPr>
          <w:color w:val="auto"/>
          <w:szCs w:val="18"/>
        </w:rPr>
        <w:t>Er is één huishoudelijk medewerker voor de keuken en taken buiten het takenpakket van de pedagogische professionals.</w:t>
      </w:r>
    </w:p>
    <w:p w14:paraId="4457180D" w14:textId="77777777" w:rsidR="00F10F3F" w:rsidRPr="00CF73A0" w:rsidRDefault="00F10F3F" w:rsidP="008D62F2">
      <w:pPr>
        <w:ind w:left="-5" w:right="9"/>
        <w:rPr>
          <w:color w:val="auto"/>
          <w:szCs w:val="18"/>
        </w:rPr>
      </w:pPr>
    </w:p>
    <w:p w14:paraId="32FCD3F9" w14:textId="266C7857" w:rsidR="00226A3D" w:rsidRPr="00CF73A0" w:rsidRDefault="0043298C" w:rsidP="00535524">
      <w:pPr>
        <w:pStyle w:val="Kop1"/>
        <w:rPr>
          <w:color w:val="auto"/>
          <w:sz w:val="20"/>
          <w:szCs w:val="20"/>
        </w:rPr>
      </w:pPr>
      <w:bookmarkStart w:id="91" w:name="_Toc208523679"/>
      <w:bookmarkStart w:id="92" w:name="_Toc208585478"/>
      <w:r w:rsidRPr="00CF73A0">
        <w:rPr>
          <w:color w:val="auto"/>
          <w:sz w:val="20"/>
          <w:szCs w:val="20"/>
        </w:rPr>
        <w:lastRenderedPageBreak/>
        <w:t>5.3.1 Drie-uursregeling en samenwerking tussen de groepen</w:t>
      </w:r>
      <w:bookmarkEnd w:id="91"/>
      <w:bookmarkEnd w:id="92"/>
    </w:p>
    <w:p w14:paraId="36DC467C" w14:textId="1C7DDCB4" w:rsidR="0043298C" w:rsidRPr="00CF73A0" w:rsidRDefault="00433C1C" w:rsidP="00F6360B">
      <w:pPr>
        <w:pStyle w:val="Geenafstand"/>
        <w:rPr>
          <w:rFonts w:ascii="Verdana" w:hAnsi="Verdana"/>
          <w:sz w:val="20"/>
          <w:szCs w:val="20"/>
          <w:lang w:val="nl-NL"/>
        </w:rPr>
      </w:pPr>
      <w:r w:rsidRPr="00CF73A0">
        <w:rPr>
          <w:rFonts w:ascii="Verdana" w:hAnsi="Verdana"/>
          <w:sz w:val="20"/>
          <w:szCs w:val="20"/>
          <w:lang w:val="nl-NL"/>
        </w:rPr>
        <w:t xml:space="preserve">Afwijking van BKR maximaal 3 uur per dag: 07:00–08:30 (brengen), 12:30–13:30 (lunch), 16:00–17:30 (halen). Tijdens deze momenten slapen de meeste kinderen; wie niet slaapt, neemt zelf rust op de groep. </w:t>
      </w:r>
      <w:r w:rsidR="005721E1" w:rsidRPr="00CF73A0">
        <w:rPr>
          <w:rFonts w:ascii="Verdana" w:hAnsi="Verdana"/>
          <w:sz w:val="20"/>
          <w:szCs w:val="20"/>
          <w:lang w:val="nl-NL"/>
        </w:rPr>
        <w:t xml:space="preserve">Ten minste de helft van de beroepskrachten blijven op de groep, er blijven altijd 2 pedagogisch professionals achter op de groep wanneer er 1 met pauze is. </w:t>
      </w:r>
      <w:r w:rsidR="00966FEF" w:rsidRPr="00CF73A0">
        <w:rPr>
          <w:rFonts w:ascii="Verdana" w:hAnsi="Verdana"/>
          <w:sz w:val="20"/>
          <w:szCs w:val="20"/>
          <w:lang w:val="nl-NL"/>
        </w:rPr>
        <w:t xml:space="preserve">Als er op een groep 3 pedagogisch professionals aanwezig zijn, gaan zij of om </w:t>
      </w:r>
      <w:r w:rsidR="00223AFC" w:rsidRPr="00CF73A0">
        <w:rPr>
          <w:rFonts w:ascii="Verdana" w:hAnsi="Verdana"/>
          <w:sz w:val="20"/>
          <w:szCs w:val="20"/>
          <w:lang w:val="nl-NL"/>
        </w:rPr>
        <w:t>een</w:t>
      </w:r>
      <w:r w:rsidR="00966FEF" w:rsidRPr="00CF73A0">
        <w:rPr>
          <w:rFonts w:ascii="Verdana" w:hAnsi="Verdana"/>
          <w:sz w:val="20"/>
          <w:szCs w:val="20"/>
          <w:lang w:val="nl-NL"/>
        </w:rPr>
        <w:t xml:space="preserve"> half uur met pauze of de groep voegt samen met een andere leeftijdsgroep</w:t>
      </w:r>
    </w:p>
    <w:p w14:paraId="08C30858" w14:textId="77777777" w:rsidR="005721E1" w:rsidRPr="00CF73A0" w:rsidRDefault="005721E1" w:rsidP="00F6360B">
      <w:pPr>
        <w:pStyle w:val="Geenafstand"/>
        <w:rPr>
          <w:rFonts w:ascii="Verdana" w:hAnsi="Verdana"/>
          <w:b/>
          <w:bCs/>
          <w:sz w:val="20"/>
          <w:szCs w:val="20"/>
          <w:lang w:val="nl-NL"/>
        </w:rPr>
      </w:pPr>
    </w:p>
    <w:p w14:paraId="41154205" w14:textId="3AFE45A5" w:rsidR="00966FEF" w:rsidRPr="00CF73A0" w:rsidRDefault="00A23407" w:rsidP="00F6360B">
      <w:pPr>
        <w:pStyle w:val="Geenafstand"/>
        <w:rPr>
          <w:rFonts w:ascii="Verdana" w:hAnsi="Verdana"/>
          <w:b/>
          <w:bCs/>
          <w:sz w:val="20"/>
          <w:szCs w:val="20"/>
          <w:lang w:val="nl-NL"/>
        </w:rPr>
      </w:pPr>
      <w:r w:rsidRPr="00CF73A0">
        <w:rPr>
          <w:rFonts w:ascii="Verdana" w:hAnsi="Verdana"/>
          <w:b/>
          <w:bCs/>
          <w:sz w:val="20"/>
          <w:szCs w:val="20"/>
          <w:lang w:val="nl-NL"/>
        </w:rPr>
        <w:t xml:space="preserve">Samenvoegmomenten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73"/>
        <w:gridCol w:w="3137"/>
        <w:gridCol w:w="1970"/>
        <w:gridCol w:w="2266"/>
      </w:tblGrid>
      <w:tr w:rsidR="00CF73A0" w:rsidRPr="00CF73A0" w14:paraId="1602E3F5" w14:textId="77777777" w:rsidTr="00465A00">
        <w:trPr>
          <w:tblHeader/>
          <w:tblCellSpacing w:w="15" w:type="dxa"/>
        </w:trPr>
        <w:tc>
          <w:tcPr>
            <w:tcW w:w="0" w:type="auto"/>
            <w:shd w:val="clear" w:color="auto" w:fill="E7D5C4" w:themeFill="accent4" w:themeFillTint="66"/>
            <w:vAlign w:val="center"/>
            <w:hideMark/>
          </w:tcPr>
          <w:p w14:paraId="79CE08C9" w14:textId="77777777" w:rsidR="00024AE4" w:rsidRPr="00CF73A0" w:rsidRDefault="00024AE4" w:rsidP="00024AE4">
            <w:pPr>
              <w:pStyle w:val="Geenafstand"/>
              <w:rPr>
                <w:rFonts w:ascii="Verdana" w:hAnsi="Verdana"/>
                <w:b/>
                <w:bCs/>
                <w:sz w:val="18"/>
                <w:szCs w:val="18"/>
              </w:rPr>
            </w:pPr>
            <w:proofErr w:type="spellStart"/>
            <w:r w:rsidRPr="00CF73A0">
              <w:rPr>
                <w:rFonts w:ascii="Verdana" w:hAnsi="Verdana"/>
                <w:b/>
                <w:bCs/>
                <w:sz w:val="18"/>
                <w:szCs w:val="18"/>
              </w:rPr>
              <w:t>Babygroepen</w:t>
            </w:r>
            <w:proofErr w:type="spellEnd"/>
          </w:p>
        </w:tc>
        <w:tc>
          <w:tcPr>
            <w:tcW w:w="0" w:type="auto"/>
            <w:shd w:val="clear" w:color="auto" w:fill="E7D5C4" w:themeFill="accent4" w:themeFillTint="66"/>
            <w:vAlign w:val="center"/>
            <w:hideMark/>
          </w:tcPr>
          <w:p w14:paraId="70340BCA" w14:textId="77777777" w:rsidR="00024AE4" w:rsidRPr="00CF73A0" w:rsidRDefault="00024AE4" w:rsidP="00024AE4">
            <w:pPr>
              <w:pStyle w:val="Geenafstand"/>
              <w:rPr>
                <w:rFonts w:ascii="Verdana" w:hAnsi="Verdana"/>
                <w:b/>
                <w:bCs/>
                <w:sz w:val="18"/>
                <w:szCs w:val="18"/>
              </w:rPr>
            </w:pPr>
            <w:proofErr w:type="spellStart"/>
            <w:r w:rsidRPr="00CF73A0">
              <w:rPr>
                <w:rFonts w:ascii="Verdana" w:hAnsi="Verdana"/>
                <w:b/>
                <w:bCs/>
                <w:sz w:val="18"/>
                <w:szCs w:val="18"/>
              </w:rPr>
              <w:t>Dreumesgroepen</w:t>
            </w:r>
            <w:proofErr w:type="spellEnd"/>
          </w:p>
        </w:tc>
        <w:tc>
          <w:tcPr>
            <w:tcW w:w="0" w:type="auto"/>
            <w:shd w:val="clear" w:color="auto" w:fill="E7D5C4" w:themeFill="accent4" w:themeFillTint="66"/>
            <w:vAlign w:val="center"/>
            <w:hideMark/>
          </w:tcPr>
          <w:p w14:paraId="17B53F7E" w14:textId="77777777" w:rsidR="00024AE4" w:rsidRPr="00CF73A0" w:rsidRDefault="00024AE4" w:rsidP="00024AE4">
            <w:pPr>
              <w:pStyle w:val="Geenafstand"/>
              <w:rPr>
                <w:rFonts w:ascii="Verdana" w:hAnsi="Verdana"/>
                <w:b/>
                <w:bCs/>
                <w:sz w:val="18"/>
                <w:szCs w:val="18"/>
              </w:rPr>
            </w:pPr>
            <w:proofErr w:type="spellStart"/>
            <w:r w:rsidRPr="00CF73A0">
              <w:rPr>
                <w:rFonts w:ascii="Verdana" w:hAnsi="Verdana"/>
                <w:b/>
                <w:bCs/>
                <w:sz w:val="18"/>
                <w:szCs w:val="18"/>
              </w:rPr>
              <w:t>Peutergroepen</w:t>
            </w:r>
            <w:proofErr w:type="spellEnd"/>
          </w:p>
        </w:tc>
        <w:tc>
          <w:tcPr>
            <w:tcW w:w="0" w:type="auto"/>
            <w:shd w:val="clear" w:color="auto" w:fill="E7D5C4" w:themeFill="accent4" w:themeFillTint="66"/>
            <w:vAlign w:val="center"/>
            <w:hideMark/>
          </w:tcPr>
          <w:p w14:paraId="1F518909" w14:textId="77777777" w:rsidR="00024AE4" w:rsidRPr="00CF73A0" w:rsidRDefault="00024AE4" w:rsidP="00024AE4">
            <w:pPr>
              <w:pStyle w:val="Geenafstand"/>
              <w:rPr>
                <w:rFonts w:ascii="Verdana" w:hAnsi="Verdana"/>
                <w:b/>
                <w:bCs/>
                <w:sz w:val="18"/>
                <w:szCs w:val="18"/>
              </w:rPr>
            </w:pPr>
            <w:proofErr w:type="spellStart"/>
            <w:r w:rsidRPr="00CF73A0">
              <w:rPr>
                <w:rFonts w:ascii="Verdana" w:hAnsi="Verdana"/>
                <w:b/>
                <w:bCs/>
                <w:sz w:val="18"/>
                <w:szCs w:val="18"/>
              </w:rPr>
              <w:t>Opmerkingen</w:t>
            </w:r>
            <w:proofErr w:type="spellEnd"/>
            <w:r w:rsidRPr="00CF73A0">
              <w:rPr>
                <w:rFonts w:ascii="Verdana" w:hAnsi="Verdana"/>
                <w:b/>
                <w:bCs/>
                <w:sz w:val="18"/>
                <w:szCs w:val="18"/>
              </w:rPr>
              <w:t xml:space="preserve"> / </w:t>
            </w:r>
            <w:proofErr w:type="spellStart"/>
            <w:r w:rsidRPr="00CF73A0">
              <w:rPr>
                <w:rFonts w:ascii="Verdana" w:hAnsi="Verdana"/>
                <w:b/>
                <w:bCs/>
                <w:sz w:val="18"/>
                <w:szCs w:val="18"/>
              </w:rPr>
              <w:t>Samenvoegen</w:t>
            </w:r>
            <w:proofErr w:type="spellEnd"/>
          </w:p>
        </w:tc>
      </w:tr>
      <w:tr w:rsidR="00CF73A0" w:rsidRPr="00CF73A0" w14:paraId="17E3E93F" w14:textId="77777777" w:rsidTr="00465A00">
        <w:trPr>
          <w:tblCellSpacing w:w="15" w:type="dxa"/>
        </w:trPr>
        <w:tc>
          <w:tcPr>
            <w:tcW w:w="0" w:type="auto"/>
            <w:shd w:val="clear" w:color="auto" w:fill="E7D5C4" w:themeFill="accent4" w:themeFillTint="66"/>
            <w:vAlign w:val="center"/>
            <w:hideMark/>
          </w:tcPr>
          <w:p w14:paraId="07EFDEA3" w14:textId="6D5FD1E1" w:rsidR="00024AE4" w:rsidRPr="00CF73A0" w:rsidRDefault="00024AE4" w:rsidP="00024AE4">
            <w:pPr>
              <w:pStyle w:val="Geenafstand"/>
              <w:rPr>
                <w:rFonts w:ascii="Verdana" w:hAnsi="Verdana"/>
                <w:sz w:val="18"/>
                <w:szCs w:val="18"/>
              </w:rPr>
            </w:pPr>
            <w:proofErr w:type="spellStart"/>
            <w:r w:rsidRPr="00CF73A0">
              <w:rPr>
                <w:rFonts w:ascii="Verdana" w:hAnsi="Verdana"/>
                <w:sz w:val="18"/>
                <w:szCs w:val="18"/>
              </w:rPr>
              <w:t>Openen</w:t>
            </w:r>
            <w:proofErr w:type="spellEnd"/>
            <w:r w:rsidRPr="00CF73A0">
              <w:rPr>
                <w:rFonts w:ascii="Verdana" w:hAnsi="Verdana"/>
                <w:sz w:val="18"/>
                <w:szCs w:val="18"/>
              </w:rPr>
              <w:t xml:space="preserve">: </w:t>
            </w:r>
            <w:proofErr w:type="spellStart"/>
            <w:r w:rsidRPr="00CF73A0">
              <w:rPr>
                <w:rFonts w:ascii="Verdana" w:hAnsi="Verdana"/>
                <w:b/>
                <w:bCs/>
                <w:sz w:val="18"/>
                <w:szCs w:val="18"/>
              </w:rPr>
              <w:t>Wagonnetje</w:t>
            </w:r>
            <w:proofErr w:type="spellEnd"/>
            <w:r w:rsidR="00B56206" w:rsidRPr="00CF73A0">
              <w:rPr>
                <w:rFonts w:ascii="Verdana" w:hAnsi="Verdana"/>
                <w:b/>
                <w:bCs/>
                <w:sz w:val="18"/>
                <w:szCs w:val="18"/>
              </w:rPr>
              <w:t xml:space="preserve">, </w:t>
            </w:r>
            <w:proofErr w:type="spellStart"/>
            <w:r w:rsidR="00B56206" w:rsidRPr="00CF73A0">
              <w:rPr>
                <w:rFonts w:ascii="Verdana" w:hAnsi="Verdana"/>
                <w:b/>
                <w:bCs/>
                <w:sz w:val="18"/>
                <w:szCs w:val="18"/>
              </w:rPr>
              <w:t>perronnetje</w:t>
            </w:r>
            <w:proofErr w:type="spellEnd"/>
            <w:r w:rsidRPr="00CF73A0">
              <w:rPr>
                <w:rFonts w:ascii="Verdana" w:hAnsi="Verdana"/>
                <w:b/>
                <w:bCs/>
                <w:sz w:val="18"/>
                <w:szCs w:val="18"/>
              </w:rPr>
              <w:t xml:space="preserve"> </w:t>
            </w:r>
            <w:r w:rsidRPr="00CF73A0">
              <w:rPr>
                <w:rFonts w:ascii="Arial" w:hAnsi="Arial" w:cs="Arial"/>
                <w:b/>
                <w:bCs/>
                <w:sz w:val="18"/>
                <w:szCs w:val="18"/>
              </w:rPr>
              <w:t>→</w:t>
            </w:r>
            <w:r w:rsidRPr="00CF73A0">
              <w:rPr>
                <w:rFonts w:ascii="Verdana" w:hAnsi="Verdana"/>
                <w:b/>
                <w:bCs/>
                <w:sz w:val="18"/>
                <w:szCs w:val="18"/>
              </w:rPr>
              <w:t xml:space="preserve"> </w:t>
            </w:r>
            <w:proofErr w:type="spellStart"/>
            <w:r w:rsidRPr="00CF73A0">
              <w:rPr>
                <w:rFonts w:ascii="Verdana" w:hAnsi="Verdana"/>
                <w:b/>
                <w:bCs/>
                <w:sz w:val="18"/>
                <w:szCs w:val="18"/>
              </w:rPr>
              <w:t>Conducteurs</w:t>
            </w:r>
            <w:proofErr w:type="spellEnd"/>
          </w:p>
        </w:tc>
        <w:tc>
          <w:tcPr>
            <w:tcW w:w="0" w:type="auto"/>
            <w:shd w:val="clear" w:color="auto" w:fill="E7D5C4" w:themeFill="accent4" w:themeFillTint="66"/>
            <w:vAlign w:val="center"/>
            <w:hideMark/>
          </w:tcPr>
          <w:p w14:paraId="183CC246" w14:textId="1CECED70" w:rsidR="00024AE4" w:rsidRPr="00CF73A0" w:rsidRDefault="00024AE4" w:rsidP="00024AE4">
            <w:pPr>
              <w:pStyle w:val="Geenafstand"/>
              <w:rPr>
                <w:rFonts w:ascii="Verdana" w:hAnsi="Verdana"/>
                <w:sz w:val="18"/>
                <w:szCs w:val="18"/>
                <w:lang w:val="nl-NL"/>
              </w:rPr>
            </w:pPr>
            <w:r w:rsidRPr="00CF73A0">
              <w:rPr>
                <w:rFonts w:ascii="Verdana" w:hAnsi="Verdana"/>
                <w:sz w:val="18"/>
                <w:szCs w:val="18"/>
                <w:lang w:val="nl-NL"/>
              </w:rPr>
              <w:t xml:space="preserve">Openen: </w:t>
            </w:r>
            <w:r w:rsidRPr="00CF73A0">
              <w:rPr>
                <w:rFonts w:ascii="Verdana" w:hAnsi="Verdana"/>
                <w:b/>
                <w:bCs/>
                <w:sz w:val="18"/>
                <w:szCs w:val="18"/>
                <w:lang w:val="nl-NL"/>
              </w:rPr>
              <w:t xml:space="preserve">Stationnetje </w:t>
            </w:r>
            <w:r w:rsidRPr="00CF73A0">
              <w:rPr>
                <w:rFonts w:ascii="Arial" w:hAnsi="Arial" w:cs="Arial"/>
                <w:b/>
                <w:bCs/>
                <w:sz w:val="18"/>
                <w:szCs w:val="18"/>
                <w:lang w:val="nl-NL"/>
              </w:rPr>
              <w:t>→</w:t>
            </w:r>
            <w:r w:rsidRPr="00CF73A0">
              <w:rPr>
                <w:rFonts w:ascii="Verdana" w:hAnsi="Verdana"/>
                <w:b/>
                <w:bCs/>
                <w:sz w:val="18"/>
                <w:szCs w:val="18"/>
                <w:lang w:val="nl-NL"/>
              </w:rPr>
              <w:t xml:space="preserve"> Machinisten</w:t>
            </w:r>
            <w:r w:rsidR="00966FEF" w:rsidRPr="00CF73A0">
              <w:rPr>
                <w:rFonts w:ascii="Verdana" w:hAnsi="Verdana"/>
                <w:b/>
                <w:bCs/>
                <w:sz w:val="18"/>
                <w:szCs w:val="18"/>
                <w:lang w:val="nl-NL"/>
              </w:rPr>
              <w:t xml:space="preserve"> of nog op peutergroep treinen.</w:t>
            </w:r>
          </w:p>
        </w:tc>
        <w:tc>
          <w:tcPr>
            <w:tcW w:w="0" w:type="auto"/>
            <w:shd w:val="clear" w:color="auto" w:fill="E7D5C4" w:themeFill="accent4" w:themeFillTint="66"/>
            <w:vAlign w:val="center"/>
            <w:hideMark/>
          </w:tcPr>
          <w:p w14:paraId="6DF5AD9A" w14:textId="77777777" w:rsidR="00024AE4" w:rsidRPr="00CF73A0" w:rsidRDefault="00024AE4" w:rsidP="00024AE4">
            <w:pPr>
              <w:pStyle w:val="Geenafstand"/>
              <w:rPr>
                <w:rFonts w:ascii="Verdana" w:hAnsi="Verdana"/>
                <w:sz w:val="18"/>
                <w:szCs w:val="18"/>
              </w:rPr>
            </w:pPr>
            <w:proofErr w:type="spellStart"/>
            <w:r w:rsidRPr="00CF73A0">
              <w:rPr>
                <w:rFonts w:ascii="Verdana" w:hAnsi="Verdana"/>
                <w:sz w:val="18"/>
                <w:szCs w:val="18"/>
              </w:rPr>
              <w:t>Openen</w:t>
            </w:r>
            <w:proofErr w:type="spellEnd"/>
            <w:r w:rsidRPr="00CF73A0">
              <w:rPr>
                <w:rFonts w:ascii="Verdana" w:hAnsi="Verdana"/>
                <w:sz w:val="18"/>
                <w:szCs w:val="18"/>
              </w:rPr>
              <w:t xml:space="preserve">: </w:t>
            </w:r>
            <w:proofErr w:type="spellStart"/>
            <w:r w:rsidRPr="00CF73A0">
              <w:rPr>
                <w:rFonts w:ascii="Verdana" w:hAnsi="Verdana"/>
                <w:b/>
                <w:bCs/>
                <w:sz w:val="18"/>
                <w:szCs w:val="18"/>
              </w:rPr>
              <w:t>Locomotief</w:t>
            </w:r>
            <w:proofErr w:type="spellEnd"/>
            <w:r w:rsidRPr="00CF73A0">
              <w:rPr>
                <w:rFonts w:ascii="Verdana" w:hAnsi="Verdana"/>
                <w:b/>
                <w:bCs/>
                <w:sz w:val="18"/>
                <w:szCs w:val="18"/>
              </w:rPr>
              <w:t xml:space="preserve"> </w:t>
            </w:r>
            <w:r w:rsidRPr="00CF73A0">
              <w:rPr>
                <w:rFonts w:ascii="Arial" w:hAnsi="Arial" w:cs="Arial"/>
                <w:b/>
                <w:bCs/>
                <w:sz w:val="18"/>
                <w:szCs w:val="18"/>
              </w:rPr>
              <w:t>→</w:t>
            </w:r>
            <w:r w:rsidRPr="00CF73A0">
              <w:rPr>
                <w:rFonts w:ascii="Verdana" w:hAnsi="Verdana"/>
                <w:b/>
                <w:bCs/>
                <w:sz w:val="18"/>
                <w:szCs w:val="18"/>
              </w:rPr>
              <w:t xml:space="preserve"> Treinen</w:t>
            </w:r>
          </w:p>
        </w:tc>
        <w:tc>
          <w:tcPr>
            <w:tcW w:w="0" w:type="auto"/>
            <w:shd w:val="clear" w:color="auto" w:fill="E7D5C4" w:themeFill="accent4" w:themeFillTint="66"/>
            <w:vAlign w:val="center"/>
            <w:hideMark/>
          </w:tcPr>
          <w:p w14:paraId="0511D34D" w14:textId="732AC582" w:rsidR="00024AE4" w:rsidRPr="00CF73A0" w:rsidRDefault="00024AE4" w:rsidP="00024AE4">
            <w:pPr>
              <w:pStyle w:val="Geenafstand"/>
              <w:rPr>
                <w:rFonts w:ascii="Verdana" w:hAnsi="Verdana"/>
                <w:sz w:val="18"/>
                <w:szCs w:val="18"/>
              </w:rPr>
            </w:pPr>
            <w:proofErr w:type="spellStart"/>
            <w:r w:rsidRPr="00CF73A0">
              <w:rPr>
                <w:rFonts w:ascii="Verdana" w:hAnsi="Verdana"/>
                <w:sz w:val="18"/>
                <w:szCs w:val="18"/>
              </w:rPr>
              <w:t>Samenvoegen</w:t>
            </w:r>
            <w:proofErr w:type="spellEnd"/>
            <w:r w:rsidRPr="00CF73A0">
              <w:rPr>
                <w:rFonts w:ascii="Verdana" w:hAnsi="Verdana"/>
                <w:sz w:val="18"/>
                <w:szCs w:val="18"/>
              </w:rPr>
              <w:t xml:space="preserve"> </w:t>
            </w:r>
            <w:proofErr w:type="spellStart"/>
            <w:r w:rsidRPr="00CF73A0">
              <w:rPr>
                <w:rFonts w:ascii="Verdana" w:hAnsi="Verdana"/>
                <w:sz w:val="18"/>
                <w:szCs w:val="18"/>
              </w:rPr>
              <w:t>toegestaan</w:t>
            </w:r>
            <w:proofErr w:type="spellEnd"/>
          </w:p>
        </w:tc>
      </w:tr>
      <w:tr w:rsidR="00CF73A0" w:rsidRPr="00CF73A0" w14:paraId="69D5A17B" w14:textId="77777777" w:rsidTr="00465A00">
        <w:trPr>
          <w:tblCellSpacing w:w="15" w:type="dxa"/>
        </w:trPr>
        <w:tc>
          <w:tcPr>
            <w:tcW w:w="0" w:type="auto"/>
            <w:shd w:val="clear" w:color="auto" w:fill="E7D5C4" w:themeFill="accent4" w:themeFillTint="66"/>
            <w:vAlign w:val="center"/>
            <w:hideMark/>
          </w:tcPr>
          <w:p w14:paraId="1D77D92D" w14:textId="77777777" w:rsidR="00024AE4" w:rsidRPr="00CF73A0" w:rsidRDefault="00024AE4" w:rsidP="00024AE4">
            <w:pPr>
              <w:pStyle w:val="Geenafstand"/>
              <w:rPr>
                <w:rFonts w:ascii="Verdana" w:hAnsi="Verdana"/>
                <w:sz w:val="18"/>
                <w:szCs w:val="18"/>
              </w:rPr>
            </w:pPr>
            <w:r w:rsidRPr="00CF73A0">
              <w:rPr>
                <w:rFonts w:ascii="Verdana" w:hAnsi="Verdana"/>
                <w:sz w:val="18"/>
                <w:szCs w:val="18"/>
              </w:rPr>
              <w:t xml:space="preserve">Pauze / </w:t>
            </w:r>
            <w:proofErr w:type="spellStart"/>
            <w:r w:rsidRPr="00CF73A0">
              <w:rPr>
                <w:rFonts w:ascii="Verdana" w:hAnsi="Verdana"/>
                <w:sz w:val="18"/>
                <w:szCs w:val="18"/>
              </w:rPr>
              <w:t>tussendoortje</w:t>
            </w:r>
            <w:proofErr w:type="spellEnd"/>
          </w:p>
        </w:tc>
        <w:tc>
          <w:tcPr>
            <w:tcW w:w="0" w:type="auto"/>
            <w:shd w:val="clear" w:color="auto" w:fill="E7D5C4" w:themeFill="accent4" w:themeFillTint="66"/>
            <w:vAlign w:val="center"/>
            <w:hideMark/>
          </w:tcPr>
          <w:p w14:paraId="19D34B2C" w14:textId="77777777" w:rsidR="00024AE4" w:rsidRPr="00CF73A0" w:rsidRDefault="00024AE4" w:rsidP="00024AE4">
            <w:pPr>
              <w:pStyle w:val="Geenafstand"/>
              <w:rPr>
                <w:rFonts w:ascii="Verdana" w:hAnsi="Verdana"/>
                <w:sz w:val="18"/>
                <w:szCs w:val="18"/>
              </w:rPr>
            </w:pPr>
            <w:r w:rsidRPr="00CF73A0">
              <w:rPr>
                <w:rFonts w:ascii="Verdana" w:hAnsi="Verdana"/>
                <w:sz w:val="18"/>
                <w:szCs w:val="18"/>
              </w:rPr>
              <w:t xml:space="preserve">Pauze / </w:t>
            </w:r>
            <w:proofErr w:type="spellStart"/>
            <w:r w:rsidRPr="00CF73A0">
              <w:rPr>
                <w:rFonts w:ascii="Verdana" w:hAnsi="Verdana"/>
                <w:sz w:val="18"/>
                <w:szCs w:val="18"/>
              </w:rPr>
              <w:t>tussendoortje</w:t>
            </w:r>
            <w:proofErr w:type="spellEnd"/>
          </w:p>
        </w:tc>
        <w:tc>
          <w:tcPr>
            <w:tcW w:w="0" w:type="auto"/>
            <w:shd w:val="clear" w:color="auto" w:fill="E7D5C4" w:themeFill="accent4" w:themeFillTint="66"/>
            <w:vAlign w:val="center"/>
            <w:hideMark/>
          </w:tcPr>
          <w:p w14:paraId="59F796D2" w14:textId="77777777" w:rsidR="00024AE4" w:rsidRPr="00CF73A0" w:rsidRDefault="00024AE4" w:rsidP="00024AE4">
            <w:pPr>
              <w:pStyle w:val="Geenafstand"/>
              <w:rPr>
                <w:rFonts w:ascii="Verdana" w:hAnsi="Verdana"/>
                <w:sz w:val="18"/>
                <w:szCs w:val="18"/>
              </w:rPr>
            </w:pPr>
            <w:r w:rsidRPr="00CF73A0">
              <w:rPr>
                <w:rFonts w:ascii="Verdana" w:hAnsi="Verdana"/>
                <w:sz w:val="18"/>
                <w:szCs w:val="18"/>
              </w:rPr>
              <w:t xml:space="preserve">Pauze / </w:t>
            </w:r>
            <w:proofErr w:type="spellStart"/>
            <w:r w:rsidRPr="00CF73A0">
              <w:rPr>
                <w:rFonts w:ascii="Verdana" w:hAnsi="Verdana"/>
                <w:sz w:val="18"/>
                <w:szCs w:val="18"/>
              </w:rPr>
              <w:t>tussendoortje</w:t>
            </w:r>
            <w:proofErr w:type="spellEnd"/>
          </w:p>
        </w:tc>
        <w:tc>
          <w:tcPr>
            <w:tcW w:w="0" w:type="auto"/>
            <w:shd w:val="clear" w:color="auto" w:fill="E7D5C4" w:themeFill="accent4" w:themeFillTint="66"/>
            <w:vAlign w:val="center"/>
            <w:hideMark/>
          </w:tcPr>
          <w:p w14:paraId="0A61ED34" w14:textId="77777777" w:rsidR="00024AE4" w:rsidRPr="00CF73A0" w:rsidRDefault="00024AE4" w:rsidP="00024AE4">
            <w:pPr>
              <w:pStyle w:val="Geenafstand"/>
              <w:rPr>
                <w:rFonts w:ascii="Verdana" w:hAnsi="Verdana"/>
                <w:sz w:val="18"/>
                <w:szCs w:val="18"/>
              </w:rPr>
            </w:pPr>
            <w:proofErr w:type="spellStart"/>
            <w:r w:rsidRPr="00CF73A0">
              <w:rPr>
                <w:rFonts w:ascii="Verdana" w:hAnsi="Verdana"/>
                <w:sz w:val="18"/>
                <w:szCs w:val="18"/>
              </w:rPr>
              <w:t>Samenvoegen</w:t>
            </w:r>
            <w:proofErr w:type="spellEnd"/>
            <w:r w:rsidRPr="00CF73A0">
              <w:rPr>
                <w:rFonts w:ascii="Verdana" w:hAnsi="Verdana"/>
                <w:sz w:val="18"/>
                <w:szCs w:val="18"/>
              </w:rPr>
              <w:t xml:space="preserve"> </w:t>
            </w:r>
            <w:proofErr w:type="spellStart"/>
            <w:r w:rsidRPr="00CF73A0">
              <w:rPr>
                <w:rFonts w:ascii="Verdana" w:hAnsi="Verdana"/>
                <w:sz w:val="18"/>
                <w:szCs w:val="18"/>
              </w:rPr>
              <w:t>binnen</w:t>
            </w:r>
            <w:proofErr w:type="spellEnd"/>
            <w:r w:rsidRPr="00CF73A0">
              <w:rPr>
                <w:rFonts w:ascii="Verdana" w:hAnsi="Verdana"/>
                <w:sz w:val="18"/>
                <w:szCs w:val="18"/>
              </w:rPr>
              <w:t xml:space="preserve"> </w:t>
            </w:r>
            <w:proofErr w:type="spellStart"/>
            <w:r w:rsidRPr="00CF73A0">
              <w:rPr>
                <w:rFonts w:ascii="Verdana" w:hAnsi="Verdana"/>
                <w:sz w:val="18"/>
                <w:szCs w:val="18"/>
              </w:rPr>
              <w:t>leeftijdsgroep</w:t>
            </w:r>
            <w:proofErr w:type="spellEnd"/>
            <w:r w:rsidRPr="00CF73A0">
              <w:rPr>
                <w:rFonts w:ascii="Verdana" w:hAnsi="Verdana"/>
                <w:sz w:val="18"/>
                <w:szCs w:val="18"/>
              </w:rPr>
              <w:t xml:space="preserve"> </w:t>
            </w:r>
            <w:proofErr w:type="spellStart"/>
            <w:r w:rsidRPr="00CF73A0">
              <w:rPr>
                <w:rFonts w:ascii="Verdana" w:hAnsi="Verdana"/>
                <w:sz w:val="18"/>
                <w:szCs w:val="18"/>
              </w:rPr>
              <w:t>toegestaan</w:t>
            </w:r>
            <w:proofErr w:type="spellEnd"/>
          </w:p>
        </w:tc>
      </w:tr>
      <w:tr w:rsidR="00CF73A0" w:rsidRPr="00CF73A0" w14:paraId="21136766" w14:textId="77777777" w:rsidTr="00465A00">
        <w:trPr>
          <w:tblCellSpacing w:w="15" w:type="dxa"/>
        </w:trPr>
        <w:tc>
          <w:tcPr>
            <w:tcW w:w="0" w:type="auto"/>
            <w:shd w:val="clear" w:color="auto" w:fill="E7D5C4" w:themeFill="accent4" w:themeFillTint="66"/>
            <w:vAlign w:val="center"/>
            <w:hideMark/>
          </w:tcPr>
          <w:p w14:paraId="43A0D15D" w14:textId="77777777" w:rsidR="00024AE4" w:rsidRPr="00CF73A0" w:rsidRDefault="00024AE4" w:rsidP="00024AE4">
            <w:pPr>
              <w:pStyle w:val="Geenafstand"/>
              <w:rPr>
                <w:rFonts w:ascii="Verdana" w:hAnsi="Verdana"/>
                <w:sz w:val="18"/>
                <w:szCs w:val="18"/>
              </w:rPr>
            </w:pPr>
            <w:r w:rsidRPr="00CF73A0">
              <w:rPr>
                <w:rFonts w:ascii="Verdana" w:hAnsi="Verdana"/>
                <w:sz w:val="18"/>
                <w:szCs w:val="18"/>
              </w:rPr>
              <w:t>Lunch</w:t>
            </w:r>
          </w:p>
        </w:tc>
        <w:tc>
          <w:tcPr>
            <w:tcW w:w="0" w:type="auto"/>
            <w:shd w:val="clear" w:color="auto" w:fill="E7D5C4" w:themeFill="accent4" w:themeFillTint="66"/>
            <w:vAlign w:val="center"/>
            <w:hideMark/>
          </w:tcPr>
          <w:p w14:paraId="0B8CA2EC" w14:textId="77777777" w:rsidR="00024AE4" w:rsidRPr="00CF73A0" w:rsidRDefault="00024AE4" w:rsidP="00024AE4">
            <w:pPr>
              <w:pStyle w:val="Geenafstand"/>
              <w:rPr>
                <w:rFonts w:ascii="Verdana" w:hAnsi="Verdana"/>
                <w:sz w:val="18"/>
                <w:szCs w:val="18"/>
              </w:rPr>
            </w:pPr>
            <w:r w:rsidRPr="00CF73A0">
              <w:rPr>
                <w:rFonts w:ascii="Verdana" w:hAnsi="Verdana"/>
                <w:sz w:val="18"/>
                <w:szCs w:val="18"/>
              </w:rPr>
              <w:t>Lunch</w:t>
            </w:r>
          </w:p>
        </w:tc>
        <w:tc>
          <w:tcPr>
            <w:tcW w:w="0" w:type="auto"/>
            <w:shd w:val="clear" w:color="auto" w:fill="E7D5C4" w:themeFill="accent4" w:themeFillTint="66"/>
            <w:vAlign w:val="center"/>
            <w:hideMark/>
          </w:tcPr>
          <w:p w14:paraId="2D52EBD0" w14:textId="77777777" w:rsidR="00024AE4" w:rsidRPr="00CF73A0" w:rsidRDefault="00024AE4" w:rsidP="00024AE4">
            <w:pPr>
              <w:pStyle w:val="Geenafstand"/>
              <w:rPr>
                <w:rFonts w:ascii="Verdana" w:hAnsi="Verdana"/>
                <w:sz w:val="18"/>
                <w:szCs w:val="18"/>
              </w:rPr>
            </w:pPr>
            <w:r w:rsidRPr="00CF73A0">
              <w:rPr>
                <w:rFonts w:ascii="Verdana" w:hAnsi="Verdana"/>
                <w:sz w:val="18"/>
                <w:szCs w:val="18"/>
              </w:rPr>
              <w:t>Lunch</w:t>
            </w:r>
          </w:p>
        </w:tc>
        <w:tc>
          <w:tcPr>
            <w:tcW w:w="0" w:type="auto"/>
            <w:shd w:val="clear" w:color="auto" w:fill="E7D5C4" w:themeFill="accent4" w:themeFillTint="66"/>
            <w:vAlign w:val="center"/>
            <w:hideMark/>
          </w:tcPr>
          <w:p w14:paraId="612D4741" w14:textId="26B989C3" w:rsidR="00024AE4" w:rsidRPr="00CF73A0" w:rsidRDefault="00C91907" w:rsidP="00024AE4">
            <w:pPr>
              <w:pStyle w:val="Geenafstand"/>
              <w:rPr>
                <w:rFonts w:ascii="Verdana" w:hAnsi="Verdana"/>
                <w:sz w:val="18"/>
                <w:szCs w:val="18"/>
                <w:lang w:val="nl-NL"/>
              </w:rPr>
            </w:pPr>
            <w:r w:rsidRPr="00CF73A0">
              <w:rPr>
                <w:rFonts w:ascii="Verdana" w:hAnsi="Verdana"/>
                <w:sz w:val="18"/>
                <w:szCs w:val="18"/>
                <w:lang w:val="nl-NL"/>
              </w:rPr>
              <w:t>S</w:t>
            </w:r>
            <w:r w:rsidR="00024AE4" w:rsidRPr="00CF73A0">
              <w:rPr>
                <w:rFonts w:ascii="Verdana" w:hAnsi="Verdana"/>
                <w:sz w:val="18"/>
                <w:szCs w:val="18"/>
                <w:lang w:val="nl-NL"/>
              </w:rPr>
              <w:t>amenvoegen</w:t>
            </w:r>
            <w:r w:rsidRPr="00CF73A0">
              <w:rPr>
                <w:rFonts w:ascii="Verdana" w:hAnsi="Verdana"/>
                <w:sz w:val="18"/>
                <w:szCs w:val="18"/>
                <w:lang w:val="nl-NL"/>
              </w:rPr>
              <w:t xml:space="preserve"> binnen leeftijdsgroep</w:t>
            </w:r>
            <w:r w:rsidR="00024AE4" w:rsidRPr="00CF73A0">
              <w:rPr>
                <w:rFonts w:ascii="Verdana" w:hAnsi="Verdana"/>
                <w:sz w:val="18"/>
                <w:szCs w:val="18"/>
                <w:lang w:val="nl-NL"/>
              </w:rPr>
              <w:t xml:space="preserve"> toegestaan</w:t>
            </w:r>
          </w:p>
        </w:tc>
      </w:tr>
      <w:tr w:rsidR="00C91907" w:rsidRPr="00CF73A0" w14:paraId="4388566F" w14:textId="77777777" w:rsidTr="00465A00">
        <w:trPr>
          <w:tblCellSpacing w:w="15" w:type="dxa"/>
        </w:trPr>
        <w:tc>
          <w:tcPr>
            <w:tcW w:w="0" w:type="auto"/>
            <w:shd w:val="clear" w:color="auto" w:fill="E7D5C4" w:themeFill="accent4" w:themeFillTint="66"/>
            <w:vAlign w:val="center"/>
            <w:hideMark/>
          </w:tcPr>
          <w:p w14:paraId="00728548" w14:textId="77777777" w:rsidR="00024AE4" w:rsidRPr="00CF73A0" w:rsidRDefault="00024AE4" w:rsidP="00024AE4">
            <w:pPr>
              <w:pStyle w:val="Geenafstand"/>
              <w:rPr>
                <w:rFonts w:ascii="Verdana" w:hAnsi="Verdana"/>
                <w:sz w:val="18"/>
                <w:szCs w:val="18"/>
              </w:rPr>
            </w:pPr>
            <w:proofErr w:type="spellStart"/>
            <w:r w:rsidRPr="00CF73A0">
              <w:rPr>
                <w:rFonts w:ascii="Verdana" w:hAnsi="Verdana"/>
                <w:sz w:val="18"/>
                <w:szCs w:val="18"/>
              </w:rPr>
              <w:t>Sluiting</w:t>
            </w:r>
            <w:proofErr w:type="spellEnd"/>
            <w:r w:rsidRPr="00CF73A0">
              <w:rPr>
                <w:rFonts w:ascii="Verdana" w:hAnsi="Verdana"/>
                <w:sz w:val="18"/>
                <w:szCs w:val="18"/>
              </w:rPr>
              <w:t xml:space="preserve">: </w:t>
            </w:r>
            <w:proofErr w:type="spellStart"/>
            <w:r w:rsidRPr="00CF73A0">
              <w:rPr>
                <w:rFonts w:ascii="Verdana" w:hAnsi="Verdana"/>
                <w:b/>
                <w:bCs/>
                <w:sz w:val="18"/>
                <w:szCs w:val="18"/>
              </w:rPr>
              <w:t>Wagonnetje</w:t>
            </w:r>
            <w:proofErr w:type="spellEnd"/>
            <w:r w:rsidRPr="00CF73A0">
              <w:rPr>
                <w:rFonts w:ascii="Verdana" w:hAnsi="Verdana"/>
                <w:b/>
                <w:bCs/>
                <w:sz w:val="18"/>
                <w:szCs w:val="18"/>
              </w:rPr>
              <w:t xml:space="preserve"> </w:t>
            </w:r>
            <w:r w:rsidRPr="00CF73A0">
              <w:rPr>
                <w:rFonts w:ascii="Arial" w:hAnsi="Arial" w:cs="Arial"/>
                <w:b/>
                <w:bCs/>
                <w:sz w:val="18"/>
                <w:szCs w:val="18"/>
              </w:rPr>
              <w:t>→</w:t>
            </w:r>
            <w:r w:rsidRPr="00CF73A0">
              <w:rPr>
                <w:rFonts w:ascii="Verdana" w:hAnsi="Verdana"/>
                <w:b/>
                <w:bCs/>
                <w:sz w:val="18"/>
                <w:szCs w:val="18"/>
              </w:rPr>
              <w:t xml:space="preserve"> </w:t>
            </w:r>
            <w:proofErr w:type="spellStart"/>
            <w:r w:rsidRPr="00CF73A0">
              <w:rPr>
                <w:rFonts w:ascii="Verdana" w:hAnsi="Verdana"/>
                <w:b/>
                <w:bCs/>
                <w:sz w:val="18"/>
                <w:szCs w:val="18"/>
              </w:rPr>
              <w:t>Conducteurs</w:t>
            </w:r>
            <w:proofErr w:type="spellEnd"/>
          </w:p>
        </w:tc>
        <w:tc>
          <w:tcPr>
            <w:tcW w:w="0" w:type="auto"/>
            <w:shd w:val="clear" w:color="auto" w:fill="E7D5C4" w:themeFill="accent4" w:themeFillTint="66"/>
            <w:vAlign w:val="center"/>
            <w:hideMark/>
          </w:tcPr>
          <w:p w14:paraId="446FCABC" w14:textId="77777777" w:rsidR="00024AE4" w:rsidRPr="00CF73A0" w:rsidRDefault="00024AE4" w:rsidP="00024AE4">
            <w:pPr>
              <w:pStyle w:val="Geenafstand"/>
              <w:rPr>
                <w:rFonts w:ascii="Verdana" w:hAnsi="Verdana"/>
                <w:sz w:val="18"/>
                <w:szCs w:val="18"/>
              </w:rPr>
            </w:pPr>
            <w:proofErr w:type="spellStart"/>
            <w:r w:rsidRPr="00CF73A0">
              <w:rPr>
                <w:rFonts w:ascii="Verdana" w:hAnsi="Verdana"/>
                <w:sz w:val="18"/>
                <w:szCs w:val="18"/>
              </w:rPr>
              <w:t>Sluiting</w:t>
            </w:r>
            <w:proofErr w:type="spellEnd"/>
            <w:r w:rsidRPr="00CF73A0">
              <w:rPr>
                <w:rFonts w:ascii="Verdana" w:hAnsi="Verdana"/>
                <w:sz w:val="18"/>
                <w:szCs w:val="18"/>
              </w:rPr>
              <w:t xml:space="preserve">: </w:t>
            </w:r>
            <w:r w:rsidRPr="00CF73A0">
              <w:rPr>
                <w:rFonts w:ascii="Verdana" w:hAnsi="Verdana"/>
                <w:b/>
                <w:bCs/>
                <w:sz w:val="18"/>
                <w:szCs w:val="18"/>
              </w:rPr>
              <w:t xml:space="preserve">Stationnetje </w:t>
            </w:r>
            <w:r w:rsidRPr="00CF73A0">
              <w:rPr>
                <w:rFonts w:ascii="Arial" w:hAnsi="Arial" w:cs="Arial"/>
                <w:b/>
                <w:bCs/>
                <w:sz w:val="18"/>
                <w:szCs w:val="18"/>
              </w:rPr>
              <w:t>→</w:t>
            </w:r>
            <w:r w:rsidRPr="00CF73A0">
              <w:rPr>
                <w:rFonts w:ascii="Verdana" w:hAnsi="Verdana"/>
                <w:b/>
                <w:bCs/>
                <w:sz w:val="18"/>
                <w:szCs w:val="18"/>
              </w:rPr>
              <w:t xml:space="preserve"> </w:t>
            </w:r>
            <w:proofErr w:type="spellStart"/>
            <w:r w:rsidRPr="00CF73A0">
              <w:rPr>
                <w:rFonts w:ascii="Verdana" w:hAnsi="Verdana"/>
                <w:b/>
                <w:bCs/>
                <w:sz w:val="18"/>
                <w:szCs w:val="18"/>
              </w:rPr>
              <w:t>Machinisten</w:t>
            </w:r>
            <w:proofErr w:type="spellEnd"/>
          </w:p>
        </w:tc>
        <w:tc>
          <w:tcPr>
            <w:tcW w:w="0" w:type="auto"/>
            <w:shd w:val="clear" w:color="auto" w:fill="E7D5C4" w:themeFill="accent4" w:themeFillTint="66"/>
            <w:vAlign w:val="center"/>
            <w:hideMark/>
          </w:tcPr>
          <w:p w14:paraId="0FC17541" w14:textId="77777777" w:rsidR="00024AE4" w:rsidRPr="00CF73A0" w:rsidRDefault="00024AE4" w:rsidP="00024AE4">
            <w:pPr>
              <w:pStyle w:val="Geenafstand"/>
              <w:rPr>
                <w:rFonts w:ascii="Verdana" w:hAnsi="Verdana"/>
                <w:sz w:val="18"/>
                <w:szCs w:val="18"/>
              </w:rPr>
            </w:pPr>
            <w:proofErr w:type="spellStart"/>
            <w:r w:rsidRPr="00CF73A0">
              <w:rPr>
                <w:rFonts w:ascii="Verdana" w:hAnsi="Verdana"/>
                <w:sz w:val="18"/>
                <w:szCs w:val="18"/>
              </w:rPr>
              <w:t>Sluiting</w:t>
            </w:r>
            <w:proofErr w:type="spellEnd"/>
            <w:r w:rsidRPr="00CF73A0">
              <w:rPr>
                <w:rFonts w:ascii="Verdana" w:hAnsi="Verdana"/>
                <w:sz w:val="18"/>
                <w:szCs w:val="18"/>
              </w:rPr>
              <w:t xml:space="preserve">: </w:t>
            </w:r>
            <w:proofErr w:type="spellStart"/>
            <w:r w:rsidRPr="00CF73A0">
              <w:rPr>
                <w:rFonts w:ascii="Verdana" w:hAnsi="Verdana"/>
                <w:b/>
                <w:bCs/>
                <w:sz w:val="18"/>
                <w:szCs w:val="18"/>
              </w:rPr>
              <w:t>Locomotief</w:t>
            </w:r>
            <w:proofErr w:type="spellEnd"/>
            <w:r w:rsidRPr="00CF73A0">
              <w:rPr>
                <w:rFonts w:ascii="Verdana" w:hAnsi="Verdana"/>
                <w:b/>
                <w:bCs/>
                <w:sz w:val="18"/>
                <w:szCs w:val="18"/>
              </w:rPr>
              <w:t xml:space="preserve"> </w:t>
            </w:r>
            <w:r w:rsidRPr="00CF73A0">
              <w:rPr>
                <w:rFonts w:ascii="Arial" w:hAnsi="Arial" w:cs="Arial"/>
                <w:b/>
                <w:bCs/>
                <w:sz w:val="18"/>
                <w:szCs w:val="18"/>
              </w:rPr>
              <w:t>→</w:t>
            </w:r>
            <w:r w:rsidRPr="00CF73A0">
              <w:rPr>
                <w:rFonts w:ascii="Verdana" w:hAnsi="Verdana"/>
                <w:b/>
                <w:bCs/>
                <w:sz w:val="18"/>
                <w:szCs w:val="18"/>
              </w:rPr>
              <w:t xml:space="preserve"> Treinen</w:t>
            </w:r>
          </w:p>
        </w:tc>
        <w:tc>
          <w:tcPr>
            <w:tcW w:w="0" w:type="auto"/>
            <w:shd w:val="clear" w:color="auto" w:fill="E7D5C4" w:themeFill="accent4" w:themeFillTint="66"/>
            <w:vAlign w:val="center"/>
            <w:hideMark/>
          </w:tcPr>
          <w:p w14:paraId="0BBBED39" w14:textId="3DE92751" w:rsidR="00024AE4" w:rsidRPr="00CF73A0" w:rsidRDefault="00024AE4" w:rsidP="00024AE4">
            <w:pPr>
              <w:pStyle w:val="Geenafstand"/>
              <w:rPr>
                <w:rFonts w:ascii="Verdana" w:hAnsi="Verdana"/>
                <w:sz w:val="18"/>
                <w:szCs w:val="18"/>
                <w:lang w:val="nl-NL"/>
              </w:rPr>
            </w:pPr>
            <w:r w:rsidRPr="00CF73A0">
              <w:rPr>
                <w:rFonts w:ascii="Verdana" w:hAnsi="Verdana"/>
                <w:sz w:val="18"/>
                <w:szCs w:val="18"/>
                <w:lang w:val="nl-NL"/>
              </w:rPr>
              <w:t>Samenvoegen toegestaan, ophalen</w:t>
            </w:r>
          </w:p>
        </w:tc>
      </w:tr>
    </w:tbl>
    <w:p w14:paraId="4664D84D" w14:textId="77777777" w:rsidR="009E264F" w:rsidRPr="00CF73A0" w:rsidRDefault="009E264F" w:rsidP="00B56206">
      <w:pPr>
        <w:ind w:left="0" w:firstLine="0"/>
        <w:rPr>
          <w:i/>
          <w:iCs/>
          <w:color w:val="auto"/>
          <w:sz w:val="16"/>
          <w:szCs w:val="16"/>
        </w:rPr>
      </w:pPr>
    </w:p>
    <w:p w14:paraId="3EDE596F" w14:textId="36CAD43B" w:rsidR="009E264F" w:rsidRPr="00CF73A0" w:rsidRDefault="009E264F" w:rsidP="009E264F">
      <w:pPr>
        <w:pStyle w:val="Geenafstand"/>
        <w:rPr>
          <w:rFonts w:ascii="Verdana" w:hAnsi="Verdana"/>
          <w:i/>
          <w:iCs/>
          <w:sz w:val="16"/>
          <w:szCs w:val="16"/>
          <w:lang w:val="nl-NL"/>
        </w:rPr>
      </w:pPr>
      <w:r w:rsidRPr="00CF73A0">
        <w:rPr>
          <w:rFonts w:ascii="Verdana" w:hAnsi="Verdana"/>
          <w:i/>
          <w:iCs/>
          <w:sz w:val="16"/>
          <w:szCs w:val="16"/>
          <w:lang w:val="nl-NL"/>
        </w:rPr>
        <w:t>Binnen de babygroepen mogen standaard maximaal twee groepen tegelijk worden samengevoegd. Het samenvoegen van een derde groep is alleen toegestaan in uitzonderlijke situaties, zoals in de ochtend of bij rustige momenten, en geldt als uitzondering.</w:t>
      </w:r>
    </w:p>
    <w:p w14:paraId="4B1A3936" w14:textId="77777777" w:rsidR="009E264F" w:rsidRPr="00CF73A0" w:rsidRDefault="009E264F" w:rsidP="00B56206">
      <w:pPr>
        <w:rPr>
          <w:color w:val="auto"/>
          <w:szCs w:val="18"/>
        </w:rPr>
      </w:pPr>
    </w:p>
    <w:p w14:paraId="15B58FDC" w14:textId="41D85946" w:rsidR="00BB74E2" w:rsidRPr="00CF73A0" w:rsidRDefault="00BB74E2" w:rsidP="00024AE4">
      <w:pPr>
        <w:pStyle w:val="Kop1"/>
        <w:tabs>
          <w:tab w:val="right" w:pos="9746"/>
        </w:tabs>
        <w:rPr>
          <w:rStyle w:val="apple-converted-space"/>
          <w:color w:val="auto"/>
          <w:szCs w:val="18"/>
        </w:rPr>
      </w:pPr>
      <w:bookmarkStart w:id="93" w:name="_Toc208585479"/>
      <w:r w:rsidRPr="00CF73A0">
        <w:rPr>
          <w:rStyle w:val="Zwaar"/>
          <w:b/>
          <w:bCs w:val="0"/>
          <w:color w:val="auto"/>
          <w:szCs w:val="18"/>
        </w:rPr>
        <w:t>5.3.2 Afwijken van de stamgroep</w:t>
      </w:r>
      <w:bookmarkEnd w:id="93"/>
    </w:p>
    <w:p w14:paraId="70C12F6D" w14:textId="621BC3E3" w:rsidR="00F21183" w:rsidRPr="00CF73A0" w:rsidRDefault="00BB74E2" w:rsidP="00F6360B">
      <w:pPr>
        <w:pStyle w:val="Geenafstand"/>
        <w:rPr>
          <w:rFonts w:ascii="Verdana" w:hAnsi="Verdana"/>
          <w:sz w:val="18"/>
          <w:szCs w:val="18"/>
          <w:lang w:val="nl-NL"/>
        </w:rPr>
      </w:pPr>
      <w:r w:rsidRPr="00CF73A0">
        <w:rPr>
          <w:rFonts w:ascii="Verdana" w:hAnsi="Verdana"/>
          <w:sz w:val="18"/>
          <w:szCs w:val="18"/>
          <w:lang w:val="nl-NL"/>
        </w:rPr>
        <w:t xml:space="preserve">Kinderen zitten in een vaste stamgroep; tijdelijk afwijken </w:t>
      </w:r>
      <w:r w:rsidR="00F21183" w:rsidRPr="00CF73A0">
        <w:rPr>
          <w:rFonts w:ascii="Verdana" w:hAnsi="Verdana"/>
          <w:sz w:val="18"/>
          <w:szCs w:val="18"/>
          <w:lang w:val="nl-NL"/>
        </w:rPr>
        <w:t>doen we alleen op verzoek van de ouders. Ouders vullen</w:t>
      </w:r>
      <w:r w:rsidR="00446639" w:rsidRPr="00CF73A0">
        <w:rPr>
          <w:rFonts w:ascii="Verdana" w:hAnsi="Verdana"/>
          <w:sz w:val="18"/>
          <w:szCs w:val="18"/>
          <w:lang w:val="nl-NL"/>
        </w:rPr>
        <w:t xml:space="preserve"> in </w:t>
      </w:r>
      <w:r w:rsidR="00251428" w:rsidRPr="00CF73A0">
        <w:rPr>
          <w:rFonts w:ascii="Verdana" w:hAnsi="Verdana"/>
          <w:sz w:val="18"/>
          <w:szCs w:val="18"/>
          <w:lang w:val="nl-NL"/>
        </w:rPr>
        <w:t>dit</w:t>
      </w:r>
      <w:r w:rsidR="00446639" w:rsidRPr="00CF73A0">
        <w:rPr>
          <w:rFonts w:ascii="Verdana" w:hAnsi="Verdana"/>
          <w:sz w:val="18"/>
          <w:szCs w:val="18"/>
          <w:lang w:val="nl-NL"/>
        </w:rPr>
        <w:t xml:space="preserve"> geval</w:t>
      </w:r>
      <w:r w:rsidR="00F21183" w:rsidRPr="00CF73A0">
        <w:rPr>
          <w:rFonts w:ascii="Verdana" w:hAnsi="Verdana"/>
          <w:sz w:val="18"/>
          <w:szCs w:val="18"/>
          <w:lang w:val="nl-NL"/>
        </w:rPr>
        <w:t xml:space="preserve"> een toestemmingsformulier in. </w:t>
      </w:r>
    </w:p>
    <w:p w14:paraId="110B3005" w14:textId="77777777" w:rsidR="00F21183" w:rsidRPr="00CF73A0" w:rsidRDefault="00F21183" w:rsidP="005D1BE5">
      <w:pPr>
        <w:spacing w:line="259" w:lineRule="auto"/>
        <w:ind w:left="0" w:right="0" w:firstLine="0"/>
        <w:rPr>
          <w:color w:val="auto"/>
          <w:szCs w:val="18"/>
        </w:rPr>
      </w:pPr>
    </w:p>
    <w:p w14:paraId="03770467" w14:textId="1B559530" w:rsidR="00F21183" w:rsidRPr="00CF73A0" w:rsidRDefault="00F21183" w:rsidP="00535524">
      <w:pPr>
        <w:pStyle w:val="Kop1"/>
        <w:rPr>
          <w:color w:val="auto"/>
          <w:szCs w:val="18"/>
        </w:rPr>
      </w:pPr>
      <w:bookmarkStart w:id="94" w:name="_Toc208585480"/>
      <w:r w:rsidRPr="00CF73A0">
        <w:rPr>
          <w:color w:val="auto"/>
          <w:szCs w:val="18"/>
        </w:rPr>
        <w:t>5.3.3 Samenvoegen van groepen/ tweede stamgroep</w:t>
      </w:r>
      <w:bookmarkEnd w:id="94"/>
    </w:p>
    <w:p w14:paraId="1227BFB1" w14:textId="52E387DE" w:rsidR="005D1BE5" w:rsidRPr="00CF73A0" w:rsidRDefault="00BB74E2" w:rsidP="00F6360B">
      <w:pPr>
        <w:pStyle w:val="Geenafstand"/>
        <w:rPr>
          <w:rFonts w:ascii="Verdana" w:hAnsi="Verdana"/>
          <w:sz w:val="18"/>
          <w:szCs w:val="18"/>
          <w:lang w:val="nl-NL"/>
        </w:rPr>
      </w:pPr>
      <w:r w:rsidRPr="00CF73A0">
        <w:rPr>
          <w:rFonts w:ascii="Verdana" w:hAnsi="Verdana"/>
          <w:sz w:val="18"/>
          <w:szCs w:val="18"/>
          <w:lang w:val="nl-NL"/>
        </w:rPr>
        <w:t xml:space="preserve">Bij samenvoeging van </w:t>
      </w:r>
      <w:r w:rsidR="00251428" w:rsidRPr="00CF73A0">
        <w:rPr>
          <w:rFonts w:ascii="Verdana" w:hAnsi="Verdana"/>
          <w:sz w:val="18"/>
          <w:szCs w:val="18"/>
          <w:lang w:val="nl-NL"/>
        </w:rPr>
        <w:t xml:space="preserve">de </w:t>
      </w:r>
      <w:r w:rsidRPr="00CF73A0">
        <w:rPr>
          <w:rFonts w:ascii="Verdana" w:hAnsi="Verdana"/>
          <w:sz w:val="18"/>
          <w:szCs w:val="18"/>
          <w:lang w:val="nl-NL"/>
        </w:rPr>
        <w:t xml:space="preserve">groepen </w:t>
      </w:r>
      <w:r w:rsidR="007D1A54" w:rsidRPr="00CF73A0">
        <w:rPr>
          <w:rFonts w:ascii="Verdana" w:hAnsi="Verdana"/>
          <w:sz w:val="18"/>
          <w:szCs w:val="18"/>
          <w:lang w:val="nl-NL"/>
        </w:rPr>
        <w:t xml:space="preserve">in dezelfde </w:t>
      </w:r>
      <w:r w:rsidR="00F66524" w:rsidRPr="00CF73A0">
        <w:rPr>
          <w:rFonts w:ascii="Verdana" w:hAnsi="Verdana"/>
          <w:sz w:val="18"/>
          <w:szCs w:val="18"/>
          <w:lang w:val="nl-NL"/>
        </w:rPr>
        <w:t>leeftijdscategorie</w:t>
      </w:r>
      <w:r w:rsidRPr="00CF73A0">
        <w:rPr>
          <w:rFonts w:ascii="Verdana" w:hAnsi="Verdana"/>
          <w:sz w:val="18"/>
          <w:szCs w:val="18"/>
          <w:lang w:val="nl-NL"/>
        </w:rPr>
        <w:t xml:space="preserve"> is altijd minimaal één vast gezicht per groep aanwezig en blijft het aantal kinderen per groep conform BKR: baby’s maximaal 9, dreumesen maximaal 10, peuters maximaal 1</w:t>
      </w:r>
      <w:r w:rsidR="007D1A54" w:rsidRPr="00CF73A0">
        <w:rPr>
          <w:rFonts w:ascii="Verdana" w:hAnsi="Verdana"/>
          <w:sz w:val="18"/>
          <w:szCs w:val="18"/>
          <w:lang w:val="nl-NL"/>
        </w:rPr>
        <w:t>5</w:t>
      </w:r>
      <w:r w:rsidRPr="00CF73A0">
        <w:rPr>
          <w:rFonts w:ascii="Verdana" w:hAnsi="Verdana"/>
          <w:sz w:val="18"/>
          <w:szCs w:val="18"/>
          <w:lang w:val="nl-NL"/>
        </w:rPr>
        <w:t>. Het dagritme blijft gehandhaafd en leidsters letten op signalen van kinderen om emotionele veiligheid te waarborgen.</w:t>
      </w:r>
      <w:r w:rsidR="00A23407" w:rsidRPr="00CF73A0">
        <w:rPr>
          <w:sz w:val="18"/>
          <w:szCs w:val="18"/>
          <w:lang w:val="nl-NL"/>
        </w:rPr>
        <w:t xml:space="preserve"> </w:t>
      </w:r>
      <w:r w:rsidR="00A23407" w:rsidRPr="00CF73A0">
        <w:rPr>
          <w:rFonts w:ascii="Verdana" w:hAnsi="Verdana"/>
          <w:sz w:val="18"/>
          <w:szCs w:val="18"/>
          <w:lang w:val="nl-NL"/>
        </w:rPr>
        <w:t>Voor een overzicht van welke groepen wanneer kunnen samenvoegen, zie het schema hierboven onder ‘Samenvoegmomenten’.</w:t>
      </w:r>
    </w:p>
    <w:p w14:paraId="5A6D72FD" w14:textId="77777777" w:rsidR="00F21183" w:rsidRPr="00CF73A0" w:rsidRDefault="00F21183" w:rsidP="005D1BE5">
      <w:pPr>
        <w:spacing w:line="259" w:lineRule="auto"/>
        <w:ind w:left="0" w:right="0" w:firstLine="0"/>
        <w:rPr>
          <w:color w:val="auto"/>
          <w:szCs w:val="18"/>
        </w:rPr>
      </w:pPr>
    </w:p>
    <w:p w14:paraId="69BC1B09" w14:textId="319103C7" w:rsidR="00432619" w:rsidRPr="00CF73A0" w:rsidRDefault="00F21183" w:rsidP="00F6360B">
      <w:pPr>
        <w:pStyle w:val="Geenafstand"/>
        <w:rPr>
          <w:rFonts w:ascii="Verdana" w:hAnsi="Verdana"/>
          <w:b/>
          <w:bCs/>
          <w:sz w:val="18"/>
          <w:szCs w:val="18"/>
          <w:lang w:val="nl-NL"/>
        </w:rPr>
      </w:pPr>
      <w:bookmarkStart w:id="95" w:name="_Toc208585481"/>
      <w:r w:rsidRPr="00CF73A0">
        <w:rPr>
          <w:rStyle w:val="Kop1Char"/>
          <w:color w:val="auto"/>
          <w:szCs w:val="18"/>
          <w:lang w:val="nl-NL"/>
        </w:rPr>
        <w:t>5.3.4</w:t>
      </w:r>
      <w:r w:rsidR="0086659C" w:rsidRPr="00CF73A0">
        <w:rPr>
          <w:rStyle w:val="Kop1Char"/>
          <w:color w:val="auto"/>
          <w:szCs w:val="18"/>
          <w:lang w:val="nl-NL"/>
        </w:rPr>
        <w:t xml:space="preserve"> </w:t>
      </w:r>
      <w:r w:rsidR="00D13DF1" w:rsidRPr="00CF73A0">
        <w:rPr>
          <w:rStyle w:val="Kop1Char"/>
          <w:color w:val="auto"/>
          <w:szCs w:val="18"/>
          <w:lang w:val="nl-NL"/>
        </w:rPr>
        <w:t>Vaste gezichten</w:t>
      </w:r>
      <w:bookmarkEnd w:id="95"/>
      <w:r w:rsidR="00D13DF1" w:rsidRPr="00CF73A0">
        <w:rPr>
          <w:rFonts w:ascii="Verdana" w:hAnsi="Verdana"/>
          <w:b/>
          <w:bCs/>
          <w:sz w:val="18"/>
          <w:szCs w:val="18"/>
          <w:lang w:val="nl-NL"/>
        </w:rPr>
        <w:t xml:space="preserve"> </w:t>
      </w:r>
      <w:r w:rsidR="00432619" w:rsidRPr="00CF73A0">
        <w:rPr>
          <w:rFonts w:ascii="Verdana" w:hAnsi="Verdana"/>
          <w:sz w:val="18"/>
          <w:szCs w:val="18"/>
          <w:lang w:val="nl-NL"/>
        </w:rPr>
        <w:br/>
        <w:t xml:space="preserve">Bij kortdurend verlof of vakantie blijft het vaste gezicht gewaarborgd door inzet van </w:t>
      </w:r>
      <w:r w:rsidR="00935C59" w:rsidRPr="00CF73A0">
        <w:rPr>
          <w:rFonts w:ascii="Verdana" w:hAnsi="Verdana"/>
          <w:sz w:val="18"/>
          <w:szCs w:val="18"/>
          <w:lang w:val="nl-NL"/>
        </w:rPr>
        <w:t>de leidinggevende en pedagogisch beleidsmedewerker</w:t>
      </w:r>
      <w:r w:rsidR="00432619" w:rsidRPr="00CF73A0">
        <w:rPr>
          <w:rFonts w:ascii="Verdana" w:hAnsi="Verdana"/>
          <w:sz w:val="18"/>
          <w:szCs w:val="18"/>
          <w:lang w:val="nl-NL"/>
        </w:rPr>
        <w:t>. Bij langdurig verlof wordt er altijd een vaste vervanging geregeld, zodat kinderen en ouders een vertrouwd aanspreekpunt behouden.</w:t>
      </w:r>
      <w:r w:rsidR="00A23407" w:rsidRPr="00CF73A0">
        <w:rPr>
          <w:sz w:val="18"/>
          <w:szCs w:val="18"/>
          <w:lang w:val="nl-NL"/>
        </w:rPr>
        <w:t xml:space="preserve"> </w:t>
      </w:r>
      <w:r w:rsidR="00A23407" w:rsidRPr="00CF73A0">
        <w:rPr>
          <w:rFonts w:ascii="Verdana" w:hAnsi="Verdana"/>
          <w:sz w:val="18"/>
          <w:szCs w:val="18"/>
          <w:lang w:val="nl-NL"/>
        </w:rPr>
        <w:t xml:space="preserve">Wanneer het incidenteel niet mogelijk is om de leidinggevende of pedagogisch beleidsmedewerker in te zetten, wordt binnen de </w:t>
      </w:r>
      <w:r w:rsidR="00F66524" w:rsidRPr="00CF73A0">
        <w:rPr>
          <w:rFonts w:ascii="Verdana" w:hAnsi="Verdana"/>
          <w:sz w:val="18"/>
          <w:szCs w:val="18"/>
          <w:lang w:val="nl-NL"/>
        </w:rPr>
        <w:t>mogelijkheden gekozen</w:t>
      </w:r>
      <w:r w:rsidR="00A23407" w:rsidRPr="00CF73A0">
        <w:rPr>
          <w:rFonts w:ascii="Verdana" w:hAnsi="Verdana"/>
          <w:sz w:val="18"/>
          <w:szCs w:val="18"/>
          <w:lang w:val="nl-NL"/>
        </w:rPr>
        <w:t xml:space="preserve"> voor een vertrouwde collega van dezelfde leeftijdsgroep die het kind en de ouders kent, zodat de continuïteit zoveel mogelijk behouden blijft.</w:t>
      </w:r>
    </w:p>
    <w:p w14:paraId="706606D4" w14:textId="77777777" w:rsidR="00432619" w:rsidRPr="00CF73A0" w:rsidRDefault="00432619" w:rsidP="00F6360B">
      <w:pPr>
        <w:pStyle w:val="Geenafstand"/>
        <w:rPr>
          <w:rFonts w:ascii="Verdana" w:hAnsi="Verdana"/>
          <w:sz w:val="18"/>
          <w:szCs w:val="18"/>
          <w:lang w:val="nl-NL"/>
        </w:rPr>
      </w:pPr>
      <w:r w:rsidRPr="00CF73A0">
        <w:rPr>
          <w:rFonts w:ascii="Verdana" w:hAnsi="Verdana"/>
          <w:sz w:val="18"/>
          <w:szCs w:val="18"/>
          <w:lang w:val="nl-NL"/>
        </w:rPr>
        <w:t>Volgens de landelijke regels geldt het volgende vaste-gezichtencriterium:</w:t>
      </w:r>
    </w:p>
    <w:p w14:paraId="0A891802" w14:textId="77777777" w:rsidR="009060CC" w:rsidRPr="00CF73A0" w:rsidRDefault="009060CC" w:rsidP="00432619">
      <w:pPr>
        <w:spacing w:line="259" w:lineRule="auto"/>
        <w:ind w:left="0" w:right="0" w:firstLine="0"/>
        <w:rPr>
          <w:color w:val="auto"/>
          <w:sz w:val="20"/>
          <w:szCs w:val="20"/>
        </w:rPr>
      </w:pPr>
    </w:p>
    <w:tbl>
      <w:tblPr>
        <w:tblStyle w:val="Tabelraster"/>
        <w:tblW w:w="9918" w:type="dxa"/>
        <w:tblLook w:val="04A0" w:firstRow="1" w:lastRow="0" w:firstColumn="1" w:lastColumn="0" w:noHBand="0" w:noVBand="1"/>
      </w:tblPr>
      <w:tblGrid>
        <w:gridCol w:w="1980"/>
        <w:gridCol w:w="2551"/>
        <w:gridCol w:w="2268"/>
        <w:gridCol w:w="3119"/>
      </w:tblGrid>
      <w:tr w:rsidR="00CF73A0" w:rsidRPr="00CF73A0" w14:paraId="74A0914B" w14:textId="77777777" w:rsidTr="00AC2C7E">
        <w:tc>
          <w:tcPr>
            <w:tcW w:w="1980" w:type="dxa"/>
            <w:shd w:val="clear" w:color="auto" w:fill="FBEEC9" w:themeFill="background2"/>
            <w:vAlign w:val="center"/>
          </w:tcPr>
          <w:p w14:paraId="1E99D997" w14:textId="2E87A1E3" w:rsidR="00254EB0" w:rsidRPr="00CF73A0" w:rsidRDefault="00254EB0" w:rsidP="009060CC">
            <w:pPr>
              <w:spacing w:line="259" w:lineRule="auto"/>
              <w:ind w:left="0" w:right="0" w:firstLine="0"/>
              <w:rPr>
                <w:rFonts w:eastAsia="Times New Roman" w:cstheme="minorHAnsi"/>
                <w:b/>
                <w:bCs/>
                <w:color w:val="auto"/>
                <w:szCs w:val="18"/>
              </w:rPr>
            </w:pPr>
            <w:r w:rsidRPr="00CF73A0">
              <w:rPr>
                <w:rFonts w:eastAsia="Times New Roman" w:cstheme="minorHAnsi"/>
                <w:b/>
                <w:bCs/>
                <w:color w:val="auto"/>
                <w:szCs w:val="18"/>
              </w:rPr>
              <w:t>Situatie</w:t>
            </w:r>
          </w:p>
        </w:tc>
        <w:tc>
          <w:tcPr>
            <w:tcW w:w="2551" w:type="dxa"/>
            <w:shd w:val="clear" w:color="auto" w:fill="FBEEC9" w:themeFill="background2"/>
          </w:tcPr>
          <w:p w14:paraId="7BD9BAC1" w14:textId="69008E64" w:rsidR="00254EB0" w:rsidRPr="00CF73A0" w:rsidRDefault="00254EB0" w:rsidP="009060CC">
            <w:pPr>
              <w:spacing w:line="259" w:lineRule="auto"/>
              <w:ind w:left="0" w:right="0" w:firstLine="0"/>
              <w:rPr>
                <w:color w:val="auto"/>
                <w:szCs w:val="18"/>
              </w:rPr>
            </w:pPr>
            <w:r w:rsidRPr="00CF73A0">
              <w:rPr>
                <w:color w:val="auto"/>
                <w:szCs w:val="18"/>
              </w:rPr>
              <w:t>Aantal Pedagogische professionals</w:t>
            </w:r>
          </w:p>
        </w:tc>
        <w:tc>
          <w:tcPr>
            <w:tcW w:w="2268" w:type="dxa"/>
            <w:shd w:val="clear" w:color="auto" w:fill="FBEEC9" w:themeFill="background2"/>
            <w:vAlign w:val="center"/>
          </w:tcPr>
          <w:p w14:paraId="546D361F" w14:textId="5C998D87" w:rsidR="00254EB0" w:rsidRPr="00CF73A0" w:rsidRDefault="00254EB0" w:rsidP="009060CC">
            <w:pPr>
              <w:spacing w:line="259" w:lineRule="auto"/>
              <w:ind w:left="0" w:right="0" w:firstLine="0"/>
              <w:rPr>
                <w:color w:val="auto"/>
                <w:szCs w:val="18"/>
              </w:rPr>
            </w:pPr>
            <w:r w:rsidRPr="00CF73A0">
              <w:rPr>
                <w:rFonts w:eastAsia="Times New Roman" w:cstheme="minorHAnsi"/>
                <w:b/>
                <w:bCs/>
                <w:color w:val="auto"/>
                <w:szCs w:val="18"/>
              </w:rPr>
              <w:t>Maximaal aantal vaste gezichten per kind</w:t>
            </w:r>
          </w:p>
        </w:tc>
        <w:tc>
          <w:tcPr>
            <w:tcW w:w="3119" w:type="dxa"/>
            <w:shd w:val="clear" w:color="auto" w:fill="FBEEC9" w:themeFill="background2"/>
          </w:tcPr>
          <w:p w14:paraId="6ADE8282" w14:textId="194C42BA" w:rsidR="00254EB0" w:rsidRPr="00CF73A0" w:rsidRDefault="00254EB0" w:rsidP="009060CC">
            <w:pPr>
              <w:spacing w:line="259" w:lineRule="auto"/>
              <w:ind w:left="0" w:right="0" w:firstLine="0"/>
              <w:rPr>
                <w:color w:val="auto"/>
                <w:szCs w:val="18"/>
              </w:rPr>
            </w:pPr>
            <w:r w:rsidRPr="00CF73A0">
              <w:rPr>
                <w:rFonts w:eastAsia="Times New Roman" w:cstheme="minorHAnsi"/>
                <w:b/>
                <w:bCs/>
                <w:color w:val="auto"/>
                <w:szCs w:val="18"/>
              </w:rPr>
              <w:t>Opmerking</w:t>
            </w:r>
          </w:p>
        </w:tc>
      </w:tr>
      <w:tr w:rsidR="00CF73A0" w:rsidRPr="00CF73A0" w14:paraId="3B680B2D" w14:textId="77777777" w:rsidTr="00AC2C7E">
        <w:trPr>
          <w:trHeight w:val="590"/>
        </w:trPr>
        <w:tc>
          <w:tcPr>
            <w:tcW w:w="1980" w:type="dxa"/>
            <w:shd w:val="clear" w:color="auto" w:fill="FBEEC9" w:themeFill="background2"/>
            <w:vAlign w:val="center"/>
          </w:tcPr>
          <w:p w14:paraId="3BC2ECE2" w14:textId="638702AD" w:rsidR="00254EB0" w:rsidRPr="00CF73A0" w:rsidRDefault="00254EB0" w:rsidP="009060CC">
            <w:pPr>
              <w:spacing w:line="259" w:lineRule="auto"/>
              <w:ind w:left="0" w:right="0" w:firstLine="0"/>
              <w:rPr>
                <w:rFonts w:eastAsia="Times New Roman" w:cstheme="minorHAnsi"/>
                <w:color w:val="auto"/>
                <w:szCs w:val="18"/>
              </w:rPr>
            </w:pPr>
            <w:r w:rsidRPr="00CF73A0">
              <w:rPr>
                <w:rFonts w:eastAsia="Times New Roman" w:cstheme="minorHAnsi"/>
                <w:b/>
                <w:bCs/>
                <w:color w:val="auto"/>
                <w:szCs w:val="18"/>
              </w:rPr>
              <w:t>Algemeen</w:t>
            </w:r>
          </w:p>
        </w:tc>
        <w:tc>
          <w:tcPr>
            <w:tcW w:w="2551" w:type="dxa"/>
            <w:shd w:val="clear" w:color="auto" w:fill="FBEEC9" w:themeFill="background2"/>
            <w:vAlign w:val="center"/>
          </w:tcPr>
          <w:p w14:paraId="4EF2D05F" w14:textId="0F3D3FBD" w:rsidR="00254EB0" w:rsidRPr="00CF73A0" w:rsidRDefault="00254EB0" w:rsidP="009060CC">
            <w:pPr>
              <w:spacing w:line="259" w:lineRule="auto"/>
              <w:ind w:left="0" w:right="0" w:firstLine="0"/>
              <w:rPr>
                <w:color w:val="auto"/>
                <w:szCs w:val="18"/>
              </w:rPr>
            </w:pPr>
            <w:r w:rsidRPr="00CF73A0">
              <w:rPr>
                <w:rFonts w:eastAsia="Times New Roman" w:cstheme="minorHAnsi"/>
                <w:color w:val="auto"/>
                <w:szCs w:val="18"/>
              </w:rPr>
              <w:t>–</w:t>
            </w:r>
          </w:p>
        </w:tc>
        <w:tc>
          <w:tcPr>
            <w:tcW w:w="2268" w:type="dxa"/>
            <w:shd w:val="clear" w:color="auto" w:fill="FBEEC9" w:themeFill="background2"/>
            <w:vAlign w:val="center"/>
          </w:tcPr>
          <w:p w14:paraId="3D6D656C" w14:textId="472023BE" w:rsidR="00254EB0" w:rsidRPr="00CF73A0" w:rsidRDefault="00254EB0" w:rsidP="009060CC">
            <w:pPr>
              <w:spacing w:line="259" w:lineRule="auto"/>
              <w:ind w:left="0" w:right="0" w:firstLine="0"/>
              <w:rPr>
                <w:color w:val="auto"/>
                <w:szCs w:val="18"/>
              </w:rPr>
            </w:pPr>
            <w:r w:rsidRPr="00CF73A0">
              <w:rPr>
                <w:rFonts w:eastAsia="Times New Roman" w:cstheme="minorHAnsi"/>
                <w:color w:val="auto"/>
                <w:szCs w:val="18"/>
              </w:rPr>
              <w:t>–</w:t>
            </w:r>
          </w:p>
        </w:tc>
        <w:tc>
          <w:tcPr>
            <w:tcW w:w="3119" w:type="dxa"/>
            <w:shd w:val="clear" w:color="auto" w:fill="FBEEC9" w:themeFill="background2"/>
          </w:tcPr>
          <w:p w14:paraId="5430BC87" w14:textId="2EFF7D5F" w:rsidR="00254EB0" w:rsidRPr="00CF73A0" w:rsidRDefault="00254EB0" w:rsidP="009060CC">
            <w:pPr>
              <w:spacing w:line="259" w:lineRule="auto"/>
              <w:ind w:left="0" w:right="0" w:firstLine="0"/>
              <w:rPr>
                <w:color w:val="auto"/>
                <w:szCs w:val="18"/>
              </w:rPr>
            </w:pPr>
            <w:r w:rsidRPr="00CF73A0">
              <w:rPr>
                <w:color w:val="auto"/>
                <w:szCs w:val="18"/>
              </w:rPr>
              <w:t xml:space="preserve">Op elke </w:t>
            </w:r>
            <w:proofErr w:type="spellStart"/>
            <w:r w:rsidRPr="00CF73A0">
              <w:rPr>
                <w:color w:val="auto"/>
                <w:szCs w:val="18"/>
              </w:rPr>
              <w:t>opvangdag</w:t>
            </w:r>
            <w:proofErr w:type="spellEnd"/>
            <w:r w:rsidRPr="00CF73A0">
              <w:rPr>
                <w:color w:val="auto"/>
                <w:szCs w:val="18"/>
              </w:rPr>
              <w:t xml:space="preserve"> moet minimaal een vast gezicht van het aanwezig zijn</w:t>
            </w:r>
          </w:p>
        </w:tc>
      </w:tr>
      <w:tr w:rsidR="00CF73A0" w:rsidRPr="00CF73A0" w14:paraId="63C8E4F5" w14:textId="77777777" w:rsidTr="00AC2C7E">
        <w:trPr>
          <w:trHeight w:val="556"/>
        </w:trPr>
        <w:tc>
          <w:tcPr>
            <w:tcW w:w="1980" w:type="dxa"/>
            <w:shd w:val="clear" w:color="auto" w:fill="FBEEC9" w:themeFill="background2"/>
            <w:vAlign w:val="center"/>
          </w:tcPr>
          <w:p w14:paraId="51DA1EE3" w14:textId="2AE6D531" w:rsidR="00254EB0" w:rsidRPr="00CF73A0" w:rsidRDefault="00254EB0" w:rsidP="009060CC">
            <w:pPr>
              <w:spacing w:line="259" w:lineRule="auto"/>
              <w:ind w:left="0" w:right="0" w:firstLine="0"/>
              <w:rPr>
                <w:rFonts w:eastAsia="Times New Roman" w:cstheme="minorHAnsi"/>
                <w:b/>
                <w:bCs/>
                <w:color w:val="auto"/>
                <w:szCs w:val="18"/>
              </w:rPr>
            </w:pPr>
            <w:r w:rsidRPr="00CF73A0">
              <w:rPr>
                <w:rFonts w:eastAsia="Times New Roman" w:cstheme="minorHAnsi"/>
                <w:b/>
                <w:bCs/>
                <w:color w:val="auto"/>
                <w:szCs w:val="18"/>
              </w:rPr>
              <w:t>Baby’s (0-1) jaar</w:t>
            </w:r>
          </w:p>
        </w:tc>
        <w:tc>
          <w:tcPr>
            <w:tcW w:w="2551" w:type="dxa"/>
            <w:shd w:val="clear" w:color="auto" w:fill="FBEEC9" w:themeFill="background2"/>
            <w:vAlign w:val="center"/>
          </w:tcPr>
          <w:p w14:paraId="21818774" w14:textId="40066EEC" w:rsidR="00254EB0" w:rsidRPr="00CF73A0" w:rsidRDefault="00254EB0" w:rsidP="009060CC">
            <w:pPr>
              <w:spacing w:line="259" w:lineRule="auto"/>
              <w:ind w:left="0" w:right="0" w:firstLine="0"/>
              <w:rPr>
                <w:color w:val="auto"/>
                <w:szCs w:val="18"/>
              </w:rPr>
            </w:pPr>
            <w:r w:rsidRPr="00CF73A0">
              <w:rPr>
                <w:rFonts w:eastAsia="Times New Roman" w:cstheme="minorHAnsi"/>
                <w:color w:val="auto"/>
                <w:szCs w:val="18"/>
              </w:rPr>
              <w:t xml:space="preserve">Tot 2 </w:t>
            </w:r>
            <w:proofErr w:type="spellStart"/>
            <w:r w:rsidRPr="00CF73A0">
              <w:rPr>
                <w:rFonts w:eastAsia="Times New Roman" w:cstheme="minorHAnsi"/>
                <w:color w:val="auto"/>
                <w:szCs w:val="18"/>
              </w:rPr>
              <w:t>pm’ers</w:t>
            </w:r>
            <w:proofErr w:type="spellEnd"/>
          </w:p>
        </w:tc>
        <w:tc>
          <w:tcPr>
            <w:tcW w:w="2268" w:type="dxa"/>
            <w:shd w:val="clear" w:color="auto" w:fill="FBEEC9" w:themeFill="background2"/>
            <w:vAlign w:val="center"/>
          </w:tcPr>
          <w:p w14:paraId="19EC24AB" w14:textId="370810C2" w:rsidR="00254EB0" w:rsidRPr="00CF73A0" w:rsidRDefault="00254EB0" w:rsidP="009060CC">
            <w:pPr>
              <w:spacing w:line="259" w:lineRule="auto"/>
              <w:ind w:left="0" w:right="0" w:firstLine="0"/>
              <w:rPr>
                <w:color w:val="auto"/>
                <w:szCs w:val="18"/>
              </w:rPr>
            </w:pPr>
            <w:r w:rsidRPr="00CF73A0">
              <w:rPr>
                <w:rFonts w:eastAsia="Times New Roman" w:cstheme="minorHAnsi"/>
                <w:color w:val="auto"/>
                <w:szCs w:val="18"/>
              </w:rPr>
              <w:t>2 vaste gezichten</w:t>
            </w:r>
          </w:p>
        </w:tc>
        <w:tc>
          <w:tcPr>
            <w:tcW w:w="3119" w:type="dxa"/>
            <w:shd w:val="clear" w:color="auto" w:fill="FBEEC9" w:themeFill="background2"/>
          </w:tcPr>
          <w:p w14:paraId="01363946" w14:textId="4299D24F" w:rsidR="00254EB0" w:rsidRPr="00CF73A0" w:rsidRDefault="00254EB0" w:rsidP="009060CC">
            <w:pPr>
              <w:spacing w:line="259" w:lineRule="auto"/>
              <w:ind w:left="0" w:right="0" w:firstLine="0"/>
              <w:rPr>
                <w:color w:val="auto"/>
                <w:szCs w:val="18"/>
              </w:rPr>
            </w:pPr>
          </w:p>
        </w:tc>
      </w:tr>
      <w:tr w:rsidR="00CF73A0" w:rsidRPr="00CF73A0" w14:paraId="3DC2D690" w14:textId="77777777" w:rsidTr="00AC2C7E">
        <w:tc>
          <w:tcPr>
            <w:tcW w:w="1980" w:type="dxa"/>
            <w:shd w:val="clear" w:color="auto" w:fill="FBEEC9" w:themeFill="background2"/>
            <w:vAlign w:val="center"/>
          </w:tcPr>
          <w:p w14:paraId="1F8BC9B9" w14:textId="7401E033" w:rsidR="00254EB0" w:rsidRPr="00CF73A0" w:rsidRDefault="00254EB0" w:rsidP="009060CC">
            <w:pPr>
              <w:spacing w:line="259" w:lineRule="auto"/>
              <w:ind w:left="0" w:right="0" w:firstLine="0"/>
              <w:rPr>
                <w:rFonts w:eastAsia="Times New Roman" w:cstheme="minorHAnsi"/>
                <w:color w:val="auto"/>
                <w:szCs w:val="18"/>
              </w:rPr>
            </w:pPr>
          </w:p>
        </w:tc>
        <w:tc>
          <w:tcPr>
            <w:tcW w:w="2551" w:type="dxa"/>
            <w:shd w:val="clear" w:color="auto" w:fill="FBEEC9" w:themeFill="background2"/>
            <w:vAlign w:val="center"/>
          </w:tcPr>
          <w:p w14:paraId="2D046CE6" w14:textId="37DFCB6C" w:rsidR="00254EB0" w:rsidRPr="00CF73A0" w:rsidRDefault="00254EB0" w:rsidP="009060CC">
            <w:pPr>
              <w:spacing w:line="259" w:lineRule="auto"/>
              <w:ind w:left="0" w:right="0" w:firstLine="0"/>
              <w:rPr>
                <w:color w:val="auto"/>
                <w:szCs w:val="18"/>
              </w:rPr>
            </w:pPr>
            <w:r w:rsidRPr="00CF73A0">
              <w:rPr>
                <w:rFonts w:eastAsia="Times New Roman" w:cstheme="minorHAnsi"/>
                <w:color w:val="auto"/>
                <w:szCs w:val="18"/>
              </w:rPr>
              <w:t xml:space="preserve">Vanaf 3 </w:t>
            </w:r>
            <w:proofErr w:type="spellStart"/>
            <w:r w:rsidRPr="00CF73A0">
              <w:rPr>
                <w:rFonts w:eastAsia="Times New Roman" w:cstheme="minorHAnsi"/>
                <w:color w:val="auto"/>
                <w:szCs w:val="18"/>
              </w:rPr>
              <w:t>pm’ers</w:t>
            </w:r>
            <w:proofErr w:type="spellEnd"/>
          </w:p>
        </w:tc>
        <w:tc>
          <w:tcPr>
            <w:tcW w:w="2268" w:type="dxa"/>
            <w:shd w:val="clear" w:color="auto" w:fill="FBEEC9" w:themeFill="background2"/>
            <w:vAlign w:val="center"/>
          </w:tcPr>
          <w:p w14:paraId="3707971D" w14:textId="4B77A90F" w:rsidR="00254EB0" w:rsidRPr="00CF73A0" w:rsidRDefault="00254EB0" w:rsidP="009060CC">
            <w:pPr>
              <w:spacing w:line="259" w:lineRule="auto"/>
              <w:ind w:left="0" w:right="0" w:firstLine="0"/>
              <w:rPr>
                <w:color w:val="auto"/>
                <w:szCs w:val="18"/>
              </w:rPr>
            </w:pPr>
            <w:r w:rsidRPr="00CF73A0">
              <w:rPr>
                <w:rFonts w:eastAsia="Times New Roman" w:cstheme="minorHAnsi"/>
                <w:color w:val="auto"/>
                <w:szCs w:val="18"/>
              </w:rPr>
              <w:t>3 vaste gezichten</w:t>
            </w:r>
          </w:p>
        </w:tc>
        <w:tc>
          <w:tcPr>
            <w:tcW w:w="3119" w:type="dxa"/>
            <w:shd w:val="clear" w:color="auto" w:fill="FBEEC9" w:themeFill="background2"/>
          </w:tcPr>
          <w:p w14:paraId="1DD28647" w14:textId="26EC6797" w:rsidR="00254EB0" w:rsidRPr="00CF73A0" w:rsidRDefault="00254EB0" w:rsidP="009060CC">
            <w:pPr>
              <w:spacing w:line="259" w:lineRule="auto"/>
              <w:ind w:left="0" w:right="0" w:firstLine="0"/>
              <w:rPr>
                <w:color w:val="auto"/>
                <w:szCs w:val="18"/>
              </w:rPr>
            </w:pPr>
          </w:p>
        </w:tc>
      </w:tr>
      <w:tr w:rsidR="00CF73A0" w:rsidRPr="00CF73A0" w14:paraId="6D0A986F" w14:textId="77777777" w:rsidTr="00AC2C7E">
        <w:tc>
          <w:tcPr>
            <w:tcW w:w="1980" w:type="dxa"/>
            <w:shd w:val="clear" w:color="auto" w:fill="FBEEC9" w:themeFill="background2"/>
            <w:vAlign w:val="center"/>
          </w:tcPr>
          <w:p w14:paraId="6C84C462" w14:textId="0FC188EF" w:rsidR="00254EB0" w:rsidRPr="00CF73A0" w:rsidRDefault="00254EB0" w:rsidP="00254EB0">
            <w:pPr>
              <w:spacing w:line="259" w:lineRule="auto"/>
              <w:ind w:left="0" w:right="0" w:firstLine="0"/>
              <w:rPr>
                <w:rFonts w:eastAsia="Times New Roman" w:cstheme="minorHAnsi"/>
                <w:color w:val="auto"/>
                <w:szCs w:val="18"/>
              </w:rPr>
            </w:pPr>
            <w:r w:rsidRPr="00CF73A0">
              <w:rPr>
                <w:rFonts w:eastAsia="Times New Roman" w:cstheme="minorHAnsi"/>
                <w:b/>
                <w:bCs/>
                <w:color w:val="auto"/>
                <w:szCs w:val="18"/>
              </w:rPr>
              <w:t>Kinderen vanaf 1 jaar</w:t>
            </w:r>
          </w:p>
        </w:tc>
        <w:tc>
          <w:tcPr>
            <w:tcW w:w="2551" w:type="dxa"/>
            <w:shd w:val="clear" w:color="auto" w:fill="FBEEC9" w:themeFill="background2"/>
            <w:vAlign w:val="center"/>
          </w:tcPr>
          <w:p w14:paraId="76AE234F" w14:textId="50C68FBA" w:rsidR="00254EB0" w:rsidRPr="00CF73A0" w:rsidRDefault="00254EB0" w:rsidP="00254EB0">
            <w:pPr>
              <w:spacing w:line="259" w:lineRule="auto"/>
              <w:ind w:left="0" w:right="0" w:firstLine="0"/>
              <w:rPr>
                <w:color w:val="auto"/>
                <w:szCs w:val="18"/>
              </w:rPr>
            </w:pPr>
            <w:r w:rsidRPr="00CF73A0">
              <w:rPr>
                <w:rFonts w:eastAsia="Times New Roman" w:cstheme="minorHAnsi"/>
                <w:color w:val="auto"/>
                <w:szCs w:val="18"/>
              </w:rPr>
              <w:t xml:space="preserve">Tot 2 </w:t>
            </w:r>
            <w:proofErr w:type="spellStart"/>
            <w:r w:rsidRPr="00CF73A0">
              <w:rPr>
                <w:rFonts w:eastAsia="Times New Roman" w:cstheme="minorHAnsi"/>
                <w:color w:val="auto"/>
                <w:szCs w:val="18"/>
              </w:rPr>
              <w:t>pm’ers</w:t>
            </w:r>
            <w:proofErr w:type="spellEnd"/>
          </w:p>
        </w:tc>
        <w:tc>
          <w:tcPr>
            <w:tcW w:w="2268" w:type="dxa"/>
            <w:shd w:val="clear" w:color="auto" w:fill="FBEEC9" w:themeFill="background2"/>
            <w:vAlign w:val="center"/>
          </w:tcPr>
          <w:p w14:paraId="76BB2798" w14:textId="489D8256" w:rsidR="00254EB0" w:rsidRPr="00CF73A0" w:rsidRDefault="00254EB0" w:rsidP="00254EB0">
            <w:pPr>
              <w:spacing w:line="259" w:lineRule="auto"/>
              <w:ind w:left="0" w:right="0" w:firstLine="0"/>
              <w:rPr>
                <w:color w:val="auto"/>
                <w:szCs w:val="18"/>
              </w:rPr>
            </w:pPr>
            <w:r w:rsidRPr="00CF73A0">
              <w:rPr>
                <w:rFonts w:eastAsia="Times New Roman" w:cstheme="minorHAnsi"/>
                <w:color w:val="auto"/>
                <w:szCs w:val="18"/>
              </w:rPr>
              <w:t>3 vaste gezichten</w:t>
            </w:r>
          </w:p>
        </w:tc>
        <w:tc>
          <w:tcPr>
            <w:tcW w:w="3119" w:type="dxa"/>
            <w:shd w:val="clear" w:color="auto" w:fill="FBEEC9" w:themeFill="background2"/>
          </w:tcPr>
          <w:p w14:paraId="118D751A" w14:textId="28F1B051" w:rsidR="00254EB0" w:rsidRPr="00CF73A0" w:rsidRDefault="00254EB0" w:rsidP="00254EB0">
            <w:pPr>
              <w:spacing w:line="259" w:lineRule="auto"/>
              <w:ind w:left="0" w:right="0" w:firstLine="0"/>
              <w:rPr>
                <w:color w:val="auto"/>
                <w:szCs w:val="18"/>
              </w:rPr>
            </w:pPr>
          </w:p>
        </w:tc>
      </w:tr>
      <w:tr w:rsidR="00CF73A0" w:rsidRPr="00CF73A0" w14:paraId="550C107B" w14:textId="77777777" w:rsidTr="00AC2C7E">
        <w:tc>
          <w:tcPr>
            <w:tcW w:w="1980" w:type="dxa"/>
            <w:shd w:val="clear" w:color="auto" w:fill="FBEEC9" w:themeFill="background2"/>
            <w:vAlign w:val="center"/>
          </w:tcPr>
          <w:p w14:paraId="04A4CD55" w14:textId="44D8280F" w:rsidR="00254EB0" w:rsidRPr="00CF73A0" w:rsidRDefault="00254EB0" w:rsidP="00254EB0">
            <w:pPr>
              <w:spacing w:line="259" w:lineRule="auto"/>
              <w:ind w:left="0" w:right="0" w:firstLine="0"/>
              <w:rPr>
                <w:rFonts w:eastAsia="Times New Roman" w:cstheme="minorHAnsi"/>
                <w:color w:val="auto"/>
                <w:szCs w:val="18"/>
              </w:rPr>
            </w:pPr>
          </w:p>
        </w:tc>
        <w:tc>
          <w:tcPr>
            <w:tcW w:w="2551" w:type="dxa"/>
            <w:shd w:val="clear" w:color="auto" w:fill="FBEEC9" w:themeFill="background2"/>
            <w:vAlign w:val="center"/>
          </w:tcPr>
          <w:p w14:paraId="25C65476" w14:textId="3C6EE06F" w:rsidR="00254EB0" w:rsidRPr="00CF73A0" w:rsidRDefault="00254EB0" w:rsidP="00254EB0">
            <w:pPr>
              <w:spacing w:line="259" w:lineRule="auto"/>
              <w:ind w:left="0" w:right="0" w:firstLine="0"/>
              <w:rPr>
                <w:color w:val="auto"/>
                <w:szCs w:val="18"/>
              </w:rPr>
            </w:pPr>
            <w:r w:rsidRPr="00CF73A0">
              <w:rPr>
                <w:rFonts w:eastAsia="Times New Roman" w:cstheme="minorHAnsi"/>
                <w:color w:val="auto"/>
                <w:szCs w:val="18"/>
              </w:rPr>
              <w:t xml:space="preserve">Vanaf 3 </w:t>
            </w:r>
            <w:proofErr w:type="spellStart"/>
            <w:r w:rsidRPr="00CF73A0">
              <w:rPr>
                <w:rFonts w:eastAsia="Times New Roman" w:cstheme="minorHAnsi"/>
                <w:color w:val="auto"/>
                <w:szCs w:val="18"/>
              </w:rPr>
              <w:t>pm’ers</w:t>
            </w:r>
            <w:proofErr w:type="spellEnd"/>
          </w:p>
        </w:tc>
        <w:tc>
          <w:tcPr>
            <w:tcW w:w="2268" w:type="dxa"/>
            <w:shd w:val="clear" w:color="auto" w:fill="FBEEC9" w:themeFill="background2"/>
            <w:vAlign w:val="center"/>
          </w:tcPr>
          <w:p w14:paraId="44A305D0" w14:textId="4AE11B85" w:rsidR="00254EB0" w:rsidRPr="00CF73A0" w:rsidRDefault="00254EB0" w:rsidP="00254EB0">
            <w:pPr>
              <w:spacing w:line="259" w:lineRule="auto"/>
              <w:ind w:left="0" w:right="0" w:firstLine="0"/>
              <w:rPr>
                <w:rFonts w:eastAsia="Times New Roman" w:cstheme="minorHAnsi"/>
                <w:color w:val="auto"/>
                <w:szCs w:val="18"/>
              </w:rPr>
            </w:pPr>
            <w:r w:rsidRPr="00CF73A0">
              <w:rPr>
                <w:rFonts w:eastAsia="Times New Roman" w:cstheme="minorHAnsi"/>
                <w:color w:val="auto"/>
                <w:szCs w:val="18"/>
              </w:rPr>
              <w:t>4 vaste gezichten</w:t>
            </w:r>
          </w:p>
        </w:tc>
        <w:tc>
          <w:tcPr>
            <w:tcW w:w="3119" w:type="dxa"/>
            <w:shd w:val="clear" w:color="auto" w:fill="FBEEC9" w:themeFill="background2"/>
          </w:tcPr>
          <w:p w14:paraId="3D22D953" w14:textId="09DCE460" w:rsidR="00254EB0" w:rsidRPr="00CF73A0" w:rsidRDefault="00254EB0" w:rsidP="00254EB0">
            <w:pPr>
              <w:spacing w:line="259" w:lineRule="auto"/>
              <w:ind w:left="0" w:right="0" w:firstLine="0"/>
              <w:rPr>
                <w:color w:val="auto"/>
                <w:szCs w:val="18"/>
              </w:rPr>
            </w:pPr>
          </w:p>
        </w:tc>
      </w:tr>
      <w:tr w:rsidR="00254EB0" w:rsidRPr="00CF73A0" w14:paraId="35773B03" w14:textId="77777777" w:rsidTr="00AC2C7E">
        <w:tc>
          <w:tcPr>
            <w:tcW w:w="1980" w:type="dxa"/>
            <w:shd w:val="clear" w:color="auto" w:fill="FBEEC9" w:themeFill="background2"/>
            <w:vAlign w:val="center"/>
          </w:tcPr>
          <w:p w14:paraId="7CB0857F" w14:textId="6808DAEA" w:rsidR="00254EB0" w:rsidRPr="00CF73A0" w:rsidRDefault="00254EB0" w:rsidP="00254EB0">
            <w:pPr>
              <w:spacing w:line="259" w:lineRule="auto"/>
              <w:ind w:left="0" w:right="0" w:firstLine="0"/>
              <w:rPr>
                <w:rFonts w:eastAsia="Times New Roman" w:cstheme="minorHAnsi"/>
                <w:color w:val="auto"/>
                <w:szCs w:val="18"/>
              </w:rPr>
            </w:pPr>
            <w:r w:rsidRPr="00CF73A0">
              <w:rPr>
                <w:rFonts w:eastAsia="Times New Roman" w:cstheme="minorHAnsi"/>
                <w:b/>
                <w:bCs/>
                <w:color w:val="auto"/>
                <w:szCs w:val="18"/>
              </w:rPr>
              <w:t>Afwezigheid</w:t>
            </w:r>
          </w:p>
        </w:tc>
        <w:tc>
          <w:tcPr>
            <w:tcW w:w="2551" w:type="dxa"/>
            <w:shd w:val="clear" w:color="auto" w:fill="FBEEC9" w:themeFill="background2"/>
            <w:vAlign w:val="center"/>
          </w:tcPr>
          <w:p w14:paraId="7ED08550" w14:textId="4165E289" w:rsidR="00254EB0" w:rsidRPr="00CF73A0" w:rsidRDefault="00254EB0" w:rsidP="00254EB0">
            <w:pPr>
              <w:spacing w:line="259" w:lineRule="auto"/>
              <w:ind w:left="0" w:right="0" w:firstLine="0"/>
              <w:rPr>
                <w:color w:val="auto"/>
                <w:szCs w:val="18"/>
              </w:rPr>
            </w:pPr>
            <w:r w:rsidRPr="00CF73A0">
              <w:rPr>
                <w:rFonts w:eastAsia="Times New Roman" w:cstheme="minorHAnsi"/>
                <w:color w:val="auto"/>
                <w:szCs w:val="18"/>
              </w:rPr>
              <w:t>–</w:t>
            </w:r>
          </w:p>
        </w:tc>
        <w:tc>
          <w:tcPr>
            <w:tcW w:w="2268" w:type="dxa"/>
            <w:shd w:val="clear" w:color="auto" w:fill="FBEEC9" w:themeFill="background2"/>
            <w:vAlign w:val="center"/>
          </w:tcPr>
          <w:p w14:paraId="20975383" w14:textId="3A1FC43F" w:rsidR="00254EB0" w:rsidRPr="00CF73A0" w:rsidRDefault="00254EB0" w:rsidP="00254EB0">
            <w:pPr>
              <w:spacing w:line="259" w:lineRule="auto"/>
              <w:ind w:left="0" w:right="0" w:firstLine="0"/>
              <w:rPr>
                <w:rFonts w:eastAsia="Times New Roman" w:cstheme="minorHAnsi"/>
                <w:color w:val="auto"/>
                <w:szCs w:val="18"/>
              </w:rPr>
            </w:pPr>
            <w:r w:rsidRPr="00CF73A0">
              <w:rPr>
                <w:rFonts w:eastAsia="Times New Roman" w:cstheme="minorHAnsi"/>
                <w:color w:val="auto"/>
                <w:szCs w:val="18"/>
              </w:rPr>
              <w:t>–</w:t>
            </w:r>
          </w:p>
        </w:tc>
        <w:tc>
          <w:tcPr>
            <w:tcW w:w="3119" w:type="dxa"/>
            <w:shd w:val="clear" w:color="auto" w:fill="FBEEC9" w:themeFill="background2"/>
          </w:tcPr>
          <w:p w14:paraId="686B8F65" w14:textId="7ADB37EF" w:rsidR="00254EB0" w:rsidRPr="00CF73A0" w:rsidRDefault="00254EB0" w:rsidP="00254EB0">
            <w:pPr>
              <w:spacing w:line="259" w:lineRule="auto"/>
              <w:ind w:left="0" w:right="0" w:firstLine="0"/>
              <w:rPr>
                <w:color w:val="auto"/>
                <w:szCs w:val="18"/>
              </w:rPr>
            </w:pPr>
            <w:r w:rsidRPr="00CF73A0">
              <w:rPr>
                <w:rFonts w:eastAsia="Times New Roman" w:cstheme="minorHAnsi"/>
                <w:color w:val="auto"/>
                <w:szCs w:val="18"/>
              </w:rPr>
              <w:t>Alleen toegestaan als een kind maximaal 3 vaste gezichten heeft. Dan mag tijdelijk een andere beroepskracht worden ingezet</w:t>
            </w:r>
          </w:p>
        </w:tc>
      </w:tr>
    </w:tbl>
    <w:p w14:paraId="794716E9" w14:textId="77777777" w:rsidR="00254EB0" w:rsidRPr="00CF73A0" w:rsidRDefault="00254EB0" w:rsidP="00254EB0">
      <w:pPr>
        <w:spacing w:line="259" w:lineRule="auto"/>
        <w:ind w:left="0" w:right="0" w:firstLine="0"/>
        <w:rPr>
          <w:color w:val="auto"/>
          <w:szCs w:val="18"/>
        </w:rPr>
      </w:pPr>
    </w:p>
    <w:p w14:paraId="218AE754" w14:textId="7519C929" w:rsidR="00254EB0" w:rsidRPr="00CF73A0" w:rsidRDefault="00254EB0" w:rsidP="00254EB0">
      <w:pPr>
        <w:spacing w:line="259" w:lineRule="auto"/>
        <w:ind w:left="0" w:right="0" w:firstLine="0"/>
        <w:rPr>
          <w:color w:val="auto"/>
          <w:szCs w:val="18"/>
        </w:rPr>
      </w:pPr>
      <w:r w:rsidRPr="00CF73A0">
        <w:rPr>
          <w:color w:val="auto"/>
          <w:szCs w:val="18"/>
        </w:rPr>
        <w:t xml:space="preserve">Bij kinderopvang ’t Zaans stationnetje werken we met 2 tot 3 vaste gezichten per groep. </w:t>
      </w:r>
    </w:p>
    <w:p w14:paraId="737960FA" w14:textId="77777777" w:rsidR="00F82B57" w:rsidRPr="00CF73A0" w:rsidRDefault="00F82B57" w:rsidP="00F82B57">
      <w:pPr>
        <w:spacing w:line="259" w:lineRule="auto"/>
        <w:ind w:left="0" w:right="0" w:firstLine="0"/>
        <w:rPr>
          <w:b/>
          <w:bCs/>
          <w:color w:val="auto"/>
          <w:szCs w:val="18"/>
        </w:rPr>
      </w:pPr>
      <w:r w:rsidRPr="00CF73A0">
        <w:rPr>
          <w:b/>
          <w:bCs/>
          <w:color w:val="auto"/>
          <w:szCs w:val="18"/>
        </w:rPr>
        <w:t>Emotionele veiligheid bij afwijking van vaste gezichten</w:t>
      </w:r>
    </w:p>
    <w:p w14:paraId="128A59F3" w14:textId="0E63B2A7" w:rsidR="00F82B57" w:rsidRPr="00CF73A0" w:rsidRDefault="00F82B57" w:rsidP="00F82B57">
      <w:pPr>
        <w:spacing w:line="259" w:lineRule="auto"/>
        <w:ind w:left="0" w:right="0" w:firstLine="0"/>
        <w:rPr>
          <w:color w:val="auto"/>
          <w:szCs w:val="18"/>
        </w:rPr>
      </w:pPr>
      <w:r w:rsidRPr="00CF73A0">
        <w:rPr>
          <w:color w:val="auto"/>
          <w:szCs w:val="18"/>
        </w:rPr>
        <w:t>Wanneer het incidenteel nodig is om af te wijken van de vaste gezichten, zorgen wij ervoor dat de emotionele veiligheid van de kinderen gewaarborgd blijft. We kiezen in die situatie altijd voor een pedagogisch medewerker die de kinderen kent (vaste leidster van dezelfde leeftijdsgroep) en vertrouwd is met de groep. Deze medewerker wordt vooraf goed geïnformeerd over de dagindeling, bijzonderheden en behoeften van de kinderen.</w:t>
      </w:r>
    </w:p>
    <w:p w14:paraId="60A96DF5" w14:textId="77777777" w:rsidR="00F82B57" w:rsidRPr="00CF73A0" w:rsidRDefault="00F82B57" w:rsidP="00F82B57">
      <w:pPr>
        <w:spacing w:line="259" w:lineRule="auto"/>
        <w:ind w:left="0" w:right="0" w:firstLine="0"/>
        <w:rPr>
          <w:color w:val="auto"/>
          <w:szCs w:val="18"/>
        </w:rPr>
      </w:pPr>
    </w:p>
    <w:p w14:paraId="2316B104" w14:textId="5EEC300F" w:rsidR="0011562F" w:rsidRPr="00CF73A0" w:rsidRDefault="00F82B57" w:rsidP="00F82B57">
      <w:pPr>
        <w:spacing w:line="259" w:lineRule="auto"/>
        <w:ind w:left="0" w:right="0" w:firstLine="0"/>
        <w:rPr>
          <w:color w:val="auto"/>
          <w:szCs w:val="18"/>
        </w:rPr>
      </w:pPr>
      <w:r w:rsidRPr="00CF73A0">
        <w:rPr>
          <w:color w:val="auto"/>
          <w:szCs w:val="18"/>
        </w:rPr>
        <w:t>We hanteren altijd hetzelfde dagritme dat de kinderen gewend zijn, zodat er herkenning en voorspelbaarheid blijft. Daarnaast hangt er in iedere groep een actuele lijst met alle bijzonderheden en specifieke aandachtspunten van de kinderen. Hierdoor kan iedere medewerker aansluiten bij de individuele behoeften en blijft de continuïteit in zorg en aandacht gewaarborgd.</w:t>
      </w:r>
    </w:p>
    <w:p w14:paraId="30A48274" w14:textId="77777777" w:rsidR="00F6360B" w:rsidRPr="00CF73A0" w:rsidRDefault="00EF1F55" w:rsidP="00F6360B">
      <w:pPr>
        <w:pStyle w:val="Normaalweb"/>
        <w:rPr>
          <w:rStyle w:val="Zwaar"/>
          <w:rFonts w:ascii="Verdana" w:eastAsia="Verdana" w:hAnsi="Verdana"/>
          <w:sz w:val="18"/>
          <w:szCs w:val="18"/>
        </w:rPr>
      </w:pPr>
      <w:r w:rsidRPr="00CF73A0">
        <w:rPr>
          <w:rStyle w:val="Zwaar"/>
          <w:rFonts w:ascii="Verdana" w:eastAsia="Verdana" w:hAnsi="Verdana"/>
          <w:sz w:val="18"/>
          <w:szCs w:val="18"/>
        </w:rPr>
        <w:t>5.3.</w:t>
      </w:r>
      <w:r w:rsidR="00F21183" w:rsidRPr="00CF73A0">
        <w:rPr>
          <w:rStyle w:val="Zwaar"/>
          <w:rFonts w:ascii="Verdana" w:eastAsia="Verdana" w:hAnsi="Verdana"/>
          <w:sz w:val="18"/>
          <w:szCs w:val="18"/>
        </w:rPr>
        <w:t>5</w:t>
      </w:r>
      <w:r w:rsidRPr="00CF73A0">
        <w:rPr>
          <w:rStyle w:val="Zwaar"/>
          <w:rFonts w:ascii="Verdana" w:eastAsia="Verdana" w:hAnsi="Verdana"/>
          <w:sz w:val="18"/>
          <w:szCs w:val="18"/>
        </w:rPr>
        <w:t xml:space="preserve"> </w:t>
      </w:r>
      <w:r w:rsidR="00BB74E2" w:rsidRPr="00CF73A0">
        <w:rPr>
          <w:rStyle w:val="Zwaar"/>
          <w:rFonts w:ascii="Verdana" w:eastAsia="Verdana" w:hAnsi="Verdana"/>
          <w:sz w:val="18"/>
          <w:szCs w:val="18"/>
        </w:rPr>
        <w:t>Babygroep en dreumesgroep</w:t>
      </w:r>
    </w:p>
    <w:p w14:paraId="403ACEDF" w14:textId="6C13049A" w:rsidR="00CE50A1" w:rsidRPr="00CF73A0" w:rsidRDefault="00BB74E2" w:rsidP="00F6360B">
      <w:pPr>
        <w:pStyle w:val="Normaalweb"/>
        <w:rPr>
          <w:rFonts w:ascii="Verdana" w:eastAsia="Verdana" w:hAnsi="Verdana"/>
          <w:b/>
          <w:bCs/>
          <w:sz w:val="18"/>
          <w:szCs w:val="18"/>
        </w:rPr>
      </w:pPr>
      <w:r w:rsidRPr="00CF73A0">
        <w:rPr>
          <w:rFonts w:ascii="Verdana" w:hAnsi="Verdana"/>
          <w:sz w:val="18"/>
          <w:szCs w:val="18"/>
        </w:rPr>
        <w:t>De babygroep volgt een dagindeling afgestemd op individuele behoeften met eigen bedjes en fles op schoot van een vaste begeleider; vrij spel en passend speelmateriaal stimuleren motorische, cognitieve, creatieve en zintuiglijke ontwikkeling. Dreumesen hebben een vast dagritme, maximaal drie soorten speelmateriaal met meerdere exemplaren voor sociaal-emotioneel spel, en materialen zoals kruiptunnels en kussens voor grove motoriek en lichaamsbeheersing. Zo wordt de brede ontwikkeling van kinderen dagelijks ondersteund.</w:t>
      </w:r>
    </w:p>
    <w:p w14:paraId="260BF787" w14:textId="77777777" w:rsidR="00F6360B" w:rsidRPr="00CF73A0" w:rsidRDefault="00F6360B" w:rsidP="000A06D0">
      <w:pPr>
        <w:pStyle w:val="Kop3"/>
        <w:rPr>
          <w:color w:val="auto"/>
          <w:szCs w:val="18"/>
        </w:rPr>
      </w:pPr>
      <w:bookmarkStart w:id="96" w:name="_Toc208523680"/>
    </w:p>
    <w:p w14:paraId="77B482FB" w14:textId="2E44F230" w:rsidR="00226A3D" w:rsidRPr="00CF73A0" w:rsidRDefault="00A90655" w:rsidP="000A06D0">
      <w:pPr>
        <w:pStyle w:val="Kop3"/>
        <w:rPr>
          <w:color w:val="auto"/>
          <w:szCs w:val="18"/>
        </w:rPr>
      </w:pPr>
      <w:bookmarkStart w:id="97" w:name="_Toc208585482"/>
      <w:r w:rsidRPr="00CF73A0">
        <w:rPr>
          <w:color w:val="auto"/>
          <w:szCs w:val="18"/>
        </w:rPr>
        <w:t>5.3.</w:t>
      </w:r>
      <w:r w:rsidR="00F21183" w:rsidRPr="00CF73A0">
        <w:rPr>
          <w:color w:val="auto"/>
          <w:szCs w:val="18"/>
        </w:rPr>
        <w:t>6</w:t>
      </w:r>
      <w:r w:rsidRPr="00CF73A0">
        <w:rPr>
          <w:color w:val="auto"/>
          <w:szCs w:val="18"/>
        </w:rPr>
        <w:t xml:space="preserve"> De peutergroep</w:t>
      </w:r>
      <w:bookmarkEnd w:id="96"/>
      <w:bookmarkEnd w:id="97"/>
    </w:p>
    <w:p w14:paraId="0B242820" w14:textId="0C2E3A2F" w:rsidR="00075012" w:rsidRPr="00CF73A0" w:rsidRDefault="00591B5F" w:rsidP="00F6360B">
      <w:pPr>
        <w:pStyle w:val="Geenafstand"/>
        <w:rPr>
          <w:rFonts w:ascii="Verdana" w:hAnsi="Verdana"/>
          <w:sz w:val="18"/>
          <w:szCs w:val="18"/>
          <w:lang w:val="nl-NL"/>
        </w:rPr>
      </w:pPr>
      <w:r w:rsidRPr="00CF73A0">
        <w:rPr>
          <w:rFonts w:ascii="Verdana" w:hAnsi="Verdana"/>
          <w:sz w:val="18"/>
          <w:szCs w:val="18"/>
          <w:lang w:val="nl-NL"/>
        </w:rPr>
        <w:t>De peutergroep werkt met een vast dagritme, zodat kinderen weten wat er gaat gebeuren en emotionele veiligheid ervaren. Tijdens vrij spel in 3–4 speelhoeken kiezen kinderen zelf met wat en met wie ze spelen, wat bijdraagt aan zelfstandigheid, cognitieve en sociaal-emotionele ontwikkeling. Pedagogische professionals begeleiden samen spelen, benoemen emoties en ondersteunen conflictoplossing. Creatieve activiteiten zoals tekenen, schilderen, knutselen en experimenteren stimuleren fantasie en creatieve vaardigheden. Motorische ontwikkeling wordt bevorderd via buitenactiviteiten zoals fietsen, klimmen, rennen en balspelen, en binnen via puzzels, kralen rijgen en bouwen. Taalontwikkeling wordt gestimuleerd door praten, zingen, voorlezen en kringgesprekken, terwijl zintuiglijke ervaringen met zand, water, klei, verf en natuurlijke materialen het leren vanuit ervaring ondersteunen.</w:t>
      </w:r>
    </w:p>
    <w:p w14:paraId="6032DE4F" w14:textId="77777777" w:rsidR="00591B5F" w:rsidRPr="00CF73A0" w:rsidRDefault="00591B5F" w:rsidP="00CE50A1">
      <w:pPr>
        <w:spacing w:line="259" w:lineRule="auto"/>
        <w:ind w:left="0" w:right="0" w:firstLine="0"/>
        <w:rPr>
          <w:color w:val="auto"/>
          <w:szCs w:val="18"/>
        </w:rPr>
      </w:pPr>
    </w:p>
    <w:p w14:paraId="7F857FDC" w14:textId="151A04A4" w:rsidR="00591B5F" w:rsidRPr="00CF73A0" w:rsidRDefault="00591B5F">
      <w:pPr>
        <w:spacing w:line="259" w:lineRule="auto"/>
        <w:ind w:left="0" w:right="0" w:firstLine="0"/>
        <w:rPr>
          <w:rStyle w:val="apple-converted-space"/>
          <w:rFonts w:ascii="-webkit-standard" w:hAnsi="-webkit-standard"/>
          <w:color w:val="auto"/>
          <w:sz w:val="27"/>
          <w:szCs w:val="27"/>
        </w:rPr>
      </w:pPr>
      <w:r w:rsidRPr="00CF73A0">
        <w:rPr>
          <w:rStyle w:val="Zwaar"/>
          <w:color w:val="auto"/>
        </w:rPr>
        <w:t>Oudere peuters:</w:t>
      </w:r>
    </w:p>
    <w:p w14:paraId="2388B620" w14:textId="66408FEB" w:rsidR="00226A3D" w:rsidRPr="00CF73A0" w:rsidRDefault="00591B5F">
      <w:pPr>
        <w:spacing w:line="259" w:lineRule="auto"/>
        <w:ind w:left="0" w:right="0" w:firstLine="0"/>
        <w:rPr>
          <w:color w:val="auto"/>
          <w:szCs w:val="18"/>
        </w:rPr>
      </w:pPr>
      <w:r w:rsidRPr="00CF73A0">
        <w:rPr>
          <w:color w:val="auto"/>
          <w:szCs w:val="18"/>
        </w:rPr>
        <w:t>Peuters van drie jaar en ouder krijgen uitdagender spelmateriaal zoals lotto, memorie en moeilijkere puzzels, wat zelfstandig spelen en cognitieve ontwikkeling stimuleert. Ze worden spelenderwijs voorbereid op de basisschool door zelfstandigheid te oefenen (toiletgebruik, aan- en uitkleden) en korte concentratiemomenten te trainen, bijvoorbeeld met werkjes of verhalen.</w:t>
      </w:r>
    </w:p>
    <w:p w14:paraId="795F3AC2" w14:textId="66408FEB" w:rsidR="00591B5F" w:rsidRPr="00CF73A0" w:rsidRDefault="00A90655" w:rsidP="00AC2C7E">
      <w:pPr>
        <w:pStyle w:val="Kop3"/>
        <w:ind w:left="0" w:firstLine="0"/>
        <w:rPr>
          <w:rStyle w:val="apple-converted-space"/>
          <w:rFonts w:ascii="-webkit-standard" w:hAnsi="-webkit-standard"/>
          <w:b w:val="0"/>
          <w:bCs/>
          <w:color w:val="auto"/>
          <w:sz w:val="27"/>
          <w:szCs w:val="27"/>
        </w:rPr>
      </w:pPr>
      <w:bookmarkStart w:id="98" w:name="_Toc208523681"/>
      <w:bookmarkStart w:id="99" w:name="_Toc208585483"/>
      <w:r w:rsidRPr="00CF73A0">
        <w:rPr>
          <w:color w:val="auto"/>
          <w:szCs w:val="18"/>
        </w:rPr>
        <w:t>5.3.</w:t>
      </w:r>
      <w:r w:rsidR="00F21183" w:rsidRPr="00CF73A0">
        <w:rPr>
          <w:color w:val="auto"/>
          <w:szCs w:val="18"/>
        </w:rPr>
        <w:t>7</w:t>
      </w:r>
      <w:r w:rsidRPr="00CF73A0">
        <w:rPr>
          <w:color w:val="auto"/>
          <w:szCs w:val="18"/>
        </w:rPr>
        <w:t xml:space="preserve"> </w:t>
      </w:r>
      <w:r w:rsidR="00591B5F" w:rsidRPr="00CF73A0">
        <w:rPr>
          <w:rStyle w:val="Zwaar"/>
          <w:b/>
          <w:bCs w:val="0"/>
          <w:color w:val="auto"/>
        </w:rPr>
        <w:t>Speelmaterialen en samen spelen:</w:t>
      </w:r>
      <w:bookmarkEnd w:id="98"/>
      <w:bookmarkEnd w:id="99"/>
      <w:r w:rsidR="00591B5F" w:rsidRPr="00CF73A0">
        <w:rPr>
          <w:rStyle w:val="apple-converted-space"/>
          <w:rFonts w:ascii="-webkit-standard" w:hAnsi="-webkit-standard"/>
          <w:b w:val="0"/>
          <w:bCs/>
          <w:color w:val="auto"/>
          <w:sz w:val="27"/>
          <w:szCs w:val="27"/>
        </w:rPr>
        <w:t> </w:t>
      </w:r>
    </w:p>
    <w:p w14:paraId="7B73FAB5" w14:textId="79BA4112" w:rsidR="00226A3D" w:rsidRPr="00CF73A0" w:rsidRDefault="00591B5F" w:rsidP="00591B5F">
      <w:pPr>
        <w:pStyle w:val="Kop3"/>
        <w:rPr>
          <w:b w:val="0"/>
          <w:bCs/>
          <w:color w:val="auto"/>
          <w:szCs w:val="18"/>
        </w:rPr>
      </w:pPr>
      <w:bookmarkStart w:id="100" w:name="_Toc208523682"/>
      <w:bookmarkStart w:id="101" w:name="_Toc208524506"/>
      <w:bookmarkStart w:id="102" w:name="_Toc208585484"/>
      <w:r w:rsidRPr="00CF73A0">
        <w:rPr>
          <w:b w:val="0"/>
          <w:bCs/>
          <w:color w:val="auto"/>
          <w:szCs w:val="18"/>
        </w:rPr>
        <w:t>Op de groep is beperkt en gestructureerd materiaal aanwezig om delen, samen spelen en concentratie te bevorderen, met meerdere exemplaren van hetzelfde materiaal om conflicten te voorkomen. Wisselend of extra materiaal kan gehaald worden uit de gemeenschappelijke voorraad, geordend met foto’s of stickers. Zo wordt aangesloten bij de ontwikkeling en belevingswereld van de kinderen en ontdekken zij verschillende vormen van expressie (“100 talen van kinderen”).</w:t>
      </w:r>
      <w:bookmarkEnd w:id="100"/>
      <w:bookmarkEnd w:id="101"/>
      <w:bookmarkEnd w:id="102"/>
    </w:p>
    <w:p w14:paraId="1B12CA7F" w14:textId="77777777" w:rsidR="00CF4617" w:rsidRPr="00CF73A0" w:rsidRDefault="00CF4617" w:rsidP="00CF4617">
      <w:pPr>
        <w:rPr>
          <w:color w:val="auto"/>
        </w:rPr>
      </w:pPr>
    </w:p>
    <w:p w14:paraId="2477A25D" w14:textId="77777777" w:rsidR="00CB3303" w:rsidRPr="00CF73A0" w:rsidRDefault="00591B5F" w:rsidP="00CB3303">
      <w:pPr>
        <w:pStyle w:val="Kop3"/>
        <w:ind w:left="0" w:firstLine="0"/>
        <w:rPr>
          <w:color w:val="auto"/>
        </w:rPr>
      </w:pPr>
      <w:bookmarkStart w:id="103" w:name="_Toc208523683"/>
      <w:bookmarkStart w:id="104" w:name="_Toc208585485"/>
      <w:r w:rsidRPr="00CF73A0">
        <w:rPr>
          <w:color w:val="auto"/>
        </w:rPr>
        <w:lastRenderedPageBreak/>
        <w:t>5.4 Dagindeling en breng- en haaltijden</w:t>
      </w:r>
      <w:bookmarkEnd w:id="103"/>
      <w:bookmarkEnd w:id="104"/>
    </w:p>
    <w:p w14:paraId="2ADE26D0" w14:textId="5F2EE0EC" w:rsidR="00591B5F" w:rsidRPr="00CF73A0" w:rsidRDefault="00591B5F" w:rsidP="00CB3303">
      <w:pPr>
        <w:pStyle w:val="Kop3"/>
        <w:ind w:left="0" w:firstLine="0"/>
        <w:rPr>
          <w:rFonts w:ascii="Times New Roman" w:eastAsia="Times New Roman" w:hAnsi="Times New Roman" w:cs="Times New Roman"/>
          <w:color w:val="auto"/>
          <w:sz w:val="27"/>
        </w:rPr>
      </w:pPr>
      <w:bookmarkStart w:id="105" w:name="_Toc208523684"/>
      <w:bookmarkStart w:id="106" w:name="_Toc208524508"/>
      <w:bookmarkStart w:id="107" w:name="_Toc208585486"/>
      <w:r w:rsidRPr="00CF73A0">
        <w:rPr>
          <w:rStyle w:val="Zwaar"/>
          <w:color w:val="auto"/>
          <w:szCs w:val="18"/>
        </w:rPr>
        <w:t>Openingstijden:</w:t>
      </w:r>
      <w:r w:rsidRPr="00CF73A0">
        <w:rPr>
          <w:rStyle w:val="apple-converted-space"/>
          <w:color w:val="auto"/>
          <w:szCs w:val="18"/>
        </w:rPr>
        <w:t> </w:t>
      </w:r>
      <w:r w:rsidRPr="00CF73A0">
        <w:rPr>
          <w:color w:val="auto"/>
          <w:szCs w:val="18"/>
        </w:rPr>
        <w:t>07:00 – 18:00 uur</w:t>
      </w:r>
      <w:r w:rsidRPr="00CF73A0">
        <w:rPr>
          <w:color w:val="auto"/>
          <w:szCs w:val="18"/>
        </w:rPr>
        <w:br/>
      </w:r>
      <w:r w:rsidRPr="00CF73A0">
        <w:rPr>
          <w:rStyle w:val="Zwaar"/>
          <w:color w:val="auto"/>
          <w:szCs w:val="18"/>
        </w:rPr>
        <w:t>Brengtijden:</w:t>
      </w:r>
      <w:r w:rsidRPr="00CF73A0">
        <w:rPr>
          <w:rStyle w:val="apple-converted-space"/>
          <w:color w:val="auto"/>
          <w:szCs w:val="18"/>
        </w:rPr>
        <w:t> </w:t>
      </w:r>
      <w:r w:rsidRPr="00CF73A0">
        <w:rPr>
          <w:color w:val="auto"/>
          <w:szCs w:val="18"/>
        </w:rPr>
        <w:t>07:00 – 09:30 uur</w:t>
      </w:r>
      <w:r w:rsidRPr="00CF73A0">
        <w:rPr>
          <w:color w:val="auto"/>
          <w:szCs w:val="18"/>
        </w:rPr>
        <w:br/>
      </w:r>
      <w:r w:rsidRPr="00CF73A0">
        <w:rPr>
          <w:rStyle w:val="Zwaar"/>
          <w:color w:val="auto"/>
          <w:szCs w:val="18"/>
        </w:rPr>
        <w:t>Haaltijden:</w:t>
      </w:r>
      <w:r w:rsidRPr="00CF73A0">
        <w:rPr>
          <w:rStyle w:val="apple-converted-space"/>
          <w:color w:val="auto"/>
          <w:szCs w:val="18"/>
        </w:rPr>
        <w:t> </w:t>
      </w:r>
      <w:r w:rsidRPr="00CF73A0">
        <w:rPr>
          <w:color w:val="auto"/>
          <w:szCs w:val="18"/>
        </w:rPr>
        <w:t>16:00 – 18:00 uur</w:t>
      </w:r>
      <w:bookmarkEnd w:id="105"/>
      <w:bookmarkEnd w:id="106"/>
      <w:bookmarkEnd w:id="107"/>
    </w:p>
    <w:p w14:paraId="31F45E5C" w14:textId="2C0B34C9" w:rsidR="00457AAE" w:rsidRPr="00CF73A0" w:rsidRDefault="00591B5F" w:rsidP="00591B5F">
      <w:pPr>
        <w:pStyle w:val="Normaalweb"/>
        <w:rPr>
          <w:rStyle w:val="Zwaar"/>
          <w:rFonts w:ascii="Verdana" w:hAnsi="Verdana"/>
          <w:b w:val="0"/>
          <w:bCs w:val="0"/>
          <w:sz w:val="18"/>
          <w:szCs w:val="18"/>
        </w:rPr>
      </w:pPr>
      <w:r w:rsidRPr="00CF73A0">
        <w:rPr>
          <w:rFonts w:ascii="Verdana" w:hAnsi="Verdana"/>
          <w:sz w:val="18"/>
          <w:szCs w:val="18"/>
        </w:rPr>
        <w:t>Ouders wordt gevraagd zich aan deze tijden te houden om rust in de groep te waarborgen. Afwijkingen kunnen mondeling of telefonisch worden doorgegeven aan de pedagogische professionals. Kinderen die slapen worden naar bed gebracht; kinderen die niet slapen, rusten of spelen rustig op de groep. Nieuwe kinderen worden rustig ontvangen en overdracht aan ouders vindt plaats zonder verstoring van de groep. Personen die kinderen ophalen dienen vooraf bekend te zijn en een identiteitsbewijs mee te nemen.</w:t>
      </w:r>
    </w:p>
    <w:tbl>
      <w:tblPr>
        <w:tblStyle w:val="Tabelraster"/>
        <w:tblW w:w="10632" w:type="dxa"/>
        <w:tblInd w:w="-289" w:type="dxa"/>
        <w:tblLook w:val="04A0" w:firstRow="1" w:lastRow="0" w:firstColumn="1" w:lastColumn="0" w:noHBand="0" w:noVBand="1"/>
      </w:tblPr>
      <w:tblGrid>
        <w:gridCol w:w="10632"/>
      </w:tblGrid>
      <w:tr w:rsidR="00CF73A0" w:rsidRPr="00CF73A0" w14:paraId="185E19C1" w14:textId="77777777" w:rsidTr="00043554">
        <w:trPr>
          <w:trHeight w:val="6562"/>
        </w:trPr>
        <w:tc>
          <w:tcPr>
            <w:tcW w:w="10632" w:type="dxa"/>
            <w:shd w:val="clear" w:color="auto" w:fill="FCECD5" w:themeFill="accent1" w:themeFillTint="33"/>
          </w:tcPr>
          <w:p w14:paraId="09C1766B" w14:textId="77777777" w:rsidR="00457AAE" w:rsidRPr="00CF73A0" w:rsidRDefault="00457AAE" w:rsidP="00043554">
            <w:pPr>
              <w:pStyle w:val="Geenafstand"/>
              <w:rPr>
                <w:rFonts w:ascii="Verdana" w:hAnsi="Verdana"/>
                <w:lang w:val="nl-NL"/>
              </w:rPr>
            </w:pPr>
            <w:r w:rsidRPr="00CF73A0">
              <w:rPr>
                <w:rStyle w:val="Zwaar"/>
                <w:rFonts w:ascii="Verdana" w:eastAsia="Verdana" w:hAnsi="Verdana"/>
                <w:lang w:val="nl-NL"/>
              </w:rPr>
              <w:t>Globale dagindeling:</w:t>
            </w:r>
          </w:p>
          <w:p w14:paraId="5DE88A9C" w14:textId="77777777" w:rsidR="00457AAE" w:rsidRPr="00CF73A0" w:rsidRDefault="00457AAE" w:rsidP="00043554">
            <w:pPr>
              <w:pStyle w:val="Geenafstand"/>
              <w:rPr>
                <w:rFonts w:ascii="Verdana" w:hAnsi="Verdana"/>
                <w:lang w:val="nl-NL"/>
              </w:rPr>
            </w:pPr>
            <w:r w:rsidRPr="00CF73A0">
              <w:rPr>
                <w:rStyle w:val="Zwaar"/>
                <w:rFonts w:ascii="Verdana" w:eastAsia="Verdana" w:hAnsi="Verdana"/>
                <w:lang w:val="nl-NL"/>
              </w:rPr>
              <w:t>07:00 – 09:30:</w:t>
            </w:r>
            <w:r w:rsidRPr="00CF73A0">
              <w:rPr>
                <w:rStyle w:val="apple-converted-space"/>
                <w:rFonts w:ascii="Verdana" w:eastAsia="Verdana" w:hAnsi="Verdana"/>
                <w:lang w:val="nl-NL"/>
              </w:rPr>
              <w:t> </w:t>
            </w:r>
            <w:r w:rsidRPr="00CF73A0">
              <w:rPr>
                <w:rFonts w:ascii="Verdana" w:hAnsi="Verdana"/>
                <w:lang w:val="nl-NL"/>
              </w:rPr>
              <w:t>Brengen, overdracht met ouders, rustig spel op de eigen stamgroep of verzamelgroep.</w:t>
            </w:r>
          </w:p>
          <w:p w14:paraId="3D1A752A" w14:textId="77777777" w:rsidR="00457AAE" w:rsidRPr="00CF73A0" w:rsidRDefault="00457AAE" w:rsidP="00043554">
            <w:pPr>
              <w:pStyle w:val="Geenafstand"/>
              <w:rPr>
                <w:rFonts w:ascii="Verdana" w:hAnsi="Verdana"/>
                <w:lang w:val="nl-NL"/>
              </w:rPr>
            </w:pPr>
            <w:r w:rsidRPr="00CF73A0">
              <w:rPr>
                <w:rStyle w:val="Zwaar"/>
                <w:rFonts w:ascii="Verdana" w:eastAsia="Verdana" w:hAnsi="Verdana"/>
                <w:lang w:val="nl-NL"/>
              </w:rPr>
              <w:t>09:30 – 10:00:</w:t>
            </w:r>
            <w:r w:rsidRPr="00CF73A0">
              <w:rPr>
                <w:rStyle w:val="apple-converted-space"/>
                <w:rFonts w:ascii="Verdana" w:eastAsia="Verdana" w:hAnsi="Verdana"/>
                <w:lang w:val="nl-NL"/>
              </w:rPr>
              <w:t> </w:t>
            </w:r>
            <w:r w:rsidRPr="00CF73A0">
              <w:rPr>
                <w:rFonts w:ascii="Verdana" w:hAnsi="Verdana"/>
                <w:lang w:val="nl-NL"/>
              </w:rPr>
              <w:t>Gezamenlijk fruitmoment; zingen, verhaal of gesprek over de dag.</w:t>
            </w:r>
          </w:p>
          <w:p w14:paraId="3B0D94B7" w14:textId="77777777" w:rsidR="00457AAE" w:rsidRPr="00CF73A0" w:rsidRDefault="00457AAE" w:rsidP="00043554">
            <w:pPr>
              <w:pStyle w:val="Geenafstand"/>
              <w:rPr>
                <w:rFonts w:ascii="Verdana" w:hAnsi="Verdana"/>
                <w:lang w:val="nl-NL"/>
              </w:rPr>
            </w:pPr>
            <w:r w:rsidRPr="00CF73A0">
              <w:rPr>
                <w:rStyle w:val="Zwaar"/>
                <w:rFonts w:ascii="Verdana" w:eastAsia="Verdana" w:hAnsi="Verdana"/>
                <w:lang w:val="nl-NL"/>
              </w:rPr>
              <w:t>10:00 – 10:15:</w:t>
            </w:r>
            <w:r w:rsidRPr="00CF73A0">
              <w:rPr>
                <w:rStyle w:val="apple-converted-space"/>
                <w:rFonts w:ascii="Verdana" w:eastAsia="Verdana" w:hAnsi="Verdana"/>
                <w:lang w:val="nl-NL"/>
              </w:rPr>
              <w:t> </w:t>
            </w:r>
            <w:r w:rsidRPr="00CF73A0">
              <w:rPr>
                <w:rFonts w:ascii="Verdana" w:hAnsi="Verdana"/>
                <w:lang w:val="nl-NL"/>
              </w:rPr>
              <w:t>Verschoonronde en toilettraining; aandacht voor zelfstandigheid bij zindelijkheid.</w:t>
            </w:r>
          </w:p>
          <w:p w14:paraId="130EFCC3" w14:textId="77777777" w:rsidR="00457AAE" w:rsidRPr="00CF73A0" w:rsidRDefault="00457AAE" w:rsidP="00043554">
            <w:pPr>
              <w:pStyle w:val="Geenafstand"/>
              <w:rPr>
                <w:rFonts w:ascii="Verdana" w:hAnsi="Verdana"/>
                <w:lang w:val="nl-NL"/>
              </w:rPr>
            </w:pPr>
            <w:r w:rsidRPr="00CF73A0">
              <w:rPr>
                <w:rStyle w:val="Zwaar"/>
                <w:rFonts w:ascii="Verdana" w:eastAsia="Verdana" w:hAnsi="Verdana"/>
                <w:lang w:val="nl-NL"/>
              </w:rPr>
              <w:t>10:15 – 11:30:</w:t>
            </w:r>
            <w:r w:rsidRPr="00CF73A0">
              <w:rPr>
                <w:rStyle w:val="apple-converted-space"/>
                <w:rFonts w:ascii="Verdana" w:eastAsia="Verdana" w:hAnsi="Verdana"/>
                <w:lang w:val="nl-NL"/>
              </w:rPr>
              <w:t> </w:t>
            </w:r>
            <w:r w:rsidRPr="00CF73A0">
              <w:rPr>
                <w:rFonts w:ascii="Verdana" w:hAnsi="Verdana"/>
                <w:lang w:val="nl-NL"/>
              </w:rPr>
              <w:t>Start van activiteiten en vrij spel binnen of buiten; deelname naar keuze van het kind.</w:t>
            </w:r>
          </w:p>
          <w:p w14:paraId="410374DF" w14:textId="77777777" w:rsidR="00457AAE" w:rsidRPr="00CF73A0" w:rsidRDefault="00457AAE" w:rsidP="00043554">
            <w:pPr>
              <w:pStyle w:val="Geenafstand"/>
              <w:rPr>
                <w:rFonts w:ascii="Verdana" w:hAnsi="Verdana"/>
                <w:lang w:val="nl-NL"/>
              </w:rPr>
            </w:pPr>
            <w:r w:rsidRPr="00CF73A0">
              <w:rPr>
                <w:rStyle w:val="Zwaar"/>
                <w:rFonts w:ascii="Verdana" w:eastAsia="Verdana" w:hAnsi="Verdana"/>
                <w:lang w:val="nl-NL"/>
              </w:rPr>
              <w:t>11:30 – 12:15:</w:t>
            </w:r>
            <w:r w:rsidRPr="00CF73A0">
              <w:rPr>
                <w:rStyle w:val="apple-converted-space"/>
                <w:rFonts w:ascii="Verdana" w:eastAsia="Verdana" w:hAnsi="Verdana"/>
                <w:lang w:val="nl-NL"/>
              </w:rPr>
              <w:t> </w:t>
            </w:r>
            <w:r w:rsidRPr="00CF73A0">
              <w:rPr>
                <w:rFonts w:ascii="Verdana" w:hAnsi="Verdana"/>
                <w:lang w:val="nl-NL"/>
              </w:rPr>
              <w:t>Warme maaltijd; kinderen zoveel mogelijk zelfstandig laten eten; ruimte voor gesprek en sociale interactie.</w:t>
            </w:r>
          </w:p>
          <w:p w14:paraId="3CA7530C" w14:textId="77777777" w:rsidR="00457AAE" w:rsidRPr="00CF73A0" w:rsidRDefault="00457AAE" w:rsidP="00043554">
            <w:pPr>
              <w:pStyle w:val="Geenafstand"/>
              <w:rPr>
                <w:rFonts w:ascii="Verdana" w:hAnsi="Verdana"/>
                <w:lang w:val="nl-NL"/>
              </w:rPr>
            </w:pPr>
            <w:r w:rsidRPr="00CF73A0">
              <w:rPr>
                <w:rStyle w:val="Zwaar"/>
                <w:rFonts w:ascii="Verdana" w:eastAsia="Verdana" w:hAnsi="Verdana"/>
                <w:lang w:val="nl-NL"/>
              </w:rPr>
              <w:t>12:15 – 12:30:</w:t>
            </w:r>
            <w:r w:rsidRPr="00CF73A0">
              <w:rPr>
                <w:rStyle w:val="apple-converted-space"/>
                <w:rFonts w:ascii="Verdana" w:eastAsia="Verdana" w:hAnsi="Verdana"/>
                <w:lang w:val="nl-NL"/>
              </w:rPr>
              <w:t> </w:t>
            </w:r>
            <w:r w:rsidRPr="00CF73A0">
              <w:rPr>
                <w:rFonts w:ascii="Verdana" w:hAnsi="Verdana"/>
                <w:lang w:val="nl-NL"/>
              </w:rPr>
              <w:t>Verschoonronde, toilettraining, voorbereiding rustmoment.</w:t>
            </w:r>
          </w:p>
          <w:p w14:paraId="7A29CA7F" w14:textId="77777777" w:rsidR="00457AAE" w:rsidRPr="00CF73A0" w:rsidRDefault="00457AAE" w:rsidP="00043554">
            <w:pPr>
              <w:pStyle w:val="Geenafstand"/>
              <w:rPr>
                <w:rFonts w:ascii="Verdana" w:hAnsi="Verdana"/>
                <w:lang w:val="nl-NL"/>
              </w:rPr>
            </w:pPr>
            <w:r w:rsidRPr="00CF73A0">
              <w:rPr>
                <w:rStyle w:val="Zwaar"/>
                <w:rFonts w:ascii="Verdana" w:eastAsia="Verdana" w:hAnsi="Verdana"/>
                <w:lang w:val="nl-NL"/>
              </w:rPr>
              <w:t>12:30 – 14:00:</w:t>
            </w:r>
            <w:r w:rsidRPr="00CF73A0">
              <w:rPr>
                <w:rStyle w:val="apple-converted-space"/>
                <w:rFonts w:ascii="Verdana" w:eastAsia="Verdana" w:hAnsi="Verdana"/>
                <w:lang w:val="nl-NL"/>
              </w:rPr>
              <w:t> </w:t>
            </w:r>
            <w:r w:rsidRPr="00CF73A0">
              <w:rPr>
                <w:rFonts w:ascii="Verdana" w:hAnsi="Verdana"/>
                <w:lang w:val="nl-NL"/>
              </w:rPr>
              <w:t>Rustmoment of slaap; kinderen die niet slapen kunnen lezen, puzzelen, tekenen of rustig spelen. Nieuwe kinderen worden gebracht of opgehaald.</w:t>
            </w:r>
          </w:p>
          <w:p w14:paraId="304A73DB" w14:textId="77777777" w:rsidR="00457AAE" w:rsidRPr="00CF73A0" w:rsidRDefault="00457AAE" w:rsidP="00043554">
            <w:pPr>
              <w:pStyle w:val="Geenafstand"/>
              <w:rPr>
                <w:rFonts w:ascii="Verdana" w:hAnsi="Verdana"/>
                <w:lang w:val="nl-NL"/>
              </w:rPr>
            </w:pPr>
            <w:r w:rsidRPr="00CF73A0">
              <w:rPr>
                <w:rStyle w:val="Zwaar"/>
                <w:rFonts w:ascii="Verdana" w:eastAsia="Verdana" w:hAnsi="Verdana"/>
                <w:lang w:val="nl-NL"/>
              </w:rPr>
              <w:t>14:00 – 14:15:</w:t>
            </w:r>
            <w:r w:rsidRPr="00CF73A0">
              <w:rPr>
                <w:rStyle w:val="apple-converted-space"/>
                <w:rFonts w:ascii="Verdana" w:eastAsia="Verdana" w:hAnsi="Verdana"/>
                <w:lang w:val="nl-NL"/>
              </w:rPr>
              <w:t> </w:t>
            </w:r>
            <w:r w:rsidRPr="00CF73A0">
              <w:rPr>
                <w:rFonts w:ascii="Verdana" w:hAnsi="Verdana"/>
                <w:lang w:val="nl-NL"/>
              </w:rPr>
              <w:t>Tussendoortje (soepstengel, dadel, rozijnen).</w:t>
            </w:r>
          </w:p>
          <w:p w14:paraId="334B6CDB" w14:textId="77777777" w:rsidR="00457AAE" w:rsidRPr="00CF73A0" w:rsidRDefault="00457AAE" w:rsidP="00043554">
            <w:pPr>
              <w:pStyle w:val="Geenafstand"/>
              <w:rPr>
                <w:rFonts w:ascii="Verdana" w:hAnsi="Verdana"/>
                <w:lang w:val="nl-NL"/>
              </w:rPr>
            </w:pPr>
            <w:r w:rsidRPr="00CF73A0">
              <w:rPr>
                <w:rStyle w:val="Zwaar"/>
                <w:rFonts w:ascii="Verdana" w:eastAsia="Verdana" w:hAnsi="Verdana"/>
                <w:lang w:val="nl-NL"/>
              </w:rPr>
              <w:t>15:00 – 15:15:</w:t>
            </w:r>
            <w:r w:rsidRPr="00CF73A0">
              <w:rPr>
                <w:rStyle w:val="apple-converted-space"/>
                <w:rFonts w:ascii="Verdana" w:eastAsia="Verdana" w:hAnsi="Verdana"/>
                <w:lang w:val="nl-NL"/>
              </w:rPr>
              <w:t> </w:t>
            </w:r>
            <w:r w:rsidRPr="00CF73A0">
              <w:rPr>
                <w:rFonts w:ascii="Verdana" w:hAnsi="Verdana"/>
                <w:lang w:val="nl-NL"/>
              </w:rPr>
              <w:t>Kinderen uit bed, verschoonronde, aankleden en toilettraining.</w:t>
            </w:r>
          </w:p>
          <w:p w14:paraId="6F9BCE4B" w14:textId="77777777" w:rsidR="00457AAE" w:rsidRPr="00CF73A0" w:rsidRDefault="00457AAE" w:rsidP="00043554">
            <w:pPr>
              <w:pStyle w:val="Geenafstand"/>
              <w:rPr>
                <w:rFonts w:ascii="Verdana" w:hAnsi="Verdana"/>
                <w:lang w:val="nl-NL"/>
              </w:rPr>
            </w:pPr>
            <w:r w:rsidRPr="00CF73A0">
              <w:rPr>
                <w:rStyle w:val="Zwaar"/>
                <w:rFonts w:ascii="Verdana" w:eastAsia="Verdana" w:hAnsi="Verdana"/>
                <w:lang w:val="nl-NL"/>
              </w:rPr>
              <w:t>15:15 – 15:30:</w:t>
            </w:r>
            <w:r w:rsidRPr="00CF73A0">
              <w:rPr>
                <w:rStyle w:val="apple-converted-space"/>
                <w:rFonts w:ascii="Verdana" w:eastAsia="Verdana" w:hAnsi="Verdana"/>
                <w:lang w:val="nl-NL"/>
              </w:rPr>
              <w:t> </w:t>
            </w:r>
            <w:r w:rsidRPr="00CF73A0">
              <w:rPr>
                <w:rFonts w:ascii="Verdana" w:hAnsi="Verdana"/>
                <w:lang w:val="nl-NL"/>
              </w:rPr>
              <w:t>Tussendoortje (cracker en melk); gelegenheid tot gesprek en sociale interactie.</w:t>
            </w:r>
          </w:p>
          <w:p w14:paraId="4746110D" w14:textId="77777777" w:rsidR="00457AAE" w:rsidRPr="00CF73A0" w:rsidRDefault="00457AAE" w:rsidP="00043554">
            <w:pPr>
              <w:pStyle w:val="Geenafstand"/>
              <w:rPr>
                <w:rFonts w:ascii="Verdana" w:hAnsi="Verdana"/>
                <w:lang w:val="nl-NL"/>
              </w:rPr>
            </w:pPr>
            <w:r w:rsidRPr="00CF73A0">
              <w:rPr>
                <w:rStyle w:val="Zwaar"/>
                <w:rFonts w:ascii="Verdana" w:eastAsia="Verdana" w:hAnsi="Verdana"/>
                <w:lang w:val="nl-NL"/>
              </w:rPr>
              <w:t>15:30 – 16:30:</w:t>
            </w:r>
            <w:r w:rsidRPr="00CF73A0">
              <w:rPr>
                <w:rStyle w:val="apple-converted-space"/>
                <w:rFonts w:ascii="Verdana" w:eastAsia="Verdana" w:hAnsi="Verdana"/>
                <w:lang w:val="nl-NL"/>
              </w:rPr>
              <w:t> </w:t>
            </w:r>
            <w:r w:rsidRPr="00CF73A0">
              <w:rPr>
                <w:rFonts w:ascii="Verdana" w:hAnsi="Verdana"/>
                <w:lang w:val="nl-NL"/>
              </w:rPr>
              <w:t>Activiteiten en vrij spel binnen of buiten.</w:t>
            </w:r>
          </w:p>
          <w:p w14:paraId="6608F8A9" w14:textId="77777777" w:rsidR="00457AAE" w:rsidRPr="00CF73A0" w:rsidRDefault="00457AAE" w:rsidP="00043554">
            <w:pPr>
              <w:pStyle w:val="Geenafstand"/>
              <w:rPr>
                <w:rFonts w:ascii="Verdana" w:hAnsi="Verdana"/>
                <w:lang w:val="nl-NL"/>
              </w:rPr>
            </w:pPr>
            <w:r w:rsidRPr="00CF73A0">
              <w:rPr>
                <w:rStyle w:val="Zwaar"/>
                <w:rFonts w:ascii="Verdana" w:eastAsia="Verdana" w:hAnsi="Verdana"/>
                <w:lang w:val="nl-NL"/>
              </w:rPr>
              <w:t>16:30 – 16:45:</w:t>
            </w:r>
            <w:r w:rsidRPr="00CF73A0">
              <w:rPr>
                <w:rStyle w:val="apple-converted-space"/>
                <w:rFonts w:ascii="Verdana" w:eastAsia="Verdana" w:hAnsi="Verdana"/>
                <w:lang w:val="nl-NL"/>
              </w:rPr>
              <w:t> </w:t>
            </w:r>
            <w:r w:rsidRPr="00CF73A0">
              <w:rPr>
                <w:rFonts w:ascii="Verdana" w:hAnsi="Verdana"/>
                <w:lang w:val="nl-NL"/>
              </w:rPr>
              <w:t>Verschoonronde, toilettraining.</w:t>
            </w:r>
          </w:p>
          <w:p w14:paraId="01385C8A" w14:textId="77777777" w:rsidR="00457AAE" w:rsidRPr="00CF73A0" w:rsidRDefault="00457AAE" w:rsidP="00043554">
            <w:pPr>
              <w:pStyle w:val="Geenafstand"/>
              <w:rPr>
                <w:rFonts w:ascii="Verdana" w:hAnsi="Verdana"/>
                <w:lang w:val="nl-NL"/>
              </w:rPr>
            </w:pPr>
            <w:r w:rsidRPr="00CF73A0">
              <w:rPr>
                <w:rStyle w:val="Zwaar"/>
                <w:rFonts w:ascii="Verdana" w:eastAsia="Verdana" w:hAnsi="Verdana"/>
                <w:lang w:val="nl-NL"/>
              </w:rPr>
              <w:t>16:45 – 18:00:</w:t>
            </w:r>
            <w:r w:rsidRPr="00CF73A0">
              <w:rPr>
                <w:rStyle w:val="apple-converted-space"/>
                <w:rFonts w:ascii="Verdana" w:eastAsia="Verdana" w:hAnsi="Verdana"/>
                <w:lang w:val="nl-NL"/>
              </w:rPr>
              <w:t> </w:t>
            </w:r>
            <w:r w:rsidRPr="00CF73A0">
              <w:rPr>
                <w:rFonts w:ascii="Verdana" w:hAnsi="Verdana"/>
                <w:lang w:val="nl-NL"/>
              </w:rPr>
              <w:t>Activiteiten en vrij spel; kinderen worden opgehaald, overdracht aan ouders.</w:t>
            </w:r>
          </w:p>
          <w:p w14:paraId="31A15644" w14:textId="77777777" w:rsidR="00457AAE" w:rsidRPr="00CF73A0" w:rsidRDefault="00457AAE" w:rsidP="00591B5F">
            <w:pPr>
              <w:pStyle w:val="Normaalweb"/>
              <w:rPr>
                <w:rStyle w:val="Zwaar"/>
                <w:rFonts w:ascii="Verdana" w:eastAsia="Verdana" w:hAnsi="Verdana"/>
                <w:sz w:val="18"/>
                <w:szCs w:val="18"/>
              </w:rPr>
            </w:pPr>
          </w:p>
        </w:tc>
      </w:tr>
    </w:tbl>
    <w:p w14:paraId="616221C0" w14:textId="77777777" w:rsidR="00457AAE" w:rsidRPr="00CF73A0" w:rsidRDefault="00457AAE" w:rsidP="00591B5F">
      <w:pPr>
        <w:pStyle w:val="Normaalweb"/>
        <w:rPr>
          <w:rStyle w:val="Zwaar"/>
          <w:rFonts w:ascii="Verdana" w:eastAsia="Verdana" w:hAnsi="Verdana"/>
          <w:sz w:val="18"/>
          <w:szCs w:val="18"/>
        </w:rPr>
        <w:sectPr w:rsidR="00457AAE" w:rsidRPr="00CF73A0" w:rsidSect="005C25D6">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624" w:footer="706" w:gutter="0"/>
          <w:pgNumType w:start="1" w:chapStyle="1"/>
          <w:cols w:space="708"/>
          <w:docGrid w:linePitch="245"/>
        </w:sectPr>
      </w:pPr>
    </w:p>
    <w:p w14:paraId="0CB5BC96" w14:textId="77777777" w:rsidR="00457AAE" w:rsidRPr="00CF73A0" w:rsidRDefault="00457AAE" w:rsidP="00CB55EE">
      <w:pPr>
        <w:pStyle w:val="Normaalweb"/>
        <w:rPr>
          <w:rStyle w:val="Zwaar"/>
          <w:rFonts w:ascii="Verdana" w:eastAsia="Verdana" w:hAnsi="Verdana"/>
          <w:sz w:val="18"/>
          <w:szCs w:val="18"/>
        </w:rPr>
        <w:sectPr w:rsidR="00457AAE" w:rsidRPr="00CF73A0" w:rsidSect="00457AAE">
          <w:type w:val="continuous"/>
          <w:pgSz w:w="11906" w:h="16838"/>
          <w:pgMar w:top="1440" w:right="1080" w:bottom="1440" w:left="1080" w:header="708" w:footer="706" w:gutter="0"/>
          <w:pgNumType w:start="0" w:chapStyle="1"/>
          <w:cols w:space="708"/>
          <w:titlePg/>
          <w:docGrid w:linePitch="245"/>
        </w:sectPr>
      </w:pPr>
    </w:p>
    <w:p w14:paraId="5099590B" w14:textId="77777777" w:rsidR="005C25D6" w:rsidRPr="00CF73A0" w:rsidRDefault="00591B5F" w:rsidP="005C25D6">
      <w:pPr>
        <w:pStyle w:val="Normaalweb"/>
        <w:rPr>
          <w:rFonts w:ascii="Verdana" w:hAnsi="Verdana"/>
          <w:sz w:val="18"/>
          <w:szCs w:val="18"/>
        </w:rPr>
      </w:pPr>
      <w:r w:rsidRPr="00CF73A0">
        <w:rPr>
          <w:rStyle w:val="Zwaar"/>
          <w:rFonts w:ascii="Verdana" w:eastAsia="Verdana" w:hAnsi="Verdana"/>
          <w:sz w:val="18"/>
          <w:szCs w:val="18"/>
        </w:rPr>
        <w:t>Begeleiding en rust:</w:t>
      </w:r>
      <w:r w:rsidRPr="00CF73A0">
        <w:rPr>
          <w:rStyle w:val="apple-converted-space"/>
          <w:rFonts w:ascii="Verdana" w:eastAsia="Verdana" w:hAnsi="Verdana"/>
          <w:sz w:val="18"/>
          <w:szCs w:val="18"/>
        </w:rPr>
        <w:t> </w:t>
      </w:r>
      <w:r w:rsidRPr="00CF73A0">
        <w:rPr>
          <w:rFonts w:ascii="Verdana" w:hAnsi="Verdana"/>
          <w:sz w:val="18"/>
          <w:szCs w:val="18"/>
        </w:rPr>
        <w:t>Pedagogische professionals laten zich zoveel mogelijk leiden door individuele behoeften van de kinderen. Enkele vaste momenten in het dagritme bieden rust en duidelijkheid voor kinderen en medewerkers</w:t>
      </w:r>
      <w:r w:rsidR="00CB55EE" w:rsidRPr="00CF73A0">
        <w:rPr>
          <w:rFonts w:ascii="Verdana" w:hAnsi="Verdana"/>
          <w:sz w:val="18"/>
          <w:szCs w:val="18"/>
        </w:rPr>
        <w:t>.</w:t>
      </w:r>
    </w:p>
    <w:p w14:paraId="76791AA6" w14:textId="77777777" w:rsidR="00BF1A13" w:rsidRPr="00CF73A0" w:rsidRDefault="00BF1A13" w:rsidP="005C25D6">
      <w:pPr>
        <w:pStyle w:val="Normaalweb"/>
        <w:rPr>
          <w:rFonts w:ascii="Verdana" w:hAnsi="Verdana"/>
          <w:sz w:val="18"/>
          <w:szCs w:val="18"/>
        </w:rPr>
      </w:pPr>
    </w:p>
    <w:p w14:paraId="69E5E876" w14:textId="77777777" w:rsidR="00BF1A13" w:rsidRPr="00CF73A0" w:rsidRDefault="00BF1A13" w:rsidP="005C25D6">
      <w:pPr>
        <w:pStyle w:val="Normaalweb"/>
        <w:rPr>
          <w:rFonts w:ascii="Verdana" w:hAnsi="Verdana"/>
          <w:sz w:val="18"/>
          <w:szCs w:val="18"/>
        </w:rPr>
      </w:pPr>
    </w:p>
    <w:p w14:paraId="31183FD6" w14:textId="77777777" w:rsidR="00A17AA6" w:rsidRPr="00CF73A0" w:rsidRDefault="00CB55EE" w:rsidP="00A17AA6">
      <w:pPr>
        <w:pStyle w:val="Geenafstand"/>
        <w:rPr>
          <w:rFonts w:ascii="Verdana" w:hAnsi="Verdana"/>
          <w:b/>
          <w:bCs/>
          <w:sz w:val="18"/>
          <w:szCs w:val="18"/>
          <w:lang w:val="nl-NL"/>
        </w:rPr>
      </w:pPr>
      <w:r w:rsidRPr="00CF73A0">
        <w:rPr>
          <w:rFonts w:ascii="Verdana" w:hAnsi="Verdana"/>
          <w:b/>
          <w:bCs/>
          <w:sz w:val="18"/>
          <w:szCs w:val="18"/>
          <w:lang w:val="nl-NL"/>
        </w:rPr>
        <w:t>5.4.1 Openen en sluiten</w:t>
      </w:r>
    </w:p>
    <w:p w14:paraId="49597F1A" w14:textId="71BF3E89" w:rsidR="003E2BBA" w:rsidRPr="00CF73A0" w:rsidRDefault="00CB55EE" w:rsidP="00A17AA6">
      <w:pPr>
        <w:pStyle w:val="Geenafstand"/>
        <w:rPr>
          <w:rFonts w:ascii="Verdana" w:hAnsi="Verdana"/>
          <w:sz w:val="18"/>
          <w:szCs w:val="18"/>
          <w:lang w:val="nl-NL"/>
        </w:rPr>
      </w:pPr>
      <w:r w:rsidRPr="00CF73A0">
        <w:rPr>
          <w:rFonts w:ascii="Verdana" w:hAnsi="Verdana"/>
          <w:sz w:val="18"/>
          <w:szCs w:val="18"/>
          <w:lang w:val="nl-NL"/>
        </w:rPr>
        <w:t xml:space="preserve">Bij aanvang en afsluiting van de dag kan het zijn dat kinderen tijdelijk worden opgevangen op één vaste groep. Ouders zijn hiervan op de hoogte. Wanneer zij hun kind brengen vóórdat de tweede pedagogisch professional aanwezig is, brengen zij hun kind naar de voorste groep. Dit geldt eveneens bij het </w:t>
      </w:r>
      <w:proofErr w:type="spellStart"/>
      <w:r w:rsidRPr="00CF73A0">
        <w:rPr>
          <w:rFonts w:ascii="Verdana" w:hAnsi="Verdana"/>
          <w:sz w:val="18"/>
          <w:szCs w:val="18"/>
          <w:lang w:val="nl-NL"/>
        </w:rPr>
        <w:t>ophalen.Zodra</w:t>
      </w:r>
      <w:proofErr w:type="spellEnd"/>
      <w:r w:rsidRPr="00CF73A0">
        <w:rPr>
          <w:rFonts w:ascii="Verdana" w:hAnsi="Verdana"/>
          <w:sz w:val="18"/>
          <w:szCs w:val="18"/>
          <w:lang w:val="nl-NL"/>
        </w:rPr>
        <w:t xml:space="preserve"> de vaste pedagogisch medewerkers van de eigen groep aanwezig zijn en de bezetting dit toelaat, worden de kinderen weer naar hun eigen groep begeleid. Het samenvoegen is niet altijd </w:t>
      </w:r>
      <w:r w:rsidRPr="00CF73A0">
        <w:rPr>
          <w:rFonts w:ascii="Verdana" w:hAnsi="Verdana"/>
          <w:sz w:val="18"/>
          <w:szCs w:val="18"/>
          <w:lang w:val="nl-NL"/>
        </w:rPr>
        <w:lastRenderedPageBreak/>
        <w:t>structureel, maar afhankelijk van het rooster, het aantal aanwezige kinderen en de beschikbare pedagogisch professionals. Op deze wijze wordt het vaste-gezichtencriterium zoveel mogelijk gewaarborgd en behouden kinderen hun vertrouwde pedagogisch medewerkers.</w:t>
      </w:r>
      <w:r w:rsidR="00BF1A13" w:rsidRPr="00CF73A0">
        <w:rPr>
          <w:rFonts w:ascii="Verdana" w:hAnsi="Verdana"/>
          <w:sz w:val="18"/>
          <w:szCs w:val="18"/>
          <w:lang w:val="nl-NL"/>
        </w:rPr>
        <w:t xml:space="preserve"> Zie schema ‘samenvoegmomenten’ voor welke groepen samenvoegen.</w:t>
      </w:r>
    </w:p>
    <w:p w14:paraId="28DB4641" w14:textId="77777777" w:rsidR="00A17AA6" w:rsidRPr="00CF73A0" w:rsidRDefault="00A17AA6">
      <w:pPr>
        <w:spacing w:line="259" w:lineRule="auto"/>
        <w:ind w:left="0" w:right="0" w:firstLine="0"/>
        <w:rPr>
          <w:rStyle w:val="Zwaar"/>
          <w:color w:val="auto"/>
          <w:szCs w:val="18"/>
        </w:rPr>
      </w:pPr>
    </w:p>
    <w:p w14:paraId="7B6F737A" w14:textId="5A592487" w:rsidR="002025C0" w:rsidRPr="00CF73A0" w:rsidRDefault="002025C0">
      <w:pPr>
        <w:spacing w:line="259" w:lineRule="auto"/>
        <w:ind w:left="0" w:right="0" w:firstLine="0"/>
        <w:rPr>
          <w:rStyle w:val="apple-converted-space"/>
          <w:color w:val="auto"/>
          <w:szCs w:val="18"/>
        </w:rPr>
      </w:pPr>
      <w:r w:rsidRPr="00CF73A0">
        <w:rPr>
          <w:rStyle w:val="Zwaar"/>
          <w:color w:val="auto"/>
          <w:szCs w:val="18"/>
        </w:rPr>
        <w:t>5.6 Algemene groepszaken:</w:t>
      </w:r>
      <w:r w:rsidRPr="00CF73A0">
        <w:rPr>
          <w:rStyle w:val="apple-converted-space"/>
          <w:color w:val="auto"/>
          <w:szCs w:val="18"/>
        </w:rPr>
        <w:t> </w:t>
      </w:r>
    </w:p>
    <w:p w14:paraId="207C956D" w14:textId="7E7DFDC9" w:rsidR="00226A3D" w:rsidRPr="00CF73A0" w:rsidRDefault="002025C0" w:rsidP="002025C0">
      <w:pPr>
        <w:pStyle w:val="Geenafstand"/>
        <w:jc w:val="both"/>
        <w:rPr>
          <w:rFonts w:ascii="Verdana" w:hAnsi="Verdana"/>
          <w:sz w:val="18"/>
          <w:szCs w:val="18"/>
          <w:lang w:val="nl-NL"/>
        </w:rPr>
      </w:pPr>
      <w:r w:rsidRPr="00CF73A0">
        <w:rPr>
          <w:rFonts w:ascii="Verdana" w:hAnsi="Verdana"/>
          <w:sz w:val="18"/>
          <w:szCs w:val="18"/>
          <w:lang w:val="nl-NL"/>
        </w:rPr>
        <w:t>Pedagogische professionals praten voortdurend met kinderen en vertellen wat er gaat gebeuren, waardoor het kind als volwaardig mens wordt erkend. Bij verzorgingsmomenten, zoals verschonen of aankleden, gebeurt dit in een vaste volgorde en met korte wachttijden, zodat het kind kan anticiperen en zich veilig voelt. Zo kan een baby bijvoorbeeld leren zijn armpjes op te tillen bij het aankleden of meehelpen bij het vasthouden van kleding. Deze manier van werken stimuleert participatie in de eigen verzorging, oogcontact en sociale interactie, en maakt verzorging een plezierige ervaring voor kind en professional.</w:t>
      </w:r>
    </w:p>
    <w:p w14:paraId="3688E1BB" w14:textId="77777777" w:rsidR="002025C0" w:rsidRPr="00CF73A0" w:rsidRDefault="002025C0" w:rsidP="000A06D0">
      <w:pPr>
        <w:pStyle w:val="Kop3"/>
        <w:rPr>
          <w:color w:val="auto"/>
          <w:szCs w:val="18"/>
        </w:rPr>
      </w:pPr>
    </w:p>
    <w:p w14:paraId="667D2B45" w14:textId="357177AE" w:rsidR="00226A3D" w:rsidRPr="00CF73A0" w:rsidRDefault="002025C0" w:rsidP="005C25D6">
      <w:pPr>
        <w:ind w:left="0" w:right="0" w:firstLine="0"/>
        <w:rPr>
          <w:b/>
          <w:color w:val="auto"/>
          <w:szCs w:val="18"/>
        </w:rPr>
      </w:pPr>
      <w:r w:rsidRPr="00CF73A0">
        <w:rPr>
          <w:bCs/>
          <w:color w:val="auto"/>
          <w:szCs w:val="18"/>
        </w:rPr>
        <w:t>Brengen vindt plaats tussen 07:00 – 09:30 uur en ophalen vanaf 16:00 uur om rust en veiligheid in de groep te waarborgen. Ouders nemen zelf afscheid, pedagogische professionals nemen het kind pas over als beiden daar klaar voor zijn, en begeleiden het uitzwaaien. Bij ophalen is er een moment van overdracht en afscheid, zodat kinderen rustig de indrukken van de dag kunnen verwerken</w:t>
      </w:r>
      <w:r w:rsidRPr="00CF73A0">
        <w:rPr>
          <w:color w:val="auto"/>
          <w:szCs w:val="18"/>
        </w:rPr>
        <w:t>.</w:t>
      </w:r>
    </w:p>
    <w:p w14:paraId="606CE463" w14:textId="11145DFC" w:rsidR="00226A3D" w:rsidRPr="00CF73A0" w:rsidRDefault="00226A3D">
      <w:pPr>
        <w:spacing w:line="259" w:lineRule="auto"/>
        <w:ind w:left="0" w:right="0" w:firstLine="0"/>
        <w:rPr>
          <w:color w:val="auto"/>
          <w:szCs w:val="18"/>
        </w:rPr>
      </w:pPr>
    </w:p>
    <w:p w14:paraId="4C8291AA" w14:textId="46078E50" w:rsidR="00226A3D" w:rsidRPr="00CF73A0" w:rsidRDefault="00A90655" w:rsidP="000A06D0">
      <w:pPr>
        <w:pStyle w:val="Kop3"/>
        <w:rPr>
          <w:color w:val="auto"/>
          <w:szCs w:val="18"/>
        </w:rPr>
      </w:pPr>
      <w:bookmarkStart w:id="108" w:name="_Toc208523685"/>
      <w:bookmarkStart w:id="109" w:name="_Toc208585487"/>
      <w:r w:rsidRPr="00CF73A0">
        <w:rPr>
          <w:color w:val="auto"/>
          <w:szCs w:val="18"/>
        </w:rPr>
        <w:t>5.</w:t>
      </w:r>
      <w:r w:rsidR="007D5EE9" w:rsidRPr="00CF73A0">
        <w:rPr>
          <w:color w:val="auto"/>
          <w:szCs w:val="18"/>
        </w:rPr>
        <w:t>6</w:t>
      </w:r>
      <w:r w:rsidRPr="00CF73A0">
        <w:rPr>
          <w:color w:val="auto"/>
          <w:szCs w:val="18"/>
        </w:rPr>
        <w:t>.2 Eten en drinken</w:t>
      </w:r>
      <w:bookmarkEnd w:id="108"/>
      <w:bookmarkEnd w:id="109"/>
      <w:r w:rsidRPr="00CF73A0">
        <w:rPr>
          <w:color w:val="auto"/>
          <w:szCs w:val="18"/>
        </w:rPr>
        <w:t xml:space="preserve"> </w:t>
      </w:r>
    </w:p>
    <w:p w14:paraId="40E59C68" w14:textId="357E3F45" w:rsidR="00226A3D" w:rsidRPr="00CF73A0" w:rsidRDefault="002025C0" w:rsidP="00F6360B">
      <w:pPr>
        <w:pStyle w:val="Geenafstand"/>
        <w:rPr>
          <w:rFonts w:ascii="Verdana" w:hAnsi="Verdana"/>
          <w:sz w:val="18"/>
          <w:szCs w:val="18"/>
          <w:lang w:val="nl-NL"/>
        </w:rPr>
      </w:pPr>
      <w:r w:rsidRPr="00CF73A0">
        <w:rPr>
          <w:rFonts w:ascii="Verdana" w:hAnsi="Verdana"/>
          <w:sz w:val="18"/>
          <w:szCs w:val="18"/>
          <w:lang w:val="nl-NL"/>
        </w:rPr>
        <w:t>Kinderen bepalen zelf hoeveel en wat ze eten om plezier en zelfstandigheid te bevorderen. Bij baby’s wordt aangesloten bij hun individuele ritme en ouderwensen; bij dreumesen en peuters vinden maaltijden zoveel mogelijk gezamenlijk plaats met ruimte voor gesprek, liedjes of voorlezen. Pedagogische professionals stimuleren kinderen om zelfstandig te eten en deelnemen aan de sociale eetervaring.</w:t>
      </w:r>
    </w:p>
    <w:p w14:paraId="264EBEAB" w14:textId="77777777" w:rsidR="002025C0" w:rsidRPr="00CF73A0" w:rsidRDefault="002025C0" w:rsidP="000A06D0">
      <w:pPr>
        <w:pStyle w:val="Kop3"/>
        <w:rPr>
          <w:color w:val="auto"/>
          <w:szCs w:val="18"/>
        </w:rPr>
      </w:pPr>
    </w:p>
    <w:p w14:paraId="43AE23F0" w14:textId="0021A8A0" w:rsidR="00226A3D" w:rsidRPr="00CF73A0" w:rsidRDefault="00A90655" w:rsidP="00074B4E">
      <w:pPr>
        <w:pStyle w:val="Kop3"/>
        <w:ind w:left="0" w:firstLine="0"/>
        <w:rPr>
          <w:color w:val="auto"/>
          <w:szCs w:val="18"/>
        </w:rPr>
      </w:pPr>
      <w:bookmarkStart w:id="110" w:name="_Toc208523686"/>
      <w:bookmarkStart w:id="111" w:name="_Toc208585488"/>
      <w:r w:rsidRPr="00CF73A0">
        <w:rPr>
          <w:color w:val="auto"/>
          <w:szCs w:val="18"/>
        </w:rPr>
        <w:t>5.</w:t>
      </w:r>
      <w:r w:rsidR="007D5EE9" w:rsidRPr="00CF73A0">
        <w:rPr>
          <w:color w:val="auto"/>
          <w:szCs w:val="18"/>
        </w:rPr>
        <w:t>6</w:t>
      </w:r>
      <w:r w:rsidRPr="00CF73A0">
        <w:rPr>
          <w:color w:val="auto"/>
          <w:szCs w:val="18"/>
        </w:rPr>
        <w:t>.3 Rust en slapen</w:t>
      </w:r>
      <w:bookmarkEnd w:id="110"/>
      <w:bookmarkEnd w:id="111"/>
      <w:r w:rsidRPr="00CF73A0">
        <w:rPr>
          <w:color w:val="auto"/>
          <w:szCs w:val="18"/>
        </w:rPr>
        <w:t xml:space="preserve"> </w:t>
      </w:r>
    </w:p>
    <w:p w14:paraId="5F6CE3A5" w14:textId="58CB94ED" w:rsidR="00226A3D" w:rsidRPr="00CF73A0" w:rsidRDefault="001457CF" w:rsidP="00F6360B">
      <w:pPr>
        <w:pStyle w:val="Geenafstand"/>
        <w:rPr>
          <w:rFonts w:ascii="Verdana" w:hAnsi="Verdana"/>
          <w:sz w:val="18"/>
          <w:szCs w:val="18"/>
          <w:lang w:val="nl-NL"/>
        </w:rPr>
      </w:pPr>
      <w:r w:rsidRPr="00CF73A0">
        <w:rPr>
          <w:rFonts w:ascii="Verdana" w:hAnsi="Verdana"/>
          <w:sz w:val="18"/>
          <w:szCs w:val="18"/>
          <w:lang w:val="nl-NL"/>
        </w:rPr>
        <w:t>Alle kinderen krijgen een rustmoment om prikkels te verwerken en ervaringen te laten rijpen. Baby’s en jonge kinderen slapen in eigen bedjes in rustige, prikkelarme slaapkamers; oudere kinderen krijgen rustige activiteiten aangeboden zoals muziek luisteren of een boekje lezen. Het slaapritme wordt afgestemd op het individuele ritme van het kind en de wensen van de ouders, met altijd aandacht voor veiligheid en geborgenheid.</w:t>
      </w:r>
    </w:p>
    <w:p w14:paraId="2D654320" w14:textId="77777777" w:rsidR="001457CF" w:rsidRPr="00CF73A0" w:rsidRDefault="001457CF" w:rsidP="000A06D0">
      <w:pPr>
        <w:pStyle w:val="Geenafstand"/>
        <w:rPr>
          <w:rFonts w:ascii="Verdana" w:hAnsi="Verdana"/>
          <w:b/>
          <w:bCs/>
          <w:sz w:val="18"/>
          <w:szCs w:val="18"/>
          <w:lang w:val="nl-NL"/>
        </w:rPr>
      </w:pPr>
    </w:p>
    <w:p w14:paraId="7383FD2E" w14:textId="77777777" w:rsidR="001457CF" w:rsidRPr="00CF73A0" w:rsidRDefault="001457CF" w:rsidP="001457CF">
      <w:pPr>
        <w:pStyle w:val="Kop3"/>
        <w:rPr>
          <w:color w:val="auto"/>
          <w:szCs w:val="18"/>
        </w:rPr>
      </w:pPr>
      <w:bookmarkStart w:id="112" w:name="_Toc208523687"/>
      <w:bookmarkStart w:id="113" w:name="_Toc208585489"/>
      <w:r w:rsidRPr="00CF73A0">
        <w:rPr>
          <w:color w:val="auto"/>
          <w:szCs w:val="18"/>
        </w:rPr>
        <w:t>5.6.4 Veilig slapen</w:t>
      </w:r>
      <w:bookmarkEnd w:id="112"/>
      <w:bookmarkEnd w:id="113"/>
      <w:r w:rsidRPr="00CF73A0">
        <w:rPr>
          <w:color w:val="auto"/>
          <w:szCs w:val="18"/>
        </w:rPr>
        <w:t xml:space="preserve"> </w:t>
      </w:r>
    </w:p>
    <w:p w14:paraId="3F2FA30A" w14:textId="450A10FC" w:rsidR="00BE35DC" w:rsidRPr="00CF73A0" w:rsidRDefault="001457CF" w:rsidP="00F6360B">
      <w:pPr>
        <w:pStyle w:val="Geenafstand"/>
        <w:rPr>
          <w:rFonts w:ascii="Verdana" w:hAnsi="Verdana"/>
          <w:sz w:val="18"/>
          <w:szCs w:val="18"/>
          <w:lang w:val="nl-NL"/>
        </w:rPr>
      </w:pPr>
      <w:bookmarkStart w:id="114" w:name="_Toc208523688"/>
      <w:bookmarkStart w:id="115" w:name="_Toc208524512"/>
      <w:r w:rsidRPr="00CF73A0">
        <w:rPr>
          <w:rFonts w:ascii="Verdana" w:hAnsi="Verdana"/>
          <w:sz w:val="18"/>
          <w:szCs w:val="18"/>
          <w:lang w:val="nl-NL"/>
        </w:rPr>
        <w:t xml:space="preserve">Bij </w:t>
      </w:r>
      <w:r w:rsidR="00A60BDE" w:rsidRPr="00CF73A0">
        <w:rPr>
          <w:rFonts w:ascii="Verdana" w:hAnsi="Verdana"/>
          <w:sz w:val="18"/>
          <w:szCs w:val="18"/>
          <w:lang w:val="nl-NL"/>
        </w:rPr>
        <w:t>Kinderopvang Bloei</w:t>
      </w:r>
      <w:r w:rsidRPr="00CF73A0">
        <w:rPr>
          <w:rFonts w:ascii="Verdana" w:hAnsi="Verdana"/>
          <w:sz w:val="18"/>
          <w:szCs w:val="18"/>
          <w:lang w:val="nl-NL"/>
        </w:rPr>
        <w:t xml:space="preserve"> staat de veiligheid en het welzijn van de kinderen voorop. Kinderen slapen altijd op hun rug in veilig opgemaakte bedden, zonder kussens, losse dekens, knuffels of zachte matrassen. Slaapkamers grenzen aan de groepsruimten voor toezicht, het pand is rookvrij en rust en regelmaat staan hoog in het vaandel. De slaapruimtes hebben een comfortabele temperatuur van ongeveer 18–20°C en CO</w:t>
      </w:r>
      <w:r w:rsidRPr="00CF73A0">
        <w:rPr>
          <w:rFonts w:ascii="Cambria Math" w:hAnsi="Cambria Math" w:cs="Cambria Math"/>
          <w:sz w:val="18"/>
          <w:szCs w:val="18"/>
          <w:lang w:val="nl-NL"/>
        </w:rPr>
        <w:t>₂</w:t>
      </w:r>
      <w:r w:rsidRPr="00CF73A0">
        <w:rPr>
          <w:rFonts w:ascii="Verdana" w:hAnsi="Verdana"/>
          <w:sz w:val="18"/>
          <w:szCs w:val="18"/>
          <w:lang w:val="nl-NL"/>
        </w:rPr>
        <w:t>-melders bewaken de luchtkwaliteit. Tijdens het slapen wordt actief toezicht gehouden. Alle maatregelen volgen het</w:t>
      </w:r>
      <w:r w:rsidRPr="00CF73A0">
        <w:rPr>
          <w:rStyle w:val="apple-converted-space"/>
          <w:rFonts w:ascii="Verdana" w:hAnsi="Verdana"/>
          <w:bCs/>
          <w:sz w:val="18"/>
          <w:szCs w:val="18"/>
          <w:lang w:val="nl-NL"/>
        </w:rPr>
        <w:t> </w:t>
      </w:r>
      <w:r w:rsidRPr="00CF73A0">
        <w:rPr>
          <w:rStyle w:val="Zwaar"/>
          <w:rFonts w:ascii="Verdana" w:hAnsi="Verdana"/>
          <w:bCs w:val="0"/>
          <w:sz w:val="18"/>
          <w:szCs w:val="18"/>
          <w:lang w:val="nl-NL"/>
        </w:rPr>
        <w:t>Veilig Slapen Protocol</w:t>
      </w:r>
      <w:r w:rsidRPr="00CF73A0">
        <w:rPr>
          <w:rStyle w:val="apple-converted-space"/>
          <w:rFonts w:ascii="Verdana" w:hAnsi="Verdana"/>
          <w:bCs/>
          <w:sz w:val="18"/>
          <w:szCs w:val="18"/>
          <w:lang w:val="nl-NL"/>
        </w:rPr>
        <w:t> </w:t>
      </w:r>
      <w:r w:rsidRPr="00CF73A0">
        <w:rPr>
          <w:rFonts w:ascii="Verdana" w:hAnsi="Verdana"/>
          <w:sz w:val="18"/>
          <w:szCs w:val="18"/>
          <w:lang w:val="nl-NL"/>
        </w:rPr>
        <w:t xml:space="preserve">van </w:t>
      </w:r>
      <w:r w:rsidR="00A60BDE" w:rsidRPr="00CF73A0">
        <w:rPr>
          <w:rFonts w:ascii="Verdana" w:hAnsi="Verdana"/>
          <w:sz w:val="18"/>
          <w:szCs w:val="18"/>
          <w:lang w:val="nl-NL"/>
        </w:rPr>
        <w:t>Kinderopvang Bloei</w:t>
      </w:r>
      <w:r w:rsidRPr="00CF73A0">
        <w:rPr>
          <w:rFonts w:ascii="Verdana" w:hAnsi="Verdana"/>
          <w:sz w:val="18"/>
          <w:szCs w:val="18"/>
          <w:lang w:val="nl-NL"/>
        </w:rPr>
        <w:t>, gebaseerd op de richtlijnen van het Nederlands Centrum Jeugdgezondheid (NCJ).</w:t>
      </w:r>
      <w:bookmarkEnd w:id="114"/>
      <w:bookmarkEnd w:id="115"/>
    </w:p>
    <w:p w14:paraId="16CFCE1A" w14:textId="77777777" w:rsidR="00BE35DC" w:rsidRPr="00CF73A0" w:rsidRDefault="00BE35DC" w:rsidP="00BE35DC">
      <w:pPr>
        <w:pStyle w:val="Geenafstand"/>
        <w:rPr>
          <w:rFonts w:ascii="Verdana" w:eastAsia="Times New Roman" w:hAnsi="Verdana" w:cs="Times New Roman"/>
          <w:b/>
          <w:sz w:val="18"/>
          <w:szCs w:val="18"/>
          <w:lang w:val="nl-NL"/>
        </w:rPr>
      </w:pPr>
      <w:r w:rsidRPr="00CF73A0">
        <w:rPr>
          <w:rFonts w:ascii="Verdana" w:eastAsia="Times New Roman" w:hAnsi="Verdana" w:cs="Times New Roman"/>
          <w:b/>
          <w:sz w:val="18"/>
          <w:szCs w:val="18"/>
          <w:lang w:val="nl-NL"/>
        </w:rPr>
        <w:t>Gebruik van slaapkamers van andere groepen</w:t>
      </w:r>
    </w:p>
    <w:p w14:paraId="3D227E22" w14:textId="1C6585E6" w:rsidR="00BE35DC" w:rsidRPr="00CF73A0" w:rsidRDefault="00BE35DC" w:rsidP="00BE35DC">
      <w:pPr>
        <w:pStyle w:val="Geenafstand"/>
        <w:rPr>
          <w:rFonts w:ascii="Verdana" w:eastAsia="Times New Roman" w:hAnsi="Verdana" w:cs="Times New Roman"/>
          <w:bCs/>
          <w:sz w:val="18"/>
          <w:szCs w:val="18"/>
          <w:lang w:val="nl-NL"/>
        </w:rPr>
      </w:pPr>
      <w:r w:rsidRPr="00CF73A0">
        <w:rPr>
          <w:rFonts w:ascii="Verdana" w:eastAsia="Times New Roman" w:hAnsi="Verdana" w:cs="Times New Roman"/>
          <w:bCs/>
          <w:sz w:val="18"/>
          <w:szCs w:val="18"/>
          <w:lang w:val="nl-NL"/>
        </w:rPr>
        <w:t xml:space="preserve">Het kan incidenteel voorkomen dat de babygroepen gebruikmaken van de slaapkamers van een peutergroep wanneer de peuters daar niet slapen. Wij beschikken over aangrenzende slaapkamers op iedere groep. Alleen de oudere baby’s worden </w:t>
      </w:r>
      <w:r w:rsidR="00090219" w:rsidRPr="00CF73A0">
        <w:rPr>
          <w:rFonts w:ascii="Verdana" w:eastAsia="Times New Roman" w:hAnsi="Verdana" w:cs="Times New Roman"/>
          <w:bCs/>
          <w:sz w:val="18"/>
          <w:szCs w:val="18"/>
          <w:lang w:val="nl-NL"/>
        </w:rPr>
        <w:t>(</w:t>
      </w:r>
      <w:r w:rsidRPr="00CF73A0">
        <w:rPr>
          <w:rFonts w:ascii="Verdana" w:eastAsia="Times New Roman" w:hAnsi="Verdana" w:cs="Times New Roman"/>
          <w:bCs/>
          <w:sz w:val="18"/>
          <w:szCs w:val="18"/>
          <w:lang w:val="nl-NL"/>
        </w:rPr>
        <w:t>indien nodig) in een slaapkamer van de peutergroep gelegd. Zij blijven daarbij altijd onder toezicht via de babyfoon.</w:t>
      </w:r>
    </w:p>
    <w:p w14:paraId="6F4DAB27" w14:textId="77777777" w:rsidR="00BE35DC" w:rsidRPr="00CF73A0" w:rsidRDefault="00BE35DC" w:rsidP="00BE35DC">
      <w:pPr>
        <w:pStyle w:val="Geenafstand"/>
        <w:rPr>
          <w:rFonts w:ascii="Verdana" w:eastAsia="Times New Roman" w:hAnsi="Verdana" w:cs="Times New Roman"/>
          <w:bCs/>
          <w:sz w:val="18"/>
          <w:szCs w:val="18"/>
          <w:lang w:val="nl-NL"/>
        </w:rPr>
      </w:pPr>
    </w:p>
    <w:p w14:paraId="754E0985" w14:textId="77777777" w:rsidR="00090219" w:rsidRPr="00CF73A0" w:rsidRDefault="00BE35DC" w:rsidP="00BE35DC">
      <w:pPr>
        <w:pStyle w:val="Geenafstand"/>
        <w:rPr>
          <w:rFonts w:ascii="Verdana" w:eastAsia="Times New Roman" w:hAnsi="Verdana" w:cs="Times New Roman"/>
          <w:bCs/>
          <w:sz w:val="18"/>
          <w:szCs w:val="18"/>
          <w:lang w:val="nl-NL"/>
        </w:rPr>
      </w:pPr>
      <w:r w:rsidRPr="00CF73A0">
        <w:rPr>
          <w:rFonts w:ascii="Verdana" w:eastAsia="Times New Roman" w:hAnsi="Verdana" w:cs="Times New Roman"/>
          <w:bCs/>
          <w:sz w:val="18"/>
          <w:szCs w:val="18"/>
          <w:lang w:val="nl-NL"/>
        </w:rPr>
        <w:t xml:space="preserve">Na iedere slaapbeurt worden de lakens vervangen, zodat hygiëne en comfort gewaarborgd blijven. </w:t>
      </w:r>
    </w:p>
    <w:p w14:paraId="11ABD7FA" w14:textId="7DCE7AE8" w:rsidR="00BE35DC" w:rsidRPr="00CF73A0" w:rsidRDefault="00BE35DC" w:rsidP="00BE35DC">
      <w:pPr>
        <w:pStyle w:val="Geenafstand"/>
        <w:rPr>
          <w:rFonts w:ascii="Verdana" w:eastAsia="Times New Roman" w:hAnsi="Verdana" w:cs="Times New Roman"/>
          <w:bCs/>
          <w:sz w:val="18"/>
          <w:szCs w:val="18"/>
          <w:lang w:val="nl-NL"/>
        </w:rPr>
      </w:pPr>
      <w:r w:rsidRPr="00CF73A0">
        <w:rPr>
          <w:rFonts w:ascii="Verdana" w:eastAsia="Times New Roman" w:hAnsi="Verdana" w:cs="Times New Roman"/>
          <w:bCs/>
          <w:sz w:val="18"/>
          <w:szCs w:val="18"/>
          <w:lang w:val="nl-NL"/>
        </w:rPr>
        <w:t>De verdeling is als volgt:</w:t>
      </w:r>
    </w:p>
    <w:p w14:paraId="08895F60" w14:textId="77777777" w:rsidR="00BE35DC" w:rsidRPr="00CF73A0" w:rsidRDefault="00BE35DC" w:rsidP="00BE35DC">
      <w:pPr>
        <w:pStyle w:val="Geenafstand"/>
        <w:rPr>
          <w:rFonts w:ascii="Verdana" w:eastAsia="Times New Roman" w:hAnsi="Verdana" w:cs="Times New Roman"/>
          <w:bCs/>
          <w:sz w:val="18"/>
          <w:szCs w:val="18"/>
          <w:lang w:val="nl-NL"/>
        </w:rPr>
      </w:pPr>
    </w:p>
    <w:p w14:paraId="191C9947" w14:textId="6CA4D925" w:rsidR="00BE35DC" w:rsidRPr="00CF73A0" w:rsidRDefault="00BE35DC">
      <w:pPr>
        <w:pStyle w:val="Geenafstand"/>
        <w:numPr>
          <w:ilvl w:val="0"/>
          <w:numId w:val="8"/>
        </w:numPr>
        <w:rPr>
          <w:rFonts w:ascii="Verdana" w:eastAsia="Times New Roman" w:hAnsi="Verdana" w:cs="Times New Roman"/>
          <w:bCs/>
          <w:sz w:val="18"/>
          <w:szCs w:val="18"/>
          <w:lang w:val="nl-NL"/>
        </w:rPr>
      </w:pPr>
      <w:r w:rsidRPr="00CF73A0">
        <w:rPr>
          <w:rFonts w:ascii="Verdana" w:eastAsia="Times New Roman" w:hAnsi="Verdana" w:cs="Times New Roman"/>
          <w:bCs/>
          <w:sz w:val="18"/>
          <w:szCs w:val="18"/>
          <w:lang w:val="nl-NL"/>
        </w:rPr>
        <w:t>Babygroep Conducteurs kan gebruikmaken van de slaapkamer van Locomotief.</w:t>
      </w:r>
    </w:p>
    <w:p w14:paraId="7931037E" w14:textId="77777777" w:rsidR="00BE35DC" w:rsidRPr="00CF73A0" w:rsidRDefault="00BE35DC" w:rsidP="00BE35DC">
      <w:pPr>
        <w:pStyle w:val="Geenafstand"/>
        <w:rPr>
          <w:rFonts w:ascii="Verdana" w:eastAsia="Times New Roman" w:hAnsi="Verdana" w:cs="Times New Roman"/>
          <w:bCs/>
          <w:sz w:val="18"/>
          <w:szCs w:val="18"/>
          <w:lang w:val="nl-NL"/>
        </w:rPr>
      </w:pPr>
    </w:p>
    <w:p w14:paraId="685FFCA5" w14:textId="501FBA82" w:rsidR="00BE35DC" w:rsidRPr="00CF73A0" w:rsidRDefault="00BE35DC">
      <w:pPr>
        <w:pStyle w:val="Geenafstand"/>
        <w:numPr>
          <w:ilvl w:val="0"/>
          <w:numId w:val="8"/>
        </w:numPr>
        <w:rPr>
          <w:rFonts w:ascii="Verdana" w:eastAsia="Times New Roman" w:hAnsi="Verdana" w:cs="Times New Roman"/>
          <w:bCs/>
          <w:sz w:val="18"/>
          <w:szCs w:val="18"/>
          <w:lang w:val="nl-NL"/>
        </w:rPr>
      </w:pPr>
      <w:r w:rsidRPr="00CF73A0">
        <w:rPr>
          <w:rFonts w:ascii="Verdana" w:eastAsia="Times New Roman" w:hAnsi="Verdana" w:cs="Times New Roman"/>
          <w:bCs/>
          <w:sz w:val="18"/>
          <w:szCs w:val="18"/>
          <w:lang w:val="nl-NL"/>
        </w:rPr>
        <w:t>Babygroep Wagonnetje kan gebruikmaken van de slaapkamer van Treinen.</w:t>
      </w:r>
    </w:p>
    <w:p w14:paraId="456C3A28" w14:textId="77777777" w:rsidR="00BE35DC" w:rsidRPr="00CF73A0" w:rsidRDefault="00BE35DC" w:rsidP="00BE35DC">
      <w:pPr>
        <w:pStyle w:val="Geenafstand"/>
        <w:rPr>
          <w:rFonts w:ascii="Verdana" w:eastAsia="Times New Roman" w:hAnsi="Verdana" w:cs="Times New Roman"/>
          <w:bCs/>
          <w:sz w:val="18"/>
          <w:szCs w:val="18"/>
          <w:lang w:val="nl-NL"/>
        </w:rPr>
      </w:pPr>
    </w:p>
    <w:p w14:paraId="63FFDFCE" w14:textId="69FAF39F" w:rsidR="00BE35DC" w:rsidRPr="00CF73A0" w:rsidRDefault="00BE35DC">
      <w:pPr>
        <w:pStyle w:val="Geenafstand"/>
        <w:numPr>
          <w:ilvl w:val="0"/>
          <w:numId w:val="8"/>
        </w:numPr>
        <w:rPr>
          <w:rFonts w:ascii="Verdana" w:eastAsia="Times New Roman" w:hAnsi="Verdana" w:cs="Times New Roman"/>
          <w:bCs/>
          <w:sz w:val="18"/>
          <w:szCs w:val="18"/>
          <w:lang w:val="nl-NL"/>
        </w:rPr>
      </w:pPr>
      <w:r w:rsidRPr="00CF73A0">
        <w:rPr>
          <w:rFonts w:ascii="Verdana" w:eastAsia="Times New Roman" w:hAnsi="Verdana" w:cs="Times New Roman"/>
          <w:bCs/>
          <w:sz w:val="18"/>
          <w:szCs w:val="18"/>
          <w:lang w:val="nl-NL"/>
        </w:rPr>
        <w:t>Babygroep Perronnetje kan gebruikmaken van de slaapkamer van dreumesgroep Stationnetje.</w:t>
      </w:r>
    </w:p>
    <w:p w14:paraId="6A39C26B" w14:textId="77777777" w:rsidR="00BE35DC" w:rsidRPr="00CF73A0" w:rsidRDefault="00BE35DC" w:rsidP="00BE35DC">
      <w:pPr>
        <w:pStyle w:val="Geenafstand"/>
        <w:rPr>
          <w:rFonts w:ascii="Verdana" w:eastAsia="Times New Roman" w:hAnsi="Verdana" w:cs="Times New Roman"/>
          <w:bCs/>
          <w:sz w:val="18"/>
          <w:szCs w:val="18"/>
          <w:lang w:val="nl-NL"/>
        </w:rPr>
      </w:pPr>
    </w:p>
    <w:p w14:paraId="7207A921" w14:textId="44E461E1" w:rsidR="00BE35DC" w:rsidRPr="00CF73A0" w:rsidRDefault="00BE35DC" w:rsidP="00BE35DC">
      <w:pPr>
        <w:pStyle w:val="Geenafstand"/>
        <w:rPr>
          <w:rFonts w:ascii="Verdana" w:eastAsia="Times New Roman" w:hAnsi="Verdana" w:cs="Times New Roman"/>
          <w:bCs/>
          <w:sz w:val="18"/>
          <w:szCs w:val="18"/>
          <w:lang w:val="nl-NL"/>
        </w:rPr>
      </w:pPr>
      <w:r w:rsidRPr="00CF73A0">
        <w:rPr>
          <w:rFonts w:ascii="Verdana" w:eastAsia="Times New Roman" w:hAnsi="Verdana" w:cs="Times New Roman"/>
          <w:bCs/>
          <w:sz w:val="18"/>
          <w:szCs w:val="18"/>
          <w:lang w:val="nl-NL"/>
        </w:rPr>
        <w:t>Op deze manier kunnen we flexibel inspelen op de slaapbehoefte van de kinderen, zonder dat de veiligheid, rust of hygiëne in het gedrang komt.</w:t>
      </w:r>
    </w:p>
    <w:p w14:paraId="07AFDC85" w14:textId="77777777" w:rsidR="00B02DE3" w:rsidRPr="00CF73A0" w:rsidRDefault="00B02DE3" w:rsidP="00B02DE3">
      <w:pPr>
        <w:spacing w:line="259" w:lineRule="auto"/>
        <w:ind w:left="0" w:right="0" w:firstLine="0"/>
        <w:rPr>
          <w:color w:val="auto"/>
          <w:szCs w:val="18"/>
        </w:rPr>
      </w:pPr>
    </w:p>
    <w:p w14:paraId="6D693087" w14:textId="74AEE68B" w:rsidR="001457CF" w:rsidRPr="00CF73A0" w:rsidRDefault="00A90655" w:rsidP="00422D59">
      <w:pPr>
        <w:pStyle w:val="Geenafstand"/>
        <w:rPr>
          <w:rStyle w:val="Zwaar"/>
          <w:rFonts w:ascii="Verdana" w:hAnsi="Verdana"/>
          <w:b w:val="0"/>
          <w:bCs w:val="0"/>
          <w:sz w:val="18"/>
          <w:szCs w:val="18"/>
          <w:lang w:val="nl-NL"/>
        </w:rPr>
      </w:pPr>
      <w:bookmarkStart w:id="116" w:name="_Toc208523689"/>
      <w:r w:rsidRPr="00CF73A0">
        <w:rPr>
          <w:b/>
          <w:bCs/>
          <w:lang w:val="nl-NL"/>
        </w:rPr>
        <w:t>5.</w:t>
      </w:r>
      <w:r w:rsidR="007D5EE9" w:rsidRPr="00CF73A0">
        <w:rPr>
          <w:b/>
          <w:bCs/>
          <w:lang w:val="nl-NL"/>
        </w:rPr>
        <w:t>6</w:t>
      </w:r>
      <w:r w:rsidRPr="00CF73A0">
        <w:rPr>
          <w:b/>
          <w:bCs/>
          <w:lang w:val="nl-NL"/>
        </w:rPr>
        <w:t>.</w:t>
      </w:r>
      <w:r w:rsidR="00422D59" w:rsidRPr="00CF73A0">
        <w:rPr>
          <w:b/>
          <w:bCs/>
          <w:lang w:val="nl-NL"/>
        </w:rPr>
        <w:t>5</w:t>
      </w:r>
      <w:r w:rsidRPr="00CF73A0">
        <w:rPr>
          <w:lang w:val="nl-NL"/>
        </w:rPr>
        <w:t xml:space="preserve"> </w:t>
      </w:r>
      <w:r w:rsidR="001457CF" w:rsidRPr="00CF73A0">
        <w:rPr>
          <w:rStyle w:val="Zwaar"/>
          <w:rFonts w:ascii="Verdana" w:hAnsi="Verdana"/>
          <w:bCs w:val="0"/>
          <w:sz w:val="18"/>
          <w:szCs w:val="18"/>
          <w:lang w:val="nl-NL"/>
        </w:rPr>
        <w:t>Respectvolle verzorging:</w:t>
      </w:r>
      <w:bookmarkEnd w:id="116"/>
    </w:p>
    <w:p w14:paraId="30D7B696" w14:textId="2C26F3F1" w:rsidR="001457CF" w:rsidRPr="00CF73A0" w:rsidRDefault="001457CF" w:rsidP="00422D59">
      <w:pPr>
        <w:pStyle w:val="Geenafstand"/>
        <w:rPr>
          <w:bCs/>
          <w:lang w:val="nl-NL"/>
        </w:rPr>
      </w:pPr>
      <w:bookmarkStart w:id="117" w:name="_Toc208523690"/>
      <w:bookmarkStart w:id="118" w:name="_Toc208524514"/>
      <w:r w:rsidRPr="00CF73A0">
        <w:rPr>
          <w:bCs/>
          <w:lang w:val="nl-NL"/>
        </w:rPr>
        <w:t>Pedagogische professionals verzorgen kinderen met volledige aandacht en benoemen elke handeling. Kinderen kunnen actief meedoen, bijvoorbeeld door zelf op het trapje te klimmen. Rustige en zorgvuldige handelingen creëren geborgenheid, vertrouwen en een veilige omgeving.</w:t>
      </w:r>
      <w:bookmarkEnd w:id="117"/>
      <w:bookmarkEnd w:id="118"/>
    </w:p>
    <w:p w14:paraId="5C5D7AF7" w14:textId="24CCB552" w:rsidR="00226A3D" w:rsidRPr="00CF73A0" w:rsidRDefault="00226A3D">
      <w:pPr>
        <w:spacing w:line="259" w:lineRule="auto"/>
        <w:ind w:left="0" w:right="0" w:firstLine="0"/>
        <w:rPr>
          <w:color w:val="auto"/>
          <w:szCs w:val="18"/>
        </w:rPr>
      </w:pPr>
    </w:p>
    <w:p w14:paraId="2AD35550" w14:textId="41F0B174" w:rsidR="00FF3777" w:rsidRPr="00CF73A0" w:rsidRDefault="00A90655" w:rsidP="00422D59">
      <w:pPr>
        <w:pStyle w:val="Geenafstand"/>
        <w:rPr>
          <w:rFonts w:ascii="Verdana" w:hAnsi="Verdana"/>
          <w:b/>
          <w:bCs/>
          <w:sz w:val="18"/>
          <w:szCs w:val="18"/>
          <w:lang w:val="nl-NL"/>
        </w:rPr>
      </w:pPr>
      <w:bookmarkStart w:id="119" w:name="_Toc208523691"/>
      <w:r w:rsidRPr="00CF73A0">
        <w:rPr>
          <w:rFonts w:ascii="Verdana" w:hAnsi="Verdana"/>
          <w:b/>
          <w:bCs/>
          <w:sz w:val="18"/>
          <w:szCs w:val="18"/>
          <w:lang w:val="nl-NL"/>
        </w:rPr>
        <w:t>5.</w:t>
      </w:r>
      <w:r w:rsidR="007D5EE9" w:rsidRPr="00CF73A0">
        <w:rPr>
          <w:rFonts w:ascii="Verdana" w:hAnsi="Verdana"/>
          <w:b/>
          <w:bCs/>
          <w:sz w:val="18"/>
          <w:szCs w:val="18"/>
          <w:lang w:val="nl-NL"/>
        </w:rPr>
        <w:t>6</w:t>
      </w:r>
      <w:r w:rsidRPr="00CF73A0">
        <w:rPr>
          <w:rFonts w:ascii="Verdana" w:hAnsi="Verdana"/>
          <w:b/>
          <w:bCs/>
          <w:sz w:val="18"/>
          <w:szCs w:val="18"/>
          <w:lang w:val="nl-NL"/>
        </w:rPr>
        <w:t>.</w:t>
      </w:r>
      <w:r w:rsidR="00422D59" w:rsidRPr="00CF73A0">
        <w:rPr>
          <w:rFonts w:ascii="Verdana" w:hAnsi="Verdana"/>
          <w:b/>
          <w:bCs/>
          <w:sz w:val="18"/>
          <w:szCs w:val="18"/>
          <w:lang w:val="nl-NL"/>
        </w:rPr>
        <w:t>6</w:t>
      </w:r>
      <w:r w:rsidRPr="00CF73A0">
        <w:rPr>
          <w:rFonts w:ascii="Verdana" w:hAnsi="Verdana"/>
          <w:b/>
          <w:bCs/>
          <w:sz w:val="18"/>
          <w:szCs w:val="18"/>
          <w:lang w:val="nl-NL"/>
        </w:rPr>
        <w:t xml:space="preserve"> Voorbereide speelomgeving</w:t>
      </w:r>
      <w:bookmarkEnd w:id="119"/>
    </w:p>
    <w:p w14:paraId="334914DA" w14:textId="702BC8DC" w:rsidR="00226A3D" w:rsidRPr="00CF73A0" w:rsidRDefault="00FF3777" w:rsidP="00422D59">
      <w:pPr>
        <w:pStyle w:val="Geenafstand"/>
        <w:rPr>
          <w:rFonts w:ascii="Verdana" w:hAnsi="Verdana"/>
          <w:b/>
          <w:bCs/>
          <w:sz w:val="18"/>
          <w:szCs w:val="18"/>
          <w:lang w:val="nl-NL"/>
        </w:rPr>
      </w:pPr>
      <w:bookmarkStart w:id="120" w:name="_Toc208523692"/>
      <w:bookmarkStart w:id="121" w:name="_Toc208524516"/>
      <w:r w:rsidRPr="00CF73A0">
        <w:rPr>
          <w:rFonts w:ascii="Verdana" w:hAnsi="Verdana"/>
          <w:bCs/>
          <w:sz w:val="18"/>
          <w:szCs w:val="18"/>
          <w:lang w:val="nl-NL"/>
        </w:rPr>
        <w:t>Pedagogische professionals bereiden de speelruimte zo voor dat kinderen zelfstandig kunnen experimenteren, ontdekken en leren. Speelmaterialen worden geordend en opgesteld om nieuwsgierigheid en actief spel te stimuleren, bijvoorbeeld door auto’s in een lange trein op te stellen of poppen aangekleed in het bedje te leggen. Aan het einde van de dag wordt alles opnieuw klaargezet voor de volgende ochtend.</w:t>
      </w:r>
      <w:bookmarkEnd w:id="120"/>
      <w:bookmarkEnd w:id="121"/>
    </w:p>
    <w:p w14:paraId="674703B4" w14:textId="77777777" w:rsidR="00FF3777" w:rsidRPr="00CF73A0" w:rsidRDefault="00FF3777" w:rsidP="000A06D0">
      <w:pPr>
        <w:pStyle w:val="Kop3"/>
        <w:rPr>
          <w:color w:val="auto"/>
          <w:szCs w:val="18"/>
        </w:rPr>
      </w:pPr>
    </w:p>
    <w:p w14:paraId="15B1BF12" w14:textId="3AF8BC36" w:rsidR="00226A3D" w:rsidRPr="00CF73A0" w:rsidRDefault="00A90655" w:rsidP="000A06D0">
      <w:pPr>
        <w:pStyle w:val="Kop3"/>
        <w:rPr>
          <w:color w:val="auto"/>
          <w:szCs w:val="18"/>
        </w:rPr>
      </w:pPr>
      <w:bookmarkStart w:id="122" w:name="_Toc208523693"/>
      <w:bookmarkStart w:id="123" w:name="_Toc208585490"/>
      <w:r w:rsidRPr="00CF73A0">
        <w:rPr>
          <w:color w:val="auto"/>
          <w:szCs w:val="18"/>
        </w:rPr>
        <w:t>5.</w:t>
      </w:r>
      <w:r w:rsidR="007D5EE9" w:rsidRPr="00CF73A0">
        <w:rPr>
          <w:color w:val="auto"/>
          <w:szCs w:val="18"/>
        </w:rPr>
        <w:t>6</w:t>
      </w:r>
      <w:r w:rsidRPr="00CF73A0">
        <w:rPr>
          <w:color w:val="auto"/>
          <w:szCs w:val="18"/>
        </w:rPr>
        <w:t>.</w:t>
      </w:r>
      <w:r w:rsidR="00422D59" w:rsidRPr="00CF73A0">
        <w:rPr>
          <w:color w:val="auto"/>
          <w:szCs w:val="18"/>
        </w:rPr>
        <w:t>7</w:t>
      </w:r>
      <w:r w:rsidRPr="00CF73A0">
        <w:rPr>
          <w:color w:val="auto"/>
          <w:szCs w:val="18"/>
        </w:rPr>
        <w:t xml:space="preserve"> Zindelijkheid</w:t>
      </w:r>
      <w:bookmarkEnd w:id="122"/>
      <w:bookmarkEnd w:id="123"/>
      <w:r w:rsidRPr="00CF73A0">
        <w:rPr>
          <w:color w:val="auto"/>
          <w:szCs w:val="18"/>
        </w:rPr>
        <w:t xml:space="preserve"> </w:t>
      </w:r>
    </w:p>
    <w:p w14:paraId="4AB888C2" w14:textId="0F86326E" w:rsidR="00FF3777" w:rsidRPr="00CF73A0" w:rsidRDefault="00FF3777" w:rsidP="00FF3777">
      <w:pPr>
        <w:pStyle w:val="Geenafstand"/>
        <w:rPr>
          <w:rFonts w:ascii="Verdana" w:hAnsi="Verdana"/>
          <w:sz w:val="18"/>
          <w:szCs w:val="18"/>
          <w:lang w:val="nl-NL"/>
        </w:rPr>
      </w:pPr>
      <w:r w:rsidRPr="00CF73A0">
        <w:rPr>
          <w:rFonts w:ascii="Verdana" w:hAnsi="Verdana"/>
          <w:sz w:val="18"/>
          <w:szCs w:val="18"/>
          <w:lang w:val="nl-NL"/>
        </w:rPr>
        <w:t>Het initiatief voor zindelijkheid ligt bij de ouders; kinderen worden gestimuleerd om mee te gaan met elke toiletronde en mogen zelf proberen op het toilet te zitten. Dwang wordt vermeden, ongelukjes worden niet benadrukt en beloningssystemen worden niet standaard toegepast. Zindelijk worden is een natuurlijk rijpingsproces, met kleding en extra reservekleding afgestemd op zelfstandigheid.</w:t>
      </w:r>
    </w:p>
    <w:p w14:paraId="6A76A985" w14:textId="77777777" w:rsidR="009E7591" w:rsidRPr="00CF73A0" w:rsidRDefault="009E7591">
      <w:pPr>
        <w:pStyle w:val="Kop4"/>
        <w:ind w:left="-5"/>
        <w:rPr>
          <w:color w:val="auto"/>
          <w:szCs w:val="18"/>
        </w:rPr>
      </w:pPr>
    </w:p>
    <w:p w14:paraId="7C3E9C16" w14:textId="409A8E8F" w:rsidR="00FF3777" w:rsidRPr="00CF73A0" w:rsidRDefault="00A90655" w:rsidP="000A06D0">
      <w:pPr>
        <w:pStyle w:val="Kop3"/>
        <w:rPr>
          <w:color w:val="auto"/>
          <w:szCs w:val="18"/>
        </w:rPr>
      </w:pPr>
      <w:bookmarkStart w:id="124" w:name="_Toc208523694"/>
      <w:bookmarkStart w:id="125" w:name="_Toc208585491"/>
      <w:r w:rsidRPr="00CF73A0">
        <w:rPr>
          <w:color w:val="auto"/>
          <w:szCs w:val="18"/>
        </w:rPr>
        <w:t>5.</w:t>
      </w:r>
      <w:r w:rsidR="007D5EE9" w:rsidRPr="00CF73A0">
        <w:rPr>
          <w:color w:val="auto"/>
          <w:szCs w:val="18"/>
        </w:rPr>
        <w:t>6</w:t>
      </w:r>
      <w:r w:rsidRPr="00CF73A0">
        <w:rPr>
          <w:color w:val="auto"/>
          <w:szCs w:val="18"/>
        </w:rPr>
        <w:t>.</w:t>
      </w:r>
      <w:r w:rsidR="00422D59" w:rsidRPr="00CF73A0">
        <w:rPr>
          <w:color w:val="auto"/>
          <w:szCs w:val="18"/>
        </w:rPr>
        <w:t>8</w:t>
      </w:r>
      <w:r w:rsidRPr="00CF73A0">
        <w:rPr>
          <w:color w:val="auto"/>
          <w:szCs w:val="18"/>
        </w:rPr>
        <w:t xml:space="preserve"> Activiteiten</w:t>
      </w:r>
      <w:bookmarkEnd w:id="124"/>
      <w:bookmarkEnd w:id="125"/>
    </w:p>
    <w:p w14:paraId="57B28F79" w14:textId="678E3770" w:rsidR="00226A3D" w:rsidRPr="00CF73A0" w:rsidRDefault="00A90655" w:rsidP="000A06D0">
      <w:pPr>
        <w:pStyle w:val="Kop3"/>
        <w:rPr>
          <w:b w:val="0"/>
          <w:bCs/>
          <w:color w:val="auto"/>
          <w:szCs w:val="18"/>
        </w:rPr>
      </w:pPr>
      <w:r w:rsidRPr="00CF73A0">
        <w:rPr>
          <w:color w:val="auto"/>
          <w:szCs w:val="18"/>
        </w:rPr>
        <w:t xml:space="preserve"> </w:t>
      </w:r>
      <w:bookmarkStart w:id="126" w:name="_Toc208523695"/>
      <w:bookmarkStart w:id="127" w:name="_Toc208524519"/>
      <w:bookmarkStart w:id="128" w:name="_Toc208585492"/>
      <w:r w:rsidR="00FF3777" w:rsidRPr="00CF73A0">
        <w:rPr>
          <w:b w:val="0"/>
          <w:bCs/>
          <w:color w:val="auto"/>
          <w:szCs w:val="18"/>
        </w:rPr>
        <w:t xml:space="preserve">Bij </w:t>
      </w:r>
      <w:r w:rsidR="00A60BDE" w:rsidRPr="00CF73A0">
        <w:rPr>
          <w:b w:val="0"/>
          <w:bCs/>
          <w:color w:val="auto"/>
          <w:szCs w:val="18"/>
        </w:rPr>
        <w:t>Kinderopvang Bloei</w:t>
      </w:r>
      <w:r w:rsidR="00FF3777" w:rsidRPr="00CF73A0">
        <w:rPr>
          <w:b w:val="0"/>
          <w:bCs/>
          <w:color w:val="auto"/>
          <w:szCs w:val="18"/>
        </w:rPr>
        <w:t xml:space="preserve"> leren kinderen de wereld kennen door zelf te onderzoeken, te experimenteren en te herhalen. Pedagogische professionals bieden diverse materialen en activiteiten aan, zoals knutselen, bewegen en spel, die aansluiten bij de belevingswereld en ontwikkeling van elk kind. Kinderen bepalen zelf of ze meedoen; het gaat om het proces van ontdekken en ervaren, niet om het eindresultaat. Zo maken kinderen kennis met hun talenten en de</w:t>
      </w:r>
      <w:r w:rsidR="00FF3777" w:rsidRPr="00CF73A0">
        <w:rPr>
          <w:rStyle w:val="apple-converted-space"/>
          <w:b w:val="0"/>
          <w:bCs/>
          <w:color w:val="auto"/>
          <w:szCs w:val="18"/>
        </w:rPr>
        <w:t> </w:t>
      </w:r>
      <w:r w:rsidR="00FF3777" w:rsidRPr="00CF73A0">
        <w:rPr>
          <w:rStyle w:val="Zwaar"/>
          <w:b/>
          <w:bCs w:val="0"/>
          <w:color w:val="auto"/>
          <w:szCs w:val="18"/>
        </w:rPr>
        <w:t>100 talen van kinderen</w:t>
      </w:r>
      <w:r w:rsidR="00FF3777" w:rsidRPr="00CF73A0">
        <w:rPr>
          <w:b w:val="0"/>
          <w:bCs/>
          <w:color w:val="auto"/>
          <w:szCs w:val="18"/>
        </w:rPr>
        <w:t>.</w:t>
      </w:r>
      <w:bookmarkEnd w:id="126"/>
      <w:bookmarkEnd w:id="127"/>
      <w:bookmarkEnd w:id="128"/>
    </w:p>
    <w:p w14:paraId="08A8BAD8" w14:textId="06126879" w:rsidR="00226A3D" w:rsidRPr="00CF73A0" w:rsidRDefault="00226A3D">
      <w:pPr>
        <w:spacing w:line="259" w:lineRule="auto"/>
        <w:ind w:left="0" w:right="0" w:firstLine="0"/>
        <w:rPr>
          <w:color w:val="auto"/>
          <w:szCs w:val="18"/>
        </w:rPr>
      </w:pPr>
    </w:p>
    <w:p w14:paraId="3CDE7993" w14:textId="77777777" w:rsidR="00FF3777" w:rsidRPr="00CF73A0" w:rsidRDefault="00A90655" w:rsidP="00FF3777">
      <w:pPr>
        <w:pStyle w:val="Kop3"/>
        <w:rPr>
          <w:color w:val="auto"/>
          <w:szCs w:val="18"/>
        </w:rPr>
      </w:pPr>
      <w:bookmarkStart w:id="129" w:name="_Toc208523696"/>
      <w:bookmarkStart w:id="130" w:name="_Toc208585493"/>
      <w:r w:rsidRPr="00CF73A0">
        <w:rPr>
          <w:color w:val="auto"/>
          <w:szCs w:val="18"/>
        </w:rPr>
        <w:t>5.</w:t>
      </w:r>
      <w:r w:rsidR="007D5EE9" w:rsidRPr="00CF73A0">
        <w:rPr>
          <w:color w:val="auto"/>
          <w:szCs w:val="18"/>
        </w:rPr>
        <w:t>6</w:t>
      </w:r>
      <w:r w:rsidRPr="00CF73A0">
        <w:rPr>
          <w:color w:val="auto"/>
          <w:szCs w:val="18"/>
        </w:rPr>
        <w:t>.8 Mentorschappen</w:t>
      </w:r>
      <w:bookmarkEnd w:id="129"/>
      <w:bookmarkEnd w:id="130"/>
    </w:p>
    <w:p w14:paraId="60599919" w14:textId="40089185" w:rsidR="00FF3777" w:rsidRPr="00CF73A0" w:rsidRDefault="00FF3777" w:rsidP="00FF3777">
      <w:pPr>
        <w:pStyle w:val="Geenafstand"/>
        <w:rPr>
          <w:rFonts w:ascii="Verdana" w:hAnsi="Verdana"/>
          <w:sz w:val="18"/>
          <w:szCs w:val="18"/>
          <w:lang w:val="nl-NL"/>
        </w:rPr>
      </w:pPr>
      <w:r w:rsidRPr="00CF73A0">
        <w:rPr>
          <w:rFonts w:ascii="Verdana" w:hAnsi="Verdana"/>
          <w:sz w:val="18"/>
          <w:szCs w:val="18"/>
          <w:lang w:val="nl-NL"/>
        </w:rPr>
        <w:t xml:space="preserve">De pedagogisch professional die het kind het meest ziet is mentor en het eerste aanspreekpunt voor ouders en kind. De mentor voert de intake bij de start van een nieuw kindje uit en stelt bij doorstroom naar een nieuwe groep de nieuwe mentor voor, zodat de overdracht vertrouwd verloopt. De mentor houdt het </w:t>
      </w:r>
      <w:proofErr w:type="spellStart"/>
      <w:r w:rsidRPr="00CF73A0">
        <w:rPr>
          <w:rFonts w:ascii="Verdana" w:hAnsi="Verdana"/>
          <w:sz w:val="18"/>
          <w:szCs w:val="18"/>
          <w:lang w:val="nl-NL"/>
        </w:rPr>
        <w:t>kindvolgsysteem</w:t>
      </w:r>
      <w:proofErr w:type="spellEnd"/>
      <w:r w:rsidRPr="00CF73A0">
        <w:rPr>
          <w:rFonts w:ascii="Verdana" w:hAnsi="Verdana"/>
          <w:sz w:val="18"/>
          <w:szCs w:val="18"/>
          <w:lang w:val="nl-NL"/>
        </w:rPr>
        <w:t xml:space="preserve"> bij en observeert bijvoorbeeld hoe een kind zelfstandig speelt of deelneemt aan groepsactiviteiten om de ontwikkeling goed te volgen.</w:t>
      </w:r>
    </w:p>
    <w:p w14:paraId="5F8204DD" w14:textId="77777777" w:rsidR="00CB55EE" w:rsidRPr="00CF73A0" w:rsidRDefault="00CB55EE" w:rsidP="000A06D0">
      <w:pPr>
        <w:spacing w:line="259" w:lineRule="auto"/>
        <w:ind w:left="0" w:right="0" w:firstLine="0"/>
        <w:rPr>
          <w:b/>
          <w:bCs/>
          <w:color w:val="auto"/>
          <w:szCs w:val="18"/>
        </w:rPr>
      </w:pPr>
    </w:p>
    <w:p w14:paraId="4CF5ECFD" w14:textId="40CBA4E7" w:rsidR="00A37B71" w:rsidRPr="00CF73A0" w:rsidRDefault="00A90655" w:rsidP="000A06D0">
      <w:pPr>
        <w:spacing w:line="259" w:lineRule="auto"/>
        <w:ind w:left="0" w:right="0" w:firstLine="0"/>
        <w:rPr>
          <w:color w:val="auto"/>
          <w:szCs w:val="18"/>
        </w:rPr>
      </w:pPr>
      <w:r w:rsidRPr="00CF73A0">
        <w:rPr>
          <w:b/>
          <w:bCs/>
          <w:color w:val="auto"/>
          <w:szCs w:val="18"/>
        </w:rPr>
        <w:t>Observaties</w:t>
      </w:r>
    </w:p>
    <w:p w14:paraId="27E66D8E" w14:textId="091D87F8" w:rsidR="00A37B71" w:rsidRPr="00CF73A0" w:rsidRDefault="00A37B71" w:rsidP="000A06D0">
      <w:pPr>
        <w:spacing w:line="259" w:lineRule="auto"/>
        <w:ind w:left="0" w:right="0" w:firstLine="0"/>
        <w:rPr>
          <w:color w:val="auto"/>
          <w:szCs w:val="18"/>
        </w:rPr>
      </w:pPr>
      <w:r w:rsidRPr="00CF73A0">
        <w:rPr>
          <w:color w:val="auto"/>
          <w:szCs w:val="18"/>
        </w:rPr>
        <w:t xml:space="preserve">De mentor is verantwoordelijk voor het volgen van de ontwikkeling van het kind via het </w:t>
      </w:r>
      <w:proofErr w:type="spellStart"/>
      <w:r w:rsidRPr="00CF73A0">
        <w:rPr>
          <w:color w:val="auto"/>
          <w:szCs w:val="18"/>
        </w:rPr>
        <w:t>kindvolgsysteem</w:t>
      </w:r>
      <w:proofErr w:type="spellEnd"/>
      <w:r w:rsidRPr="00CF73A0">
        <w:rPr>
          <w:color w:val="auto"/>
          <w:szCs w:val="18"/>
        </w:rPr>
        <w:t xml:space="preserve">. Ouders worden jaarlijks uitgenodigd voor een tien-minutengesprek op het kinderdagverblijf met de mentor en eventueel een tweede pedagogisch professional om het </w:t>
      </w:r>
      <w:proofErr w:type="spellStart"/>
      <w:r w:rsidRPr="00CF73A0">
        <w:rPr>
          <w:color w:val="auto"/>
          <w:szCs w:val="18"/>
        </w:rPr>
        <w:t>kindvolg</w:t>
      </w:r>
      <w:proofErr w:type="spellEnd"/>
      <w:r w:rsidRPr="00CF73A0">
        <w:rPr>
          <w:color w:val="auto"/>
          <w:szCs w:val="18"/>
        </w:rPr>
        <w:t>- en stimuleringsplan te bespreken.</w:t>
      </w:r>
    </w:p>
    <w:p w14:paraId="4A3D23DD" w14:textId="77777777" w:rsidR="00B835DE" w:rsidRPr="00CF73A0" w:rsidRDefault="00B835DE">
      <w:pPr>
        <w:ind w:left="-5" w:right="9"/>
        <w:rPr>
          <w:color w:val="auto"/>
          <w:szCs w:val="18"/>
        </w:rPr>
      </w:pPr>
    </w:p>
    <w:p w14:paraId="60262502" w14:textId="77777777" w:rsidR="00A37B71" w:rsidRPr="00CF73A0" w:rsidRDefault="00A90655" w:rsidP="000A06D0">
      <w:pPr>
        <w:spacing w:line="259" w:lineRule="auto"/>
        <w:ind w:left="0" w:right="0" w:firstLine="0"/>
        <w:rPr>
          <w:b/>
          <w:bCs/>
          <w:color w:val="auto"/>
          <w:szCs w:val="18"/>
        </w:rPr>
      </w:pPr>
      <w:r w:rsidRPr="00CF73A0">
        <w:rPr>
          <w:b/>
          <w:bCs/>
          <w:color w:val="auto"/>
          <w:szCs w:val="18"/>
        </w:rPr>
        <w:t xml:space="preserve">Fotogebruik; </w:t>
      </w:r>
      <w:r w:rsidR="00C83043" w:rsidRPr="00CF73A0">
        <w:rPr>
          <w:b/>
          <w:bCs/>
          <w:color w:val="auto"/>
          <w:szCs w:val="18"/>
        </w:rPr>
        <w:t>b</w:t>
      </w:r>
      <w:r w:rsidRPr="00CF73A0">
        <w:rPr>
          <w:b/>
          <w:bCs/>
          <w:color w:val="auto"/>
          <w:szCs w:val="18"/>
        </w:rPr>
        <w:t xml:space="preserve">oek vol </w:t>
      </w:r>
      <w:r w:rsidR="00C83043" w:rsidRPr="00CF73A0">
        <w:rPr>
          <w:b/>
          <w:bCs/>
          <w:color w:val="auto"/>
          <w:szCs w:val="18"/>
        </w:rPr>
        <w:t>h</w:t>
      </w:r>
      <w:r w:rsidRPr="00CF73A0">
        <w:rPr>
          <w:b/>
          <w:bCs/>
          <w:color w:val="auto"/>
          <w:szCs w:val="18"/>
        </w:rPr>
        <w:t>erinneringen</w:t>
      </w:r>
    </w:p>
    <w:p w14:paraId="4F8F176B" w14:textId="65567A8C" w:rsidR="00226A3D" w:rsidRPr="00CF73A0" w:rsidRDefault="00A37B71" w:rsidP="000A06D0">
      <w:pPr>
        <w:spacing w:line="259" w:lineRule="auto"/>
        <w:ind w:left="0" w:right="0" w:firstLine="0"/>
        <w:rPr>
          <w:b/>
          <w:bCs/>
          <w:color w:val="auto"/>
          <w:szCs w:val="18"/>
        </w:rPr>
      </w:pPr>
      <w:r w:rsidRPr="00CF73A0">
        <w:rPr>
          <w:color w:val="auto"/>
          <w:szCs w:val="18"/>
        </w:rPr>
        <w:t>Foto’s van activiteiten worden gemaakt om de ontwikkeling van kinderen zichtbaar te maken. Ouders kunnen meekijken en alle foto’s worden verzameld in een ‘boek vol herinneringen’ dat bij vertrek van het kind meegegeven wordt. Toestemming wordt bij de intake gevraagd.</w:t>
      </w:r>
    </w:p>
    <w:p w14:paraId="0C111D7F" w14:textId="63B5584C" w:rsidR="000E3265" w:rsidRPr="00CF73A0" w:rsidRDefault="000E3265" w:rsidP="00CB2F15">
      <w:pPr>
        <w:spacing w:line="259" w:lineRule="auto"/>
        <w:ind w:left="0" w:right="0" w:firstLine="0"/>
        <w:rPr>
          <w:color w:val="auto"/>
          <w:szCs w:val="18"/>
        </w:rPr>
      </w:pPr>
    </w:p>
    <w:p w14:paraId="70D4AC2B" w14:textId="6E589525" w:rsidR="00090219" w:rsidRPr="00CF73A0" w:rsidRDefault="00A90655" w:rsidP="00090219">
      <w:pPr>
        <w:pStyle w:val="Geenafstand"/>
        <w:rPr>
          <w:rFonts w:ascii="Verdana" w:hAnsi="Verdana"/>
          <w:sz w:val="18"/>
          <w:szCs w:val="18"/>
          <w:lang w:val="nl-NL"/>
        </w:rPr>
      </w:pPr>
      <w:bookmarkStart w:id="131" w:name="_Toc208523697"/>
      <w:r w:rsidRPr="00CF73A0">
        <w:rPr>
          <w:rFonts w:ascii="Verdana" w:hAnsi="Verdana"/>
          <w:b/>
          <w:bCs/>
          <w:sz w:val="18"/>
          <w:szCs w:val="18"/>
          <w:lang w:val="nl-NL"/>
        </w:rPr>
        <w:t>5.</w:t>
      </w:r>
      <w:r w:rsidR="007D5EE9" w:rsidRPr="00CF73A0">
        <w:rPr>
          <w:rFonts w:ascii="Verdana" w:hAnsi="Verdana"/>
          <w:b/>
          <w:bCs/>
          <w:sz w:val="18"/>
          <w:szCs w:val="18"/>
          <w:lang w:val="nl-NL"/>
        </w:rPr>
        <w:t>6</w:t>
      </w:r>
      <w:r w:rsidRPr="00CF73A0">
        <w:rPr>
          <w:rFonts w:ascii="Verdana" w:hAnsi="Verdana"/>
          <w:b/>
          <w:bCs/>
          <w:sz w:val="18"/>
          <w:szCs w:val="18"/>
          <w:lang w:val="nl-NL"/>
        </w:rPr>
        <w:t>.10</w:t>
      </w:r>
      <w:bookmarkEnd w:id="131"/>
      <w:r w:rsidR="00090219" w:rsidRPr="00CF73A0">
        <w:rPr>
          <w:rFonts w:ascii="Verdana" w:hAnsi="Verdana"/>
          <w:sz w:val="18"/>
          <w:szCs w:val="18"/>
          <w:lang w:val="nl-NL"/>
        </w:rPr>
        <w:t xml:space="preserve"> </w:t>
      </w:r>
      <w:r w:rsidR="00090219" w:rsidRPr="00CF73A0">
        <w:rPr>
          <w:rStyle w:val="Zwaar"/>
          <w:rFonts w:ascii="Verdana" w:hAnsi="Verdana"/>
          <w:sz w:val="18"/>
          <w:szCs w:val="18"/>
          <w:lang w:val="nl-NL"/>
        </w:rPr>
        <w:t>Wennen en begeleiding bij doorstroom</w:t>
      </w:r>
      <w:r w:rsidR="00090219" w:rsidRPr="00CF73A0">
        <w:rPr>
          <w:rFonts w:ascii="Verdana" w:hAnsi="Verdana"/>
          <w:sz w:val="18"/>
          <w:szCs w:val="18"/>
          <w:lang w:val="nl-NL"/>
        </w:rPr>
        <w:br/>
        <w:t>Kinderen die doorstromen naar een nieuwe groep wennen via twee wendagen (9:00–13:00 en 9:00–16:00). De oude mentor informeert ouders en draagt over aan de nieuwe mentor, die een kort kennismakingsgesprek voert.</w:t>
      </w:r>
    </w:p>
    <w:p w14:paraId="29DDE8CE" w14:textId="77777777" w:rsidR="00090219" w:rsidRPr="00CF73A0" w:rsidRDefault="00090219" w:rsidP="00090219">
      <w:pPr>
        <w:pStyle w:val="Normaalweb"/>
        <w:rPr>
          <w:rFonts w:ascii="Verdana" w:hAnsi="Verdana"/>
          <w:sz w:val="18"/>
          <w:szCs w:val="18"/>
        </w:rPr>
      </w:pPr>
      <w:r w:rsidRPr="00CF73A0">
        <w:rPr>
          <w:rFonts w:ascii="Verdana" w:hAnsi="Verdana"/>
          <w:sz w:val="18"/>
          <w:szCs w:val="18"/>
        </w:rPr>
        <w:t>Tijdens het wennen begeleidt de pedagogisch professional het kind stap voor stap: zij observeert hoe het kind reageert, benoemt wat er gebeurt, biedt troost en zorgt dat het kind zich welkom en veilig voelt. Er wordt gezorgd voor herkenbare momenten, zoals het gebruik van vertrouwde liedjes, knuffels of vaste rituelen, zodat het kind zich sneller kan hechten aan de nieuwe groep.</w:t>
      </w:r>
    </w:p>
    <w:p w14:paraId="4138F1FD" w14:textId="77777777" w:rsidR="00090219" w:rsidRPr="00CF73A0" w:rsidRDefault="00090219" w:rsidP="00090219">
      <w:pPr>
        <w:pStyle w:val="Normaalweb"/>
        <w:rPr>
          <w:rFonts w:ascii="Verdana" w:hAnsi="Verdana"/>
          <w:sz w:val="18"/>
          <w:szCs w:val="18"/>
        </w:rPr>
      </w:pPr>
      <w:r w:rsidRPr="00CF73A0">
        <w:rPr>
          <w:rFonts w:ascii="Verdana" w:hAnsi="Verdana"/>
          <w:sz w:val="18"/>
          <w:szCs w:val="18"/>
        </w:rPr>
        <w:t>Wanneer een kind extra behoefte heeft aan ondersteuning, kan in overleg met ouders en mentoren worden afgesproken dat:</w:t>
      </w:r>
    </w:p>
    <w:p w14:paraId="40A857DE" w14:textId="77777777" w:rsidR="00090219" w:rsidRPr="00CF73A0" w:rsidRDefault="00090219">
      <w:pPr>
        <w:pStyle w:val="Normaalweb"/>
        <w:numPr>
          <w:ilvl w:val="0"/>
          <w:numId w:val="18"/>
        </w:numPr>
        <w:rPr>
          <w:rFonts w:ascii="Verdana" w:hAnsi="Verdana"/>
          <w:sz w:val="18"/>
          <w:szCs w:val="18"/>
        </w:rPr>
      </w:pPr>
      <w:r w:rsidRPr="00CF73A0">
        <w:rPr>
          <w:rFonts w:ascii="Verdana" w:hAnsi="Verdana"/>
          <w:sz w:val="18"/>
          <w:szCs w:val="18"/>
        </w:rPr>
        <w:t>de oude mentor het kind tijdens (een deel van) de wenmomenten begeleidt op de nieuwe groep</w:t>
      </w:r>
    </w:p>
    <w:p w14:paraId="153FBB24" w14:textId="77777777" w:rsidR="00090219" w:rsidRPr="00CF73A0" w:rsidRDefault="00090219">
      <w:pPr>
        <w:pStyle w:val="Normaalweb"/>
        <w:numPr>
          <w:ilvl w:val="0"/>
          <w:numId w:val="18"/>
        </w:numPr>
        <w:rPr>
          <w:rFonts w:ascii="Verdana" w:hAnsi="Verdana"/>
          <w:sz w:val="18"/>
          <w:szCs w:val="18"/>
        </w:rPr>
      </w:pPr>
      <w:r w:rsidRPr="00CF73A0">
        <w:rPr>
          <w:rFonts w:ascii="Verdana" w:hAnsi="Verdana"/>
          <w:sz w:val="18"/>
          <w:szCs w:val="18"/>
        </w:rPr>
        <w:t>er, indien nodig, extra wendagen worden gepland</w:t>
      </w:r>
    </w:p>
    <w:p w14:paraId="6088FC31" w14:textId="2EDD1D73" w:rsidR="00A37B71" w:rsidRPr="00CF73A0" w:rsidRDefault="00A37B71" w:rsidP="00090219">
      <w:pPr>
        <w:pStyle w:val="Normaalweb"/>
        <w:rPr>
          <w:rFonts w:ascii="Verdana" w:hAnsi="Verdana"/>
          <w:sz w:val="18"/>
          <w:szCs w:val="18"/>
        </w:rPr>
      </w:pPr>
    </w:p>
    <w:p w14:paraId="27898387" w14:textId="77777777" w:rsidR="00AA20F8" w:rsidRPr="00CF73A0" w:rsidRDefault="00A90655" w:rsidP="00AA20F8">
      <w:pPr>
        <w:pStyle w:val="Kop3"/>
        <w:rPr>
          <w:rStyle w:val="Zwaar"/>
          <w:color w:val="auto"/>
          <w:szCs w:val="18"/>
        </w:rPr>
      </w:pPr>
      <w:bookmarkStart w:id="132" w:name="_Toc208523699"/>
      <w:bookmarkStart w:id="133" w:name="_Toc208585494"/>
      <w:r w:rsidRPr="00CF73A0">
        <w:rPr>
          <w:color w:val="auto"/>
          <w:szCs w:val="18"/>
        </w:rPr>
        <w:lastRenderedPageBreak/>
        <w:t>5.</w:t>
      </w:r>
      <w:r w:rsidR="007D5EE9" w:rsidRPr="00CF73A0">
        <w:rPr>
          <w:color w:val="auto"/>
          <w:szCs w:val="18"/>
        </w:rPr>
        <w:t>6</w:t>
      </w:r>
      <w:r w:rsidRPr="00CF73A0">
        <w:rPr>
          <w:color w:val="auto"/>
          <w:szCs w:val="18"/>
        </w:rPr>
        <w:t>.11</w:t>
      </w:r>
      <w:r w:rsidR="00A37B71" w:rsidRPr="00CF73A0">
        <w:rPr>
          <w:color w:val="auto"/>
          <w:szCs w:val="18"/>
        </w:rPr>
        <w:t xml:space="preserve"> </w:t>
      </w:r>
      <w:r w:rsidR="00AA20F8" w:rsidRPr="00CF73A0">
        <w:rPr>
          <w:rStyle w:val="Zwaar"/>
          <w:b/>
          <w:bCs w:val="0"/>
          <w:color w:val="auto"/>
          <w:szCs w:val="18"/>
        </w:rPr>
        <w:t>Overgang naar basisschool</w:t>
      </w:r>
      <w:r w:rsidR="00AA20F8" w:rsidRPr="00CF73A0">
        <w:rPr>
          <w:rStyle w:val="Zwaar"/>
          <w:color w:val="auto"/>
          <w:szCs w:val="18"/>
        </w:rPr>
        <w:t>.</w:t>
      </w:r>
      <w:bookmarkEnd w:id="132"/>
      <w:bookmarkEnd w:id="133"/>
    </w:p>
    <w:p w14:paraId="3E739C3D" w14:textId="700FC1C5" w:rsidR="00AA20F8" w:rsidRPr="00CF73A0" w:rsidRDefault="00AA20F8" w:rsidP="00AA20F8">
      <w:pPr>
        <w:pStyle w:val="Kop3"/>
        <w:rPr>
          <w:b w:val="0"/>
          <w:bCs/>
          <w:color w:val="auto"/>
          <w:szCs w:val="18"/>
        </w:rPr>
      </w:pPr>
      <w:bookmarkStart w:id="134" w:name="_Toc208523700"/>
      <w:bookmarkStart w:id="135" w:name="_Toc208524524"/>
      <w:bookmarkStart w:id="136" w:name="_Toc208585495"/>
      <w:r w:rsidRPr="00CF73A0">
        <w:rPr>
          <w:b w:val="0"/>
          <w:bCs/>
          <w:color w:val="auto"/>
          <w:szCs w:val="18"/>
        </w:rPr>
        <w:t>Kinderen worden begeleid bij afscheid en overgang, met voorbereidend materiaal en een afscheidsritueel inclusief het ‘boek vol herinneringen’.</w:t>
      </w:r>
      <w:bookmarkEnd w:id="134"/>
      <w:bookmarkEnd w:id="135"/>
      <w:bookmarkEnd w:id="136"/>
    </w:p>
    <w:p w14:paraId="743D9338" w14:textId="77777777" w:rsidR="00AA20F8" w:rsidRPr="00CF73A0" w:rsidRDefault="00AA20F8" w:rsidP="00AA20F8">
      <w:pPr>
        <w:pStyle w:val="Normaalweb"/>
        <w:rPr>
          <w:rFonts w:ascii="Verdana" w:hAnsi="Verdana"/>
          <w:sz w:val="18"/>
          <w:szCs w:val="18"/>
        </w:rPr>
      </w:pPr>
      <w:r w:rsidRPr="00CF73A0">
        <w:rPr>
          <w:rStyle w:val="Zwaar"/>
          <w:rFonts w:ascii="Verdana" w:eastAsia="Verdana" w:hAnsi="Verdana"/>
          <w:sz w:val="18"/>
          <w:szCs w:val="18"/>
        </w:rPr>
        <w:t>Overdracht:</w:t>
      </w:r>
      <w:r w:rsidRPr="00CF73A0">
        <w:rPr>
          <w:rStyle w:val="apple-converted-space"/>
          <w:rFonts w:ascii="Verdana" w:eastAsia="Verdana" w:hAnsi="Verdana"/>
          <w:sz w:val="18"/>
          <w:szCs w:val="18"/>
        </w:rPr>
        <w:t> </w:t>
      </w:r>
      <w:r w:rsidRPr="00CF73A0">
        <w:rPr>
          <w:rFonts w:ascii="Verdana" w:hAnsi="Verdana"/>
          <w:sz w:val="18"/>
          <w:szCs w:val="18"/>
        </w:rPr>
        <w:t xml:space="preserve">Overdrachtsblad uit het </w:t>
      </w:r>
      <w:proofErr w:type="spellStart"/>
      <w:r w:rsidRPr="00CF73A0">
        <w:rPr>
          <w:rFonts w:ascii="Verdana" w:hAnsi="Verdana"/>
          <w:sz w:val="18"/>
          <w:szCs w:val="18"/>
        </w:rPr>
        <w:t>kindvolgsysteem</w:t>
      </w:r>
      <w:proofErr w:type="spellEnd"/>
      <w:r w:rsidRPr="00CF73A0">
        <w:rPr>
          <w:rFonts w:ascii="Verdana" w:hAnsi="Verdana"/>
          <w:sz w:val="18"/>
          <w:szCs w:val="18"/>
        </w:rPr>
        <w:t xml:space="preserve"> wordt meegegeven aan ouders; persoonlijk contact met leerkracht kan plaatsvinden met toestemming van ouders.</w:t>
      </w:r>
    </w:p>
    <w:p w14:paraId="7945BAFC" w14:textId="4A02C42F" w:rsidR="00AA20F8" w:rsidRPr="00CF73A0" w:rsidRDefault="00AA20F8" w:rsidP="00AA20F8">
      <w:pPr>
        <w:pStyle w:val="Normaalweb"/>
        <w:rPr>
          <w:rFonts w:ascii="Verdana" w:hAnsi="Verdana"/>
          <w:sz w:val="18"/>
          <w:szCs w:val="18"/>
        </w:rPr>
      </w:pPr>
      <w:r w:rsidRPr="00CF73A0">
        <w:rPr>
          <w:rStyle w:val="Zwaar"/>
          <w:rFonts w:ascii="Verdana" w:eastAsia="Verdana" w:hAnsi="Verdana"/>
          <w:sz w:val="18"/>
          <w:szCs w:val="18"/>
        </w:rPr>
        <w:t>Samenwerking:</w:t>
      </w:r>
      <w:r w:rsidRPr="00CF73A0">
        <w:rPr>
          <w:rStyle w:val="apple-converted-space"/>
          <w:rFonts w:ascii="Verdana" w:eastAsia="Verdana" w:hAnsi="Verdana"/>
          <w:sz w:val="18"/>
          <w:szCs w:val="18"/>
        </w:rPr>
        <w:t> </w:t>
      </w:r>
      <w:r w:rsidRPr="00CF73A0">
        <w:rPr>
          <w:rFonts w:ascii="Verdana" w:hAnsi="Verdana"/>
          <w:sz w:val="18"/>
          <w:szCs w:val="18"/>
        </w:rPr>
        <w:t>Mentor deelt informatie over zelfredzaamheid en ontwikkeling met basisschool, na toestemming van de ouders.</w:t>
      </w:r>
    </w:p>
    <w:p w14:paraId="69ADB38F" w14:textId="77777777" w:rsidR="000E3265" w:rsidRPr="00CF73A0" w:rsidRDefault="000E3265">
      <w:pPr>
        <w:pStyle w:val="Kop4"/>
        <w:ind w:left="-5"/>
        <w:rPr>
          <w:color w:val="auto"/>
          <w:szCs w:val="18"/>
        </w:rPr>
      </w:pPr>
    </w:p>
    <w:p w14:paraId="73C60EC3" w14:textId="2D5ED216" w:rsidR="001E3283" w:rsidRPr="00CF73A0" w:rsidRDefault="00A90655" w:rsidP="001E3283">
      <w:pPr>
        <w:pStyle w:val="Kop3"/>
        <w:rPr>
          <w:b w:val="0"/>
          <w:bCs/>
          <w:color w:val="auto"/>
          <w:szCs w:val="18"/>
        </w:rPr>
      </w:pPr>
      <w:bookmarkStart w:id="137" w:name="_Toc208523701"/>
      <w:bookmarkStart w:id="138" w:name="_Toc208585496"/>
      <w:r w:rsidRPr="00CF73A0">
        <w:rPr>
          <w:color w:val="auto"/>
          <w:szCs w:val="18"/>
        </w:rPr>
        <w:t>5.</w:t>
      </w:r>
      <w:r w:rsidR="007D5EE9" w:rsidRPr="00CF73A0">
        <w:rPr>
          <w:color w:val="auto"/>
          <w:szCs w:val="18"/>
        </w:rPr>
        <w:t>6</w:t>
      </w:r>
      <w:r w:rsidRPr="00CF73A0">
        <w:rPr>
          <w:color w:val="auto"/>
          <w:szCs w:val="18"/>
        </w:rPr>
        <w:t xml:space="preserve">.12 </w:t>
      </w:r>
      <w:r w:rsidR="001E3283" w:rsidRPr="00CF73A0">
        <w:rPr>
          <w:rStyle w:val="Zwaar"/>
          <w:b/>
          <w:bCs w:val="0"/>
          <w:color w:val="auto"/>
          <w:szCs w:val="18"/>
        </w:rPr>
        <w:t xml:space="preserve">Groepsregels en </w:t>
      </w:r>
      <w:proofErr w:type="spellStart"/>
      <w:r w:rsidR="001E3283" w:rsidRPr="00CF73A0">
        <w:rPr>
          <w:rStyle w:val="Zwaar"/>
          <w:b/>
          <w:bCs w:val="0"/>
          <w:color w:val="auto"/>
          <w:szCs w:val="18"/>
        </w:rPr>
        <w:t>afspraken:</w:t>
      </w:r>
      <w:r w:rsidR="001E3283" w:rsidRPr="00CF73A0">
        <w:rPr>
          <w:b w:val="0"/>
          <w:bCs/>
          <w:color w:val="auto"/>
          <w:szCs w:val="18"/>
        </w:rPr>
        <w:t>Kinderen</w:t>
      </w:r>
      <w:proofErr w:type="spellEnd"/>
      <w:r w:rsidR="001E3283" w:rsidRPr="00CF73A0">
        <w:rPr>
          <w:b w:val="0"/>
          <w:bCs/>
          <w:color w:val="auto"/>
          <w:szCs w:val="18"/>
        </w:rPr>
        <w:t xml:space="preserve"> leren waarden en normen door vaste regels: respect voor elkaar, geen pijn doen, fouten goedmaken, elkaar helpen, vragen bij iets willen, opruimen na spelen en goede tafelmanieren. Regels staan in de groepsmap, worden door medewerkers nageleefd en van kinderen verwacht. Regels worden regelmatig besproken en aangepast indien nodig.</w:t>
      </w:r>
      <w:bookmarkEnd w:id="137"/>
      <w:bookmarkEnd w:id="138"/>
    </w:p>
    <w:p w14:paraId="5CA23D31" w14:textId="2C3E91DF" w:rsidR="003F43E4" w:rsidRPr="00CF73A0" w:rsidRDefault="00A90655" w:rsidP="003F43E4">
      <w:pPr>
        <w:spacing w:line="259" w:lineRule="auto"/>
        <w:ind w:left="0" w:right="0" w:firstLine="0"/>
        <w:rPr>
          <w:color w:val="auto"/>
          <w:szCs w:val="18"/>
        </w:rPr>
      </w:pPr>
      <w:r w:rsidRPr="00CF73A0">
        <w:rPr>
          <w:color w:val="auto"/>
          <w:szCs w:val="18"/>
        </w:rPr>
        <w:t xml:space="preserve"> </w:t>
      </w:r>
    </w:p>
    <w:p w14:paraId="224CDBE8" w14:textId="2E568535" w:rsidR="00226A3D" w:rsidRPr="00CF73A0" w:rsidRDefault="00A90655" w:rsidP="000A06D0">
      <w:pPr>
        <w:pStyle w:val="Kop3"/>
        <w:rPr>
          <w:color w:val="auto"/>
          <w:szCs w:val="18"/>
        </w:rPr>
      </w:pPr>
      <w:bookmarkStart w:id="139" w:name="_Toc208523702"/>
      <w:bookmarkStart w:id="140" w:name="_Toc208585497"/>
      <w:r w:rsidRPr="00CF73A0">
        <w:rPr>
          <w:color w:val="auto"/>
          <w:szCs w:val="18"/>
        </w:rPr>
        <w:t>5.</w:t>
      </w:r>
      <w:r w:rsidR="007D5EE9" w:rsidRPr="00CF73A0">
        <w:rPr>
          <w:color w:val="auto"/>
          <w:szCs w:val="18"/>
        </w:rPr>
        <w:t>6</w:t>
      </w:r>
      <w:r w:rsidRPr="00CF73A0">
        <w:rPr>
          <w:color w:val="auto"/>
          <w:szCs w:val="18"/>
        </w:rPr>
        <w:t>.13 Feesten en rituelen</w:t>
      </w:r>
      <w:bookmarkEnd w:id="139"/>
      <w:bookmarkEnd w:id="140"/>
      <w:r w:rsidRPr="00CF73A0">
        <w:rPr>
          <w:color w:val="auto"/>
          <w:szCs w:val="18"/>
        </w:rPr>
        <w:t xml:space="preserve"> </w:t>
      </w:r>
    </w:p>
    <w:p w14:paraId="790E0090" w14:textId="62EF1C5A" w:rsidR="00B835DE" w:rsidRPr="00CF73A0" w:rsidRDefault="001E3283">
      <w:pPr>
        <w:ind w:left="-5" w:right="9"/>
        <w:rPr>
          <w:color w:val="auto"/>
          <w:szCs w:val="18"/>
        </w:rPr>
      </w:pPr>
      <w:r w:rsidRPr="00CF73A0">
        <w:rPr>
          <w:color w:val="auto"/>
          <w:szCs w:val="18"/>
        </w:rPr>
        <w:t>Bij ’t Zaans Stationnetje bieden rituelen en vieringen structuur en veiligheid. Verjaardagen en feestdagen worden op een vast patroon gevierd, met aandacht voor Nederlandse en culturele tradities. Traktaties zijn klein en gezond. Zo leren kinderen sociale vaardigheden en respect voor elkaar.</w:t>
      </w:r>
    </w:p>
    <w:p w14:paraId="09C2528D" w14:textId="77777777" w:rsidR="00233E1A" w:rsidRPr="00CF73A0" w:rsidRDefault="00233E1A">
      <w:pPr>
        <w:ind w:left="-5" w:right="9"/>
        <w:rPr>
          <w:color w:val="auto"/>
          <w:szCs w:val="18"/>
        </w:rPr>
      </w:pPr>
    </w:p>
    <w:p w14:paraId="1BBAE022" w14:textId="77777777" w:rsidR="00233E1A" w:rsidRPr="00CF73A0" w:rsidRDefault="00233E1A" w:rsidP="00233E1A">
      <w:pPr>
        <w:ind w:left="0" w:firstLine="0"/>
        <w:rPr>
          <w:color w:val="auto"/>
          <w:szCs w:val="18"/>
        </w:rPr>
      </w:pPr>
    </w:p>
    <w:p w14:paraId="4D2C1CE5" w14:textId="77777777" w:rsidR="001E3283" w:rsidRPr="00CF73A0" w:rsidRDefault="00A90655" w:rsidP="001E3283">
      <w:pPr>
        <w:pStyle w:val="Kop3"/>
        <w:rPr>
          <w:color w:val="auto"/>
          <w:szCs w:val="18"/>
        </w:rPr>
      </w:pPr>
      <w:bookmarkStart w:id="141" w:name="_Toc208523703"/>
      <w:bookmarkStart w:id="142" w:name="_Toc208585498"/>
      <w:r w:rsidRPr="00CF73A0">
        <w:rPr>
          <w:color w:val="auto"/>
          <w:szCs w:val="18"/>
        </w:rPr>
        <w:t>5.</w:t>
      </w:r>
      <w:r w:rsidR="007D5EE9" w:rsidRPr="00CF73A0">
        <w:rPr>
          <w:color w:val="auto"/>
          <w:szCs w:val="18"/>
        </w:rPr>
        <w:t>7</w:t>
      </w:r>
      <w:r w:rsidRPr="00CF73A0">
        <w:rPr>
          <w:color w:val="auto"/>
          <w:szCs w:val="18"/>
        </w:rPr>
        <w:t>.1 Voeding</w:t>
      </w:r>
      <w:bookmarkEnd w:id="141"/>
      <w:bookmarkEnd w:id="142"/>
    </w:p>
    <w:p w14:paraId="0756A5CA" w14:textId="4FC27001" w:rsidR="001E3283" w:rsidRPr="00CF73A0" w:rsidRDefault="001E3283" w:rsidP="001E3283">
      <w:pPr>
        <w:pStyle w:val="Kop3"/>
        <w:rPr>
          <w:b w:val="0"/>
          <w:bCs/>
          <w:color w:val="auto"/>
          <w:szCs w:val="18"/>
        </w:rPr>
      </w:pPr>
      <w:bookmarkStart w:id="143" w:name="_Toc208523704"/>
      <w:bookmarkStart w:id="144" w:name="_Toc208524528"/>
      <w:bookmarkStart w:id="145" w:name="_Toc208585499"/>
      <w:r w:rsidRPr="00CF73A0">
        <w:rPr>
          <w:b w:val="0"/>
          <w:bCs/>
          <w:color w:val="auto"/>
          <w:szCs w:val="18"/>
        </w:rPr>
        <w:t xml:space="preserve">Bij </w:t>
      </w:r>
      <w:r w:rsidR="00A60BDE" w:rsidRPr="00CF73A0">
        <w:rPr>
          <w:b w:val="0"/>
          <w:bCs/>
          <w:color w:val="auto"/>
          <w:szCs w:val="18"/>
        </w:rPr>
        <w:t>Kinderopvang Bloei</w:t>
      </w:r>
      <w:r w:rsidRPr="00CF73A0">
        <w:rPr>
          <w:b w:val="0"/>
          <w:bCs/>
          <w:color w:val="auto"/>
          <w:szCs w:val="18"/>
        </w:rPr>
        <w:t xml:space="preserve"> staat gezonde en volwaardige voeding centraal. De maaltijden worden op vaste tijdstippen gezamenlijk aan tafel gegeten, waarbij de lunch en warme maaltijd bestaan uit groente, pasta, rijst of soep, en water wordt aangeboden. Tussendoor krijgen kinderen soepstengels, </w:t>
      </w:r>
      <w:proofErr w:type="spellStart"/>
      <w:r w:rsidRPr="00CF73A0">
        <w:rPr>
          <w:b w:val="0"/>
          <w:bCs/>
          <w:color w:val="auto"/>
          <w:szCs w:val="18"/>
        </w:rPr>
        <w:t>volkorencracottes</w:t>
      </w:r>
      <w:proofErr w:type="spellEnd"/>
      <w:r w:rsidRPr="00CF73A0">
        <w:rPr>
          <w:b w:val="0"/>
          <w:bCs/>
          <w:color w:val="auto"/>
          <w:szCs w:val="18"/>
        </w:rPr>
        <w:t>, rozijntjes of vers fruit, en drinken zoals water, thee of melk. Afwijkingen van het standaard voedingsbeleid zijn mogelijk in overleg met de ouders.</w:t>
      </w:r>
      <w:bookmarkEnd w:id="143"/>
      <w:bookmarkEnd w:id="144"/>
      <w:bookmarkEnd w:id="145"/>
      <w:r w:rsidRPr="00CF73A0">
        <w:rPr>
          <w:b w:val="0"/>
          <w:bCs/>
          <w:color w:val="auto"/>
          <w:szCs w:val="18"/>
        </w:rPr>
        <w:t xml:space="preserve"> </w:t>
      </w:r>
    </w:p>
    <w:p w14:paraId="2882D039" w14:textId="305D536F" w:rsidR="001E3283" w:rsidRPr="00CF73A0" w:rsidRDefault="001E3283" w:rsidP="001E3283">
      <w:pPr>
        <w:pStyle w:val="Kop3"/>
        <w:rPr>
          <w:b w:val="0"/>
          <w:bCs/>
          <w:color w:val="auto"/>
          <w:szCs w:val="18"/>
        </w:rPr>
      </w:pPr>
      <w:bookmarkStart w:id="146" w:name="_Toc208523705"/>
      <w:bookmarkStart w:id="147" w:name="_Toc208524529"/>
      <w:bookmarkStart w:id="148" w:name="_Toc208585500"/>
      <w:r w:rsidRPr="00CF73A0">
        <w:rPr>
          <w:color w:val="auto"/>
          <w:szCs w:val="18"/>
        </w:rPr>
        <w:t>Bij traktaties</w:t>
      </w:r>
      <w:r w:rsidRPr="00CF73A0">
        <w:rPr>
          <w:b w:val="0"/>
          <w:bCs/>
          <w:color w:val="auto"/>
          <w:szCs w:val="18"/>
        </w:rPr>
        <w:t>, bijvoorbeeld bij verjaardagen, geldt dat deze klein en bij voorkeur gezond zijn. Zijn traktaties te groot of bevatten ze alleen snoep, dan wordt een deel meegegeven naar huis. Het voedingsbeleid is zo ingericht dat kinderen op een prettige manier kennismaken met gezonde voeding en leren zelf keuzes te maken, met begeleiding van de medewerkers.</w:t>
      </w:r>
      <w:bookmarkEnd w:id="146"/>
      <w:bookmarkEnd w:id="147"/>
      <w:bookmarkEnd w:id="148"/>
    </w:p>
    <w:p w14:paraId="7488CB1F" w14:textId="6FF02665" w:rsidR="00226A3D" w:rsidRPr="00CF73A0" w:rsidRDefault="005D2852">
      <w:pPr>
        <w:ind w:left="-5" w:right="9"/>
        <w:rPr>
          <w:color w:val="auto"/>
          <w:szCs w:val="18"/>
        </w:rPr>
      </w:pPr>
      <w:r w:rsidRPr="00CF73A0">
        <w:rPr>
          <w:color w:val="auto"/>
          <w:szCs w:val="18"/>
        </w:rPr>
        <w:t xml:space="preserve">Voor leuke tips en ideeën kunt u kijken op </w:t>
      </w:r>
      <w:hyperlink r:id="rId15" w:history="1">
        <w:r w:rsidRPr="00CF73A0">
          <w:rPr>
            <w:rStyle w:val="Hyperlink"/>
            <w:color w:val="auto"/>
            <w:szCs w:val="18"/>
          </w:rPr>
          <w:t>www.gezondtrakteren.nl</w:t>
        </w:r>
      </w:hyperlink>
      <w:r w:rsidRPr="00CF73A0">
        <w:rPr>
          <w:color w:val="auto"/>
          <w:szCs w:val="18"/>
        </w:rPr>
        <w:t xml:space="preserve"> of op </w:t>
      </w:r>
      <w:hyperlink r:id="rId16" w:history="1">
        <w:r w:rsidRPr="00CF73A0">
          <w:rPr>
            <w:rStyle w:val="Hyperlink"/>
            <w:color w:val="auto"/>
            <w:szCs w:val="18"/>
          </w:rPr>
          <w:t>www.gezonde-traktatie.nl</w:t>
        </w:r>
      </w:hyperlink>
      <w:r w:rsidRPr="00CF73A0">
        <w:rPr>
          <w:color w:val="auto"/>
          <w:szCs w:val="18"/>
        </w:rPr>
        <w:t xml:space="preserve">.  </w:t>
      </w:r>
    </w:p>
    <w:p w14:paraId="2FEE7AE0" w14:textId="45F397E3" w:rsidR="009E7591" w:rsidRPr="00CF73A0" w:rsidRDefault="00A90655" w:rsidP="000E3265">
      <w:pPr>
        <w:spacing w:line="259" w:lineRule="auto"/>
        <w:ind w:left="0" w:right="0" w:firstLine="0"/>
        <w:rPr>
          <w:color w:val="auto"/>
          <w:szCs w:val="18"/>
        </w:rPr>
      </w:pPr>
      <w:r w:rsidRPr="00CF73A0">
        <w:rPr>
          <w:color w:val="auto"/>
          <w:szCs w:val="18"/>
        </w:rPr>
        <w:t xml:space="preserve"> </w:t>
      </w:r>
    </w:p>
    <w:p w14:paraId="46853280" w14:textId="77777777" w:rsidR="00635FC6" w:rsidRPr="00CF73A0" w:rsidRDefault="00A90655" w:rsidP="00635FC6">
      <w:pPr>
        <w:pStyle w:val="Kop3"/>
        <w:rPr>
          <w:color w:val="auto"/>
          <w:szCs w:val="18"/>
        </w:rPr>
      </w:pPr>
      <w:bookmarkStart w:id="149" w:name="_Toc208523706"/>
      <w:bookmarkStart w:id="150" w:name="_Toc208585501"/>
      <w:r w:rsidRPr="00CF73A0">
        <w:rPr>
          <w:color w:val="auto"/>
          <w:szCs w:val="18"/>
        </w:rPr>
        <w:t>5.</w:t>
      </w:r>
      <w:r w:rsidR="007D5EE9" w:rsidRPr="00CF73A0">
        <w:rPr>
          <w:color w:val="auto"/>
          <w:szCs w:val="18"/>
        </w:rPr>
        <w:t>7</w:t>
      </w:r>
      <w:r w:rsidRPr="00CF73A0">
        <w:rPr>
          <w:color w:val="auto"/>
          <w:szCs w:val="18"/>
        </w:rPr>
        <w:t>.2 Ziekte</w:t>
      </w:r>
      <w:bookmarkEnd w:id="149"/>
      <w:bookmarkEnd w:id="150"/>
    </w:p>
    <w:p w14:paraId="49A3CE07" w14:textId="6E54112D" w:rsidR="00EB34F8" w:rsidRPr="00CF73A0" w:rsidRDefault="00635FC6" w:rsidP="00EB34F8">
      <w:pPr>
        <w:pStyle w:val="Kop3"/>
        <w:rPr>
          <w:b w:val="0"/>
          <w:bCs/>
          <w:color w:val="auto"/>
          <w:szCs w:val="18"/>
        </w:rPr>
      </w:pPr>
      <w:bookmarkStart w:id="151" w:name="_Toc208523707"/>
      <w:bookmarkStart w:id="152" w:name="_Toc208524531"/>
      <w:bookmarkStart w:id="153" w:name="_Toc208585502"/>
      <w:r w:rsidRPr="00CF73A0">
        <w:rPr>
          <w:b w:val="0"/>
          <w:bCs/>
          <w:color w:val="auto"/>
          <w:szCs w:val="18"/>
        </w:rPr>
        <w:t xml:space="preserve">Bij </w:t>
      </w:r>
      <w:r w:rsidR="00A60BDE" w:rsidRPr="00CF73A0">
        <w:rPr>
          <w:b w:val="0"/>
          <w:bCs/>
          <w:color w:val="auto"/>
          <w:szCs w:val="18"/>
        </w:rPr>
        <w:t>Kinderopvang Bloei</w:t>
      </w:r>
      <w:r w:rsidRPr="00CF73A0">
        <w:rPr>
          <w:b w:val="0"/>
          <w:bCs/>
          <w:color w:val="auto"/>
          <w:szCs w:val="18"/>
        </w:rPr>
        <w:t xml:space="preserve"> worden zieke kinderen in principe thuis opgevangen door de ouders. Ouders melden ziekte vóór 9:00 uur; bij geen bericht nemen wij contact op. Bij koorts van 38,5°C of hoger wordt het kind opgehaald en wordt geen medicatie gegeven om de koorts te onderdrukken. Ouders worden geïnformeerd bij uitbraken van kinderziekten en wij volgen de richtlijnen van de GGD. Zieke kinderen hebben extra rust nodig, wat op de groep niet altijd volledig mogelijk is. Alle medewerkers beschikken over (kinder-)EHBO en handelen bij ernstig letsel of ziekte adequaat; de eigen huisarts blijft de behandelend arts. Medische gegevens worden bij intake geregistreerd</w:t>
      </w:r>
      <w:r w:rsidR="00233E1A" w:rsidRPr="00CF73A0">
        <w:rPr>
          <w:b w:val="0"/>
          <w:bCs/>
          <w:color w:val="auto"/>
          <w:szCs w:val="18"/>
        </w:rPr>
        <w:t xml:space="preserve">. Alle bovengenoemde informatie en meer staat in ons </w:t>
      </w:r>
      <w:proofErr w:type="spellStart"/>
      <w:r w:rsidR="00233E1A" w:rsidRPr="00CF73A0">
        <w:rPr>
          <w:b w:val="0"/>
          <w:bCs/>
          <w:color w:val="auto"/>
          <w:szCs w:val="18"/>
        </w:rPr>
        <w:t>protcol</w:t>
      </w:r>
      <w:proofErr w:type="spellEnd"/>
      <w:r w:rsidR="00233E1A" w:rsidRPr="00CF73A0">
        <w:rPr>
          <w:b w:val="0"/>
          <w:bCs/>
          <w:color w:val="auto"/>
          <w:szCs w:val="18"/>
        </w:rPr>
        <w:t xml:space="preserve"> ziekte.</w:t>
      </w:r>
      <w:bookmarkEnd w:id="151"/>
      <w:bookmarkEnd w:id="152"/>
      <w:bookmarkEnd w:id="153"/>
      <w:r w:rsidR="00233E1A" w:rsidRPr="00CF73A0">
        <w:rPr>
          <w:b w:val="0"/>
          <w:bCs/>
          <w:color w:val="auto"/>
          <w:szCs w:val="18"/>
        </w:rPr>
        <w:t xml:space="preserve"> </w:t>
      </w:r>
    </w:p>
    <w:p w14:paraId="6FE26596" w14:textId="77777777" w:rsidR="00EB34F8" w:rsidRPr="00CF73A0" w:rsidRDefault="00EB34F8" w:rsidP="00EB34F8">
      <w:pPr>
        <w:pStyle w:val="Kop3"/>
        <w:rPr>
          <w:rFonts w:ascii="-webkit-standard" w:hAnsi="-webkit-standard"/>
          <w:color w:val="auto"/>
          <w:sz w:val="27"/>
          <w:szCs w:val="27"/>
        </w:rPr>
      </w:pPr>
    </w:p>
    <w:p w14:paraId="3FDC5D93" w14:textId="7AAE3D4E" w:rsidR="00EB34F8" w:rsidRPr="00CF73A0" w:rsidRDefault="00EB34F8" w:rsidP="00EB34F8">
      <w:pPr>
        <w:pStyle w:val="Kop3"/>
        <w:rPr>
          <w:b w:val="0"/>
          <w:bCs/>
          <w:color w:val="auto"/>
          <w:szCs w:val="18"/>
        </w:rPr>
      </w:pPr>
      <w:bookmarkStart w:id="154" w:name="_Toc208523708"/>
      <w:bookmarkStart w:id="155" w:name="_Toc208585503"/>
      <w:r w:rsidRPr="00CF73A0">
        <w:rPr>
          <w:rStyle w:val="Zwaar"/>
          <w:b/>
          <w:bCs w:val="0"/>
          <w:color w:val="auto"/>
        </w:rPr>
        <w:t xml:space="preserve">5.8 Samenwerking met </w:t>
      </w:r>
      <w:r w:rsidR="00603327" w:rsidRPr="00CF73A0">
        <w:rPr>
          <w:rStyle w:val="Zwaar"/>
          <w:b/>
          <w:bCs w:val="0"/>
          <w:color w:val="auto"/>
        </w:rPr>
        <w:t xml:space="preserve">de </w:t>
      </w:r>
      <w:r w:rsidRPr="00CF73A0">
        <w:rPr>
          <w:rStyle w:val="Zwaar"/>
          <w:b/>
          <w:bCs w:val="0"/>
          <w:color w:val="auto"/>
        </w:rPr>
        <w:t>ouders</w:t>
      </w:r>
      <w:r w:rsidRPr="00CF73A0">
        <w:rPr>
          <w:b w:val="0"/>
          <w:bCs/>
          <w:color w:val="auto"/>
        </w:rPr>
        <w:br/>
      </w:r>
      <w:r w:rsidR="00A60BDE" w:rsidRPr="00CF73A0">
        <w:rPr>
          <w:b w:val="0"/>
          <w:bCs/>
          <w:color w:val="auto"/>
          <w:szCs w:val="18"/>
        </w:rPr>
        <w:t>Kinderopvang Bloei</w:t>
      </w:r>
      <w:r w:rsidRPr="00CF73A0">
        <w:rPr>
          <w:b w:val="0"/>
          <w:bCs/>
          <w:color w:val="auto"/>
          <w:szCs w:val="18"/>
        </w:rPr>
        <w:t xml:space="preserve"> ondersteunt de opvoeding naast thuis en school. Ouders kunnen erop vertrouwen dat hun kind veilig wordt opgevangen. Actieve uitwisseling van informatie tussen ouders en medewerkers, via overdracht, mentorcontacten en oudergesprekken, vormt de basis van gezamenlijk opvoeden.</w:t>
      </w:r>
      <w:bookmarkEnd w:id="154"/>
      <w:bookmarkEnd w:id="155"/>
    </w:p>
    <w:p w14:paraId="03FEABAB" w14:textId="77777777" w:rsidR="00EB34F8" w:rsidRPr="00CF73A0" w:rsidRDefault="00EB34F8" w:rsidP="00EB34F8">
      <w:pPr>
        <w:pStyle w:val="Normaalweb"/>
        <w:rPr>
          <w:rFonts w:ascii="Verdana" w:hAnsi="Verdana"/>
          <w:sz w:val="18"/>
          <w:szCs w:val="18"/>
        </w:rPr>
      </w:pPr>
      <w:r w:rsidRPr="00CF73A0">
        <w:rPr>
          <w:rStyle w:val="Zwaar"/>
          <w:rFonts w:ascii="Verdana" w:eastAsia="Verdana" w:hAnsi="Verdana"/>
          <w:sz w:val="18"/>
          <w:szCs w:val="18"/>
        </w:rPr>
        <w:t>5.8.1 Rondleiding</w:t>
      </w:r>
      <w:r w:rsidRPr="00CF73A0">
        <w:rPr>
          <w:rFonts w:ascii="Verdana" w:hAnsi="Verdana"/>
          <w:sz w:val="18"/>
          <w:szCs w:val="18"/>
        </w:rPr>
        <w:br/>
        <w:t>Elke plaatsing start met een rondleiding waarbij ouders de sfeer proeven, vragen stellen en hun kind meenemen. Ouders ontvangen informatie en een inschrijfformulier om thuis te overwegen.</w:t>
      </w:r>
    </w:p>
    <w:p w14:paraId="5C0C7BBD" w14:textId="77777777" w:rsidR="00EB34F8" w:rsidRPr="00CF73A0" w:rsidRDefault="00EB34F8" w:rsidP="00EB34F8">
      <w:pPr>
        <w:pStyle w:val="Normaalweb"/>
        <w:rPr>
          <w:rFonts w:ascii="Verdana" w:hAnsi="Verdana"/>
          <w:sz w:val="18"/>
          <w:szCs w:val="18"/>
        </w:rPr>
      </w:pPr>
      <w:r w:rsidRPr="00CF73A0">
        <w:rPr>
          <w:rStyle w:val="Zwaar"/>
          <w:rFonts w:ascii="Verdana" w:eastAsia="Verdana" w:hAnsi="Verdana"/>
          <w:sz w:val="18"/>
          <w:szCs w:val="18"/>
        </w:rPr>
        <w:t>5.8.2 Contract</w:t>
      </w:r>
      <w:r w:rsidRPr="00CF73A0">
        <w:rPr>
          <w:rFonts w:ascii="Verdana" w:hAnsi="Verdana"/>
          <w:sz w:val="18"/>
          <w:szCs w:val="18"/>
        </w:rPr>
        <w:br/>
        <w:t>Na inschrijving vullen ouders het formulier in en sturen dit op. Het contract wordt digitaal verzonden en ondertekend; hiermee is de plaatsing definitief.</w:t>
      </w:r>
    </w:p>
    <w:p w14:paraId="1F8ED34A" w14:textId="77777777" w:rsidR="00EB34F8" w:rsidRPr="00CF73A0" w:rsidRDefault="00EB34F8" w:rsidP="00EB34F8">
      <w:pPr>
        <w:pStyle w:val="Normaalweb"/>
        <w:rPr>
          <w:rFonts w:ascii="Verdana" w:hAnsi="Verdana"/>
          <w:sz w:val="18"/>
          <w:szCs w:val="18"/>
        </w:rPr>
      </w:pPr>
      <w:r w:rsidRPr="00CF73A0">
        <w:rPr>
          <w:rStyle w:val="Zwaar"/>
          <w:rFonts w:ascii="Verdana" w:eastAsia="Verdana" w:hAnsi="Verdana"/>
          <w:sz w:val="18"/>
          <w:szCs w:val="18"/>
        </w:rPr>
        <w:lastRenderedPageBreak/>
        <w:t>5.8.2.2 Opzeggen en annuleren</w:t>
      </w:r>
      <w:r w:rsidRPr="00CF73A0">
        <w:rPr>
          <w:rFonts w:ascii="Verdana" w:hAnsi="Verdana"/>
          <w:sz w:val="18"/>
          <w:szCs w:val="18"/>
        </w:rPr>
        <w:br/>
        <w:t>Ouders kunnen de opvangovereenkomst op elk gewenst moment schriftelijk opzeggen of annuleren via e-mail. Bij opzegging, wanneer het kind al gebruikmaakt van de opvang, geldt een opzegtermijn van één maand, waar niet van wordt afgeweken. De betaling loopt door tot het einde van deze periode.</w:t>
      </w:r>
    </w:p>
    <w:p w14:paraId="454C8E35" w14:textId="77777777" w:rsidR="00EB34F8" w:rsidRPr="00CF73A0" w:rsidRDefault="00EB34F8" w:rsidP="00EB34F8">
      <w:pPr>
        <w:pStyle w:val="Normaalweb"/>
        <w:rPr>
          <w:rFonts w:ascii="Verdana" w:hAnsi="Verdana"/>
          <w:sz w:val="18"/>
          <w:szCs w:val="18"/>
        </w:rPr>
      </w:pPr>
      <w:r w:rsidRPr="00CF73A0">
        <w:rPr>
          <w:rFonts w:ascii="Verdana" w:hAnsi="Verdana"/>
          <w:sz w:val="18"/>
          <w:szCs w:val="18"/>
        </w:rPr>
        <w:t>Bij annulering vóór de ingangsdatum vervalt het recht op opvang en zijn annuleringskosten verschuldigd:</w:t>
      </w:r>
    </w:p>
    <w:p w14:paraId="24F8564E" w14:textId="77777777" w:rsidR="00EB34F8" w:rsidRPr="00CF73A0" w:rsidRDefault="00EB34F8">
      <w:pPr>
        <w:pStyle w:val="Normaalweb"/>
        <w:numPr>
          <w:ilvl w:val="0"/>
          <w:numId w:val="15"/>
        </w:numPr>
        <w:rPr>
          <w:rFonts w:ascii="Verdana" w:hAnsi="Verdana"/>
          <w:sz w:val="18"/>
          <w:szCs w:val="18"/>
        </w:rPr>
      </w:pPr>
      <w:r w:rsidRPr="00CF73A0">
        <w:rPr>
          <w:rFonts w:ascii="Verdana" w:hAnsi="Verdana"/>
          <w:sz w:val="18"/>
          <w:szCs w:val="18"/>
        </w:rPr>
        <w:t>Minder dan één maand voor aanvang: één maand contractkosten</w:t>
      </w:r>
    </w:p>
    <w:p w14:paraId="6613BA03" w14:textId="77777777" w:rsidR="00EB34F8" w:rsidRPr="00CF73A0" w:rsidRDefault="00EB34F8">
      <w:pPr>
        <w:pStyle w:val="Normaalweb"/>
        <w:numPr>
          <w:ilvl w:val="0"/>
          <w:numId w:val="15"/>
        </w:numPr>
        <w:rPr>
          <w:rFonts w:ascii="Verdana" w:hAnsi="Verdana"/>
          <w:sz w:val="18"/>
          <w:szCs w:val="18"/>
        </w:rPr>
      </w:pPr>
      <w:r w:rsidRPr="00CF73A0">
        <w:rPr>
          <w:rFonts w:ascii="Verdana" w:hAnsi="Verdana"/>
          <w:sz w:val="18"/>
          <w:szCs w:val="18"/>
        </w:rPr>
        <w:t>Meer dan één maand voor aanvang: €75</w:t>
      </w:r>
    </w:p>
    <w:p w14:paraId="1DD3F077" w14:textId="77777777" w:rsidR="00EB34F8" w:rsidRPr="00CF73A0" w:rsidRDefault="00EB34F8" w:rsidP="00EB34F8">
      <w:pPr>
        <w:pStyle w:val="Normaalweb"/>
        <w:rPr>
          <w:rFonts w:ascii="Verdana" w:hAnsi="Verdana"/>
          <w:sz w:val="18"/>
          <w:szCs w:val="18"/>
        </w:rPr>
      </w:pPr>
      <w:r w:rsidRPr="00CF73A0">
        <w:rPr>
          <w:rFonts w:ascii="Verdana" w:hAnsi="Verdana"/>
          <w:sz w:val="18"/>
          <w:szCs w:val="18"/>
        </w:rPr>
        <w:t>Tijdelijk stopzetten van de plaatsing is niet mogelijk, behalve in uitzonderlijke gevallen zoals medische noodgevallen of miskraam, waarbij administratiekosten kunnen worden kwijtgescholden.</w:t>
      </w:r>
    </w:p>
    <w:p w14:paraId="72C2742F" w14:textId="6F519803" w:rsidR="00233E1A" w:rsidRPr="00CF73A0" w:rsidRDefault="00EB34F8" w:rsidP="00EB34F8">
      <w:pPr>
        <w:pStyle w:val="Normaalweb"/>
        <w:rPr>
          <w:rFonts w:ascii="Verdana" w:hAnsi="Verdana"/>
          <w:sz w:val="18"/>
          <w:szCs w:val="18"/>
        </w:rPr>
      </w:pPr>
      <w:r w:rsidRPr="00CF73A0">
        <w:rPr>
          <w:rStyle w:val="Zwaar"/>
          <w:rFonts w:ascii="Verdana" w:eastAsia="Verdana" w:hAnsi="Verdana"/>
          <w:sz w:val="18"/>
          <w:szCs w:val="18"/>
        </w:rPr>
        <w:t>5.8.3 Intakegesprek</w:t>
      </w:r>
      <w:r w:rsidRPr="00CF73A0">
        <w:rPr>
          <w:rFonts w:ascii="Verdana" w:hAnsi="Verdana"/>
          <w:sz w:val="18"/>
          <w:szCs w:val="18"/>
        </w:rPr>
        <w:br/>
        <w:t>Voor de start van de opvang vindt een intakegesprek plaats waarin het kind centraal staat. Ouders delen informatie over de gewoonten, voorkeuren en behoeften van hun kind en kunnen praktische vragen stellen. De wen-dagen worden vooraf, ongeveer een maand van tevoren, ingepland om een soepele start te waarborgen.</w:t>
      </w:r>
    </w:p>
    <w:p w14:paraId="44C87614" w14:textId="59D286F8" w:rsidR="005C1234" w:rsidRPr="00CF73A0" w:rsidRDefault="00EB34F8" w:rsidP="005C1234">
      <w:pPr>
        <w:pStyle w:val="Normaalweb"/>
        <w:rPr>
          <w:rFonts w:ascii="Verdana" w:hAnsi="Verdana"/>
          <w:sz w:val="18"/>
          <w:szCs w:val="18"/>
        </w:rPr>
      </w:pPr>
      <w:r w:rsidRPr="00CF73A0">
        <w:rPr>
          <w:rStyle w:val="Zwaar"/>
          <w:rFonts w:ascii="Verdana" w:eastAsia="Verdana" w:hAnsi="Verdana"/>
          <w:sz w:val="18"/>
          <w:szCs w:val="18"/>
        </w:rPr>
        <w:t>5.8 Samenwerking met oude</w:t>
      </w:r>
      <w:r w:rsidR="005C1234" w:rsidRPr="00CF73A0">
        <w:rPr>
          <w:rStyle w:val="Zwaar"/>
          <w:rFonts w:ascii="Verdana" w:eastAsia="Verdana" w:hAnsi="Verdana"/>
          <w:sz w:val="18"/>
          <w:szCs w:val="18"/>
        </w:rPr>
        <w:t>rs</w:t>
      </w:r>
    </w:p>
    <w:p w14:paraId="5966BF1F" w14:textId="77777777" w:rsidR="005C1234" w:rsidRPr="00CF73A0" w:rsidRDefault="005C1234" w:rsidP="005C1234">
      <w:pPr>
        <w:spacing w:before="100" w:beforeAutospacing="1" w:after="100" w:afterAutospacing="1"/>
        <w:ind w:left="0" w:right="0" w:firstLine="0"/>
        <w:rPr>
          <w:rFonts w:eastAsia="Times New Roman" w:cs="Times New Roman"/>
          <w:color w:val="auto"/>
          <w:szCs w:val="18"/>
        </w:rPr>
      </w:pPr>
      <w:r w:rsidRPr="00CF73A0">
        <w:rPr>
          <w:rFonts w:eastAsia="Times New Roman" w:cs="Times New Roman"/>
          <w:color w:val="auto"/>
          <w:szCs w:val="18"/>
        </w:rPr>
        <w:t xml:space="preserve">Nieuwe kinderen starten met twee wendagen: de eerste dag van </w:t>
      </w:r>
      <w:r w:rsidRPr="00CF73A0">
        <w:rPr>
          <w:rFonts w:eastAsia="Times New Roman" w:cs="Times New Roman"/>
          <w:b/>
          <w:bCs/>
          <w:color w:val="auto"/>
          <w:szCs w:val="18"/>
        </w:rPr>
        <w:t>9:00 tot 13:00 uur</w:t>
      </w:r>
      <w:r w:rsidRPr="00CF73A0">
        <w:rPr>
          <w:rFonts w:eastAsia="Times New Roman" w:cs="Times New Roman"/>
          <w:color w:val="auto"/>
          <w:szCs w:val="18"/>
        </w:rPr>
        <w:t xml:space="preserve"> (inclusief een kort intakegesprek met ouders) en de tweede dag van </w:t>
      </w:r>
      <w:r w:rsidRPr="00CF73A0">
        <w:rPr>
          <w:rFonts w:eastAsia="Times New Roman" w:cs="Times New Roman"/>
          <w:b/>
          <w:bCs/>
          <w:color w:val="auto"/>
          <w:szCs w:val="18"/>
        </w:rPr>
        <w:t>9:00 tot 16:00 uur</w:t>
      </w:r>
      <w:r w:rsidRPr="00CF73A0">
        <w:rPr>
          <w:rFonts w:eastAsia="Times New Roman" w:cs="Times New Roman"/>
          <w:color w:val="auto"/>
          <w:szCs w:val="18"/>
        </w:rPr>
        <w:t xml:space="preserve"> om te wennen aan de groep, de pedagogisch medewerkers en het dagritme.</w:t>
      </w:r>
    </w:p>
    <w:p w14:paraId="55BEEAA4" w14:textId="77777777" w:rsidR="005C1234" w:rsidRPr="00CF73A0" w:rsidRDefault="005C1234" w:rsidP="005C1234">
      <w:pPr>
        <w:spacing w:before="100" w:beforeAutospacing="1" w:after="100" w:afterAutospacing="1"/>
        <w:ind w:left="0" w:right="0" w:firstLine="0"/>
        <w:rPr>
          <w:rFonts w:eastAsia="Times New Roman" w:cs="Times New Roman"/>
          <w:color w:val="auto"/>
          <w:szCs w:val="18"/>
        </w:rPr>
      </w:pPr>
      <w:r w:rsidRPr="00CF73A0">
        <w:rPr>
          <w:rFonts w:eastAsia="Times New Roman" w:cs="Times New Roman"/>
          <w:color w:val="auto"/>
          <w:szCs w:val="18"/>
        </w:rPr>
        <w:t>Tijdens deze wenperiode:</w:t>
      </w:r>
    </w:p>
    <w:p w14:paraId="183C8260" w14:textId="77777777" w:rsidR="005C1234" w:rsidRPr="00CF73A0" w:rsidRDefault="005C1234">
      <w:pPr>
        <w:numPr>
          <w:ilvl w:val="0"/>
          <w:numId w:val="19"/>
        </w:numPr>
        <w:spacing w:before="100" w:beforeAutospacing="1" w:after="100" w:afterAutospacing="1"/>
        <w:ind w:right="0"/>
        <w:rPr>
          <w:rFonts w:eastAsia="Times New Roman" w:cs="Times New Roman"/>
          <w:color w:val="auto"/>
          <w:szCs w:val="18"/>
        </w:rPr>
      </w:pPr>
      <w:r w:rsidRPr="00CF73A0">
        <w:rPr>
          <w:rFonts w:eastAsia="Times New Roman" w:cs="Times New Roman"/>
          <w:b/>
          <w:bCs/>
          <w:color w:val="auto"/>
          <w:szCs w:val="18"/>
        </w:rPr>
        <w:t>Begeleiding door mentor:</w:t>
      </w:r>
      <w:r w:rsidRPr="00CF73A0">
        <w:rPr>
          <w:rFonts w:eastAsia="Times New Roman" w:cs="Times New Roman"/>
          <w:color w:val="auto"/>
          <w:szCs w:val="18"/>
        </w:rPr>
        <w:t xml:space="preserve"> Het kind krijgt vanaf het begin een vaste mentor als aanspreekpunt. De mentor ontvangt het kind bij binnenkomst, begeleidt het stap voor stap door de dag en observeert hoe het reageert in de nieuwe omgeving.</w:t>
      </w:r>
    </w:p>
    <w:p w14:paraId="64626CD2" w14:textId="77777777" w:rsidR="005C1234" w:rsidRPr="00CF73A0" w:rsidRDefault="005C1234">
      <w:pPr>
        <w:numPr>
          <w:ilvl w:val="0"/>
          <w:numId w:val="19"/>
        </w:numPr>
        <w:spacing w:before="100" w:beforeAutospacing="1" w:after="100" w:afterAutospacing="1"/>
        <w:ind w:right="0"/>
        <w:rPr>
          <w:rFonts w:eastAsia="Times New Roman" w:cs="Times New Roman"/>
          <w:color w:val="auto"/>
          <w:szCs w:val="18"/>
        </w:rPr>
      </w:pPr>
      <w:r w:rsidRPr="00CF73A0">
        <w:rPr>
          <w:rFonts w:eastAsia="Times New Roman" w:cs="Times New Roman"/>
          <w:b/>
          <w:bCs/>
          <w:color w:val="auto"/>
          <w:szCs w:val="18"/>
        </w:rPr>
        <w:t>Emotionele veiligheid:</w:t>
      </w:r>
      <w:r w:rsidRPr="00CF73A0">
        <w:rPr>
          <w:rFonts w:eastAsia="Times New Roman" w:cs="Times New Roman"/>
          <w:color w:val="auto"/>
          <w:szCs w:val="18"/>
        </w:rPr>
        <w:t xml:space="preserve"> De pedagogisch medewerker benoemt wat er gebeurt, biedt nabijheid en troost, en zorgt voor voorspelbare momenten, zodat het kind zich geborgen voelt.</w:t>
      </w:r>
    </w:p>
    <w:p w14:paraId="2EF5AD3A" w14:textId="77777777" w:rsidR="005C1234" w:rsidRPr="00CF73A0" w:rsidRDefault="005C1234">
      <w:pPr>
        <w:numPr>
          <w:ilvl w:val="0"/>
          <w:numId w:val="19"/>
        </w:numPr>
        <w:spacing w:before="100" w:beforeAutospacing="1" w:after="100" w:afterAutospacing="1"/>
        <w:ind w:right="0"/>
        <w:rPr>
          <w:rFonts w:eastAsia="Times New Roman" w:cs="Times New Roman"/>
          <w:color w:val="auto"/>
          <w:szCs w:val="18"/>
        </w:rPr>
      </w:pPr>
      <w:r w:rsidRPr="00CF73A0">
        <w:rPr>
          <w:rFonts w:eastAsia="Times New Roman" w:cs="Times New Roman"/>
          <w:b/>
          <w:bCs/>
          <w:color w:val="auto"/>
          <w:szCs w:val="18"/>
        </w:rPr>
        <w:t>Samenwerking met ouders:</w:t>
      </w:r>
      <w:r w:rsidRPr="00CF73A0">
        <w:rPr>
          <w:rFonts w:eastAsia="Times New Roman" w:cs="Times New Roman"/>
          <w:color w:val="auto"/>
          <w:szCs w:val="18"/>
        </w:rPr>
        <w:t xml:space="preserve"> Vooraf wordt met ouders besproken wat hun kind nodig heeft om zich veilig te voelen. Ouders krijgen ruimte om vragen te stellen en bijzonderheden te delen. Tijdens en na de wendagen vindt een korte terugkoppeling plaats over hoe het is gegaan.</w:t>
      </w:r>
    </w:p>
    <w:p w14:paraId="72542A68" w14:textId="19093933" w:rsidR="005C1234" w:rsidRPr="00CF73A0" w:rsidRDefault="005C1234">
      <w:pPr>
        <w:numPr>
          <w:ilvl w:val="0"/>
          <w:numId w:val="19"/>
        </w:numPr>
        <w:spacing w:before="100" w:beforeAutospacing="1" w:after="100" w:afterAutospacing="1"/>
        <w:ind w:right="0"/>
        <w:rPr>
          <w:rFonts w:eastAsia="Times New Roman" w:cs="Times New Roman"/>
          <w:color w:val="auto"/>
          <w:szCs w:val="18"/>
        </w:rPr>
      </w:pPr>
      <w:r w:rsidRPr="00CF73A0">
        <w:rPr>
          <w:rFonts w:eastAsia="Times New Roman" w:cs="Times New Roman"/>
          <w:b/>
          <w:bCs/>
          <w:color w:val="auto"/>
          <w:szCs w:val="18"/>
        </w:rPr>
        <w:t>Vertrouwde spullen:</w:t>
      </w:r>
      <w:r w:rsidRPr="00CF73A0">
        <w:rPr>
          <w:rFonts w:eastAsia="Times New Roman" w:cs="Times New Roman"/>
          <w:color w:val="auto"/>
          <w:szCs w:val="18"/>
        </w:rPr>
        <w:t xml:space="preserve"> Kinderen mogen vertrouwde spullen van thuis meenemen, zoals een knuffel, speen of doekje, om de overgang te vergemakkelijken.</w:t>
      </w:r>
    </w:p>
    <w:p w14:paraId="21EBCE65" w14:textId="77777777" w:rsidR="005C1234" w:rsidRPr="00CF73A0" w:rsidRDefault="005C1234">
      <w:pPr>
        <w:numPr>
          <w:ilvl w:val="0"/>
          <w:numId w:val="19"/>
        </w:numPr>
        <w:spacing w:before="100" w:beforeAutospacing="1" w:after="100" w:afterAutospacing="1"/>
        <w:ind w:right="0"/>
        <w:rPr>
          <w:rFonts w:eastAsia="Times New Roman" w:cs="Times New Roman"/>
          <w:color w:val="auto"/>
          <w:szCs w:val="18"/>
        </w:rPr>
      </w:pPr>
      <w:r w:rsidRPr="00CF73A0">
        <w:rPr>
          <w:rFonts w:eastAsia="Times New Roman" w:cs="Times New Roman"/>
          <w:b/>
          <w:bCs/>
          <w:color w:val="auto"/>
          <w:szCs w:val="18"/>
        </w:rPr>
        <w:t>Beroepskracht-kind-ratio:</w:t>
      </w:r>
      <w:r w:rsidRPr="00CF73A0">
        <w:rPr>
          <w:rFonts w:eastAsia="Times New Roman" w:cs="Times New Roman"/>
          <w:color w:val="auto"/>
          <w:szCs w:val="18"/>
        </w:rPr>
        <w:t xml:space="preserve"> Wen-kinderen tellen vanaf de eerste dag volledig mee in de beroepskracht-kind-ratio, zodat er altijd voldoende begeleiding en aandacht beschikbaar is.</w:t>
      </w:r>
    </w:p>
    <w:p w14:paraId="5B82A1F0" w14:textId="344FBBC7" w:rsidR="005C1234" w:rsidRPr="00CF73A0" w:rsidRDefault="005C1234" w:rsidP="005C1234">
      <w:pPr>
        <w:spacing w:before="100" w:beforeAutospacing="1" w:after="100" w:afterAutospacing="1"/>
        <w:ind w:left="0" w:right="0" w:firstLine="0"/>
        <w:rPr>
          <w:rStyle w:val="Zwaar"/>
          <w:rFonts w:eastAsia="Times New Roman" w:cs="Times New Roman"/>
          <w:b w:val="0"/>
          <w:bCs w:val="0"/>
          <w:color w:val="auto"/>
          <w:szCs w:val="18"/>
        </w:rPr>
      </w:pPr>
      <w:r w:rsidRPr="00CF73A0">
        <w:rPr>
          <w:rFonts w:eastAsia="Times New Roman" w:cs="Times New Roman"/>
          <w:color w:val="auto"/>
          <w:szCs w:val="18"/>
        </w:rPr>
        <w:t>Afwijkingen van dit standaard wenbeleid worden alleen gemaakt na overleg met ouders en het team, en worden afgestemd op het individuele kind.</w:t>
      </w:r>
    </w:p>
    <w:p w14:paraId="7BA4AF85" w14:textId="03E74D06" w:rsidR="00EB34F8" w:rsidRPr="00CF73A0" w:rsidRDefault="00EB34F8" w:rsidP="00EB34F8">
      <w:pPr>
        <w:pStyle w:val="Normaalweb"/>
        <w:rPr>
          <w:rFonts w:ascii="Verdana" w:hAnsi="Verdana"/>
          <w:sz w:val="18"/>
          <w:szCs w:val="18"/>
        </w:rPr>
      </w:pPr>
      <w:r w:rsidRPr="00CF73A0">
        <w:rPr>
          <w:rStyle w:val="Zwaar"/>
          <w:rFonts w:ascii="Verdana" w:eastAsia="Verdana" w:hAnsi="Verdana"/>
          <w:sz w:val="18"/>
          <w:szCs w:val="18"/>
        </w:rPr>
        <w:t>Haal- en brengmomenten:</w:t>
      </w:r>
      <w:r w:rsidRPr="00CF73A0">
        <w:rPr>
          <w:rStyle w:val="apple-converted-space"/>
          <w:rFonts w:ascii="Verdana" w:eastAsia="Verdana" w:hAnsi="Verdana"/>
          <w:sz w:val="18"/>
          <w:szCs w:val="18"/>
        </w:rPr>
        <w:t> </w:t>
      </w:r>
      <w:r w:rsidRPr="00CF73A0">
        <w:rPr>
          <w:rFonts w:ascii="Verdana" w:hAnsi="Verdana"/>
          <w:sz w:val="18"/>
          <w:szCs w:val="18"/>
        </w:rPr>
        <w:t>Tijdens brengen en halen is er ruimte voor korte overdracht. Kinderen worden alleen aan bekende personen meegegeven.</w:t>
      </w:r>
    </w:p>
    <w:p w14:paraId="77EE8869" w14:textId="6A6697C4" w:rsidR="00EB34F8" w:rsidRPr="00CF73A0" w:rsidRDefault="00EB34F8" w:rsidP="00EB34F8">
      <w:pPr>
        <w:pStyle w:val="Normaalweb"/>
        <w:rPr>
          <w:rFonts w:ascii="Verdana" w:hAnsi="Verdana"/>
          <w:sz w:val="18"/>
          <w:szCs w:val="18"/>
        </w:rPr>
      </w:pPr>
      <w:r w:rsidRPr="00CF73A0">
        <w:rPr>
          <w:rStyle w:val="Zwaar"/>
          <w:rFonts w:ascii="Verdana" w:eastAsia="Verdana" w:hAnsi="Verdana"/>
          <w:sz w:val="18"/>
          <w:szCs w:val="18"/>
        </w:rPr>
        <w:t>Schriftjes:</w:t>
      </w:r>
      <w:r w:rsidRPr="00CF73A0">
        <w:rPr>
          <w:rStyle w:val="apple-converted-space"/>
          <w:rFonts w:ascii="Verdana" w:eastAsia="Verdana" w:hAnsi="Verdana"/>
          <w:sz w:val="18"/>
          <w:szCs w:val="18"/>
        </w:rPr>
        <w:t> </w:t>
      </w:r>
      <w:r w:rsidRPr="00CF73A0">
        <w:rPr>
          <w:rFonts w:ascii="Verdana" w:hAnsi="Verdana"/>
          <w:sz w:val="18"/>
          <w:szCs w:val="18"/>
        </w:rPr>
        <w:t xml:space="preserve">Voor de jongste kinderen </w:t>
      </w:r>
      <w:r w:rsidR="00F2083F" w:rsidRPr="00CF73A0">
        <w:rPr>
          <w:rFonts w:ascii="Verdana" w:hAnsi="Verdana"/>
          <w:sz w:val="18"/>
          <w:szCs w:val="18"/>
        </w:rPr>
        <w:t xml:space="preserve">(0-1 jaar) </w:t>
      </w:r>
      <w:r w:rsidRPr="00CF73A0">
        <w:rPr>
          <w:rFonts w:ascii="Verdana" w:hAnsi="Verdana"/>
          <w:sz w:val="18"/>
          <w:szCs w:val="18"/>
        </w:rPr>
        <w:t>wordt een schriftje bijgehouden met dagelijkse ervaringen</w:t>
      </w:r>
      <w:r w:rsidR="00F2083F" w:rsidRPr="00CF73A0">
        <w:rPr>
          <w:rFonts w:ascii="Verdana" w:hAnsi="Verdana"/>
          <w:sz w:val="18"/>
          <w:szCs w:val="18"/>
        </w:rPr>
        <w:t xml:space="preserve"> en bijzonderheden</w:t>
      </w:r>
      <w:r w:rsidRPr="00CF73A0">
        <w:rPr>
          <w:rFonts w:ascii="Verdana" w:hAnsi="Verdana"/>
          <w:sz w:val="18"/>
          <w:szCs w:val="18"/>
        </w:rPr>
        <w:t xml:space="preserve">; </w:t>
      </w:r>
      <w:r w:rsidR="00233E1A" w:rsidRPr="00CF73A0">
        <w:rPr>
          <w:rFonts w:ascii="Verdana" w:hAnsi="Verdana"/>
          <w:sz w:val="18"/>
          <w:szCs w:val="18"/>
        </w:rPr>
        <w:t>we vragen ouders hier ook in terug te schrijven om een zo goed mogelijke overdracht en communicatie te houden.</w:t>
      </w:r>
      <w:r w:rsidR="00F2083F" w:rsidRPr="00CF73A0">
        <w:rPr>
          <w:rFonts w:ascii="Verdana" w:hAnsi="Verdana"/>
          <w:sz w:val="18"/>
          <w:szCs w:val="18"/>
        </w:rPr>
        <w:t xml:space="preserve"> Het schriftje ondersteunt de overdracht tussen ouders en pedagogisch professionals en zorgt voor </w:t>
      </w:r>
      <w:proofErr w:type="spellStart"/>
      <w:r w:rsidR="00F2083F" w:rsidRPr="00CF73A0">
        <w:rPr>
          <w:rFonts w:ascii="Verdana" w:hAnsi="Verdana"/>
          <w:sz w:val="18"/>
          <w:szCs w:val="18"/>
        </w:rPr>
        <w:t>continuiteit</w:t>
      </w:r>
      <w:proofErr w:type="spellEnd"/>
      <w:r w:rsidR="00F2083F" w:rsidRPr="00CF73A0">
        <w:rPr>
          <w:rFonts w:ascii="Verdana" w:hAnsi="Verdana"/>
          <w:sz w:val="18"/>
          <w:szCs w:val="18"/>
        </w:rPr>
        <w:t xml:space="preserve"> in de zorg en begeleiding van het kind. </w:t>
      </w:r>
    </w:p>
    <w:p w14:paraId="14F4112B" w14:textId="77777777" w:rsidR="00EB34F8" w:rsidRPr="00CF73A0" w:rsidRDefault="00EB34F8" w:rsidP="00EB34F8">
      <w:pPr>
        <w:pStyle w:val="Normaalweb"/>
        <w:rPr>
          <w:rFonts w:ascii="Verdana" w:hAnsi="Verdana"/>
          <w:sz w:val="18"/>
          <w:szCs w:val="18"/>
        </w:rPr>
      </w:pPr>
      <w:r w:rsidRPr="00CF73A0">
        <w:rPr>
          <w:rStyle w:val="Zwaar"/>
          <w:rFonts w:ascii="Verdana" w:eastAsia="Verdana" w:hAnsi="Verdana"/>
          <w:sz w:val="18"/>
          <w:szCs w:val="18"/>
        </w:rPr>
        <w:t>Oudergesprekken:</w:t>
      </w:r>
      <w:r w:rsidRPr="00CF73A0">
        <w:rPr>
          <w:rStyle w:val="apple-converted-space"/>
          <w:rFonts w:ascii="Verdana" w:eastAsia="Verdana" w:hAnsi="Verdana"/>
          <w:sz w:val="18"/>
          <w:szCs w:val="18"/>
        </w:rPr>
        <w:t> </w:t>
      </w:r>
      <w:r w:rsidRPr="00CF73A0">
        <w:rPr>
          <w:rFonts w:ascii="Verdana" w:hAnsi="Verdana"/>
          <w:sz w:val="18"/>
          <w:szCs w:val="18"/>
        </w:rPr>
        <w:t>Minimaal één keer per jaar is er een tien-minuten-gesprek, ouders kunnen altijd een gesprek aanvragen met de mentor.</w:t>
      </w:r>
    </w:p>
    <w:p w14:paraId="72435D2F" w14:textId="77777777" w:rsidR="00EB34F8" w:rsidRPr="00CF73A0" w:rsidRDefault="00EB34F8" w:rsidP="00EB34F8">
      <w:pPr>
        <w:pStyle w:val="Normaalweb"/>
        <w:rPr>
          <w:rFonts w:ascii="Verdana" w:hAnsi="Verdana"/>
          <w:sz w:val="18"/>
          <w:szCs w:val="18"/>
        </w:rPr>
      </w:pPr>
      <w:r w:rsidRPr="00CF73A0">
        <w:rPr>
          <w:rStyle w:val="Zwaar"/>
          <w:rFonts w:ascii="Verdana" w:eastAsia="Verdana" w:hAnsi="Verdana"/>
          <w:sz w:val="18"/>
          <w:szCs w:val="18"/>
        </w:rPr>
        <w:t>Nieuwsbrief:</w:t>
      </w:r>
      <w:r w:rsidRPr="00CF73A0">
        <w:rPr>
          <w:rStyle w:val="apple-converted-space"/>
          <w:rFonts w:ascii="Verdana" w:eastAsia="Verdana" w:hAnsi="Verdana"/>
          <w:sz w:val="18"/>
          <w:szCs w:val="18"/>
        </w:rPr>
        <w:t> </w:t>
      </w:r>
      <w:r w:rsidRPr="00CF73A0">
        <w:rPr>
          <w:rFonts w:ascii="Verdana" w:hAnsi="Verdana"/>
          <w:sz w:val="18"/>
          <w:szCs w:val="18"/>
        </w:rPr>
        <w:t>Vier keer per jaar verschijnt een nieuwsbrief met updates over de groepen, medewerkers, kinderen en beleid.</w:t>
      </w:r>
    </w:p>
    <w:p w14:paraId="1D5AC79E" w14:textId="77777777" w:rsidR="00EB34F8" w:rsidRPr="00CF73A0" w:rsidRDefault="00EB34F8" w:rsidP="00C30A0D">
      <w:pPr>
        <w:pStyle w:val="Normaalweb"/>
        <w:spacing w:before="0" w:beforeAutospacing="0"/>
        <w:rPr>
          <w:rFonts w:ascii="Verdana" w:hAnsi="Verdana"/>
          <w:sz w:val="18"/>
          <w:szCs w:val="18"/>
        </w:rPr>
      </w:pPr>
      <w:r w:rsidRPr="00CF73A0">
        <w:rPr>
          <w:rStyle w:val="Zwaar"/>
          <w:rFonts w:ascii="Verdana" w:eastAsia="Verdana" w:hAnsi="Verdana"/>
          <w:sz w:val="18"/>
          <w:szCs w:val="18"/>
        </w:rPr>
        <w:t>Ouderavonden:</w:t>
      </w:r>
      <w:r w:rsidRPr="00CF73A0">
        <w:rPr>
          <w:rStyle w:val="apple-converted-space"/>
          <w:rFonts w:ascii="Verdana" w:eastAsia="Verdana" w:hAnsi="Verdana"/>
          <w:sz w:val="18"/>
          <w:szCs w:val="18"/>
        </w:rPr>
        <w:t> </w:t>
      </w:r>
      <w:r w:rsidRPr="00CF73A0">
        <w:rPr>
          <w:rFonts w:ascii="Verdana" w:hAnsi="Verdana"/>
          <w:sz w:val="18"/>
          <w:szCs w:val="18"/>
        </w:rPr>
        <w:t>Minimaal één keer per jaar organiseert het kinderdagverblijf een ouderavond, vaak met actieve betrokkenheid van de oudercommissie.</w:t>
      </w:r>
    </w:p>
    <w:p w14:paraId="3EA8AF52" w14:textId="2B330623" w:rsidR="00EB34F8" w:rsidRPr="00CF73A0" w:rsidRDefault="00EB34F8" w:rsidP="00EB34F8">
      <w:pPr>
        <w:pStyle w:val="Normaalweb"/>
        <w:rPr>
          <w:rFonts w:ascii="Verdana" w:hAnsi="Verdana"/>
          <w:sz w:val="18"/>
          <w:szCs w:val="18"/>
        </w:rPr>
      </w:pPr>
      <w:r w:rsidRPr="00CF73A0">
        <w:rPr>
          <w:rStyle w:val="Zwaar"/>
          <w:rFonts w:ascii="Verdana" w:eastAsia="Verdana" w:hAnsi="Verdana"/>
          <w:sz w:val="18"/>
          <w:szCs w:val="18"/>
        </w:rPr>
        <w:lastRenderedPageBreak/>
        <w:t>Oudercommissie:</w:t>
      </w:r>
      <w:r w:rsidRPr="00CF73A0">
        <w:rPr>
          <w:rStyle w:val="apple-converted-space"/>
          <w:rFonts w:ascii="Verdana" w:eastAsia="Verdana" w:hAnsi="Verdana"/>
          <w:sz w:val="18"/>
          <w:szCs w:val="18"/>
        </w:rPr>
        <w:t> </w:t>
      </w:r>
      <w:r w:rsidRPr="00CF73A0">
        <w:rPr>
          <w:rFonts w:ascii="Verdana" w:hAnsi="Verdana"/>
          <w:sz w:val="18"/>
          <w:szCs w:val="18"/>
        </w:rPr>
        <w:t>Signaleert en adviseert over dagelijkse gang van zaken, tarieven, groepsgrootte, voeding, veiligheid, hygiëne en pedagogisch beleid.</w:t>
      </w:r>
      <w:r w:rsidR="00F2083F" w:rsidRPr="00CF73A0">
        <w:rPr>
          <w:rFonts w:ascii="Verdana" w:hAnsi="Verdana"/>
          <w:sz w:val="18"/>
          <w:szCs w:val="18"/>
        </w:rPr>
        <w:t xml:space="preserve"> De oudercommissie komt vier keer per jaar bij elkaar.</w:t>
      </w:r>
    </w:p>
    <w:p w14:paraId="28C1912F" w14:textId="77777777" w:rsidR="00EB34F8" w:rsidRPr="00CF73A0" w:rsidRDefault="00EB34F8" w:rsidP="00EB34F8">
      <w:pPr>
        <w:pStyle w:val="Geenafstand"/>
        <w:rPr>
          <w:rStyle w:val="Zwaar"/>
          <w:rFonts w:ascii="Verdana" w:hAnsi="Verdana"/>
          <w:sz w:val="18"/>
          <w:szCs w:val="18"/>
          <w:lang w:val="nl-NL"/>
        </w:rPr>
      </w:pPr>
      <w:r w:rsidRPr="00CF73A0">
        <w:rPr>
          <w:rStyle w:val="Zwaar"/>
          <w:rFonts w:ascii="Verdana" w:hAnsi="Verdana"/>
          <w:sz w:val="18"/>
          <w:szCs w:val="18"/>
          <w:lang w:val="nl-NL"/>
        </w:rPr>
        <w:t>5.9 Vier-ogen-principe</w:t>
      </w:r>
    </w:p>
    <w:p w14:paraId="0C11585F" w14:textId="7301A8D0" w:rsidR="00EB34F8" w:rsidRPr="00CF73A0" w:rsidRDefault="00EB34F8" w:rsidP="00EB34F8">
      <w:pPr>
        <w:pStyle w:val="Geenafstand"/>
        <w:rPr>
          <w:rFonts w:ascii="Verdana" w:hAnsi="Verdana"/>
          <w:sz w:val="18"/>
          <w:szCs w:val="18"/>
          <w:lang w:val="nl-NL"/>
        </w:rPr>
      </w:pPr>
      <w:r w:rsidRPr="00CF73A0">
        <w:rPr>
          <w:rFonts w:ascii="Verdana" w:hAnsi="Verdana"/>
          <w:sz w:val="18"/>
          <w:szCs w:val="18"/>
          <w:lang w:val="nl-NL"/>
        </w:rPr>
        <w:t>Op ’t Zaans Stationnetje zorgen we dat altijd iemand meekijkt of meeluistert bij een pedagogisch medewerker. Normaal zijn er twee medewerkers per groep; bij kleine groepen mag één medewerker alleen, met cameratoezicht als extra controle.</w:t>
      </w:r>
      <w:r w:rsidR="001C4341" w:rsidRPr="00CF73A0">
        <w:rPr>
          <w:rFonts w:ascii="Verdana" w:hAnsi="Verdana"/>
          <w:sz w:val="18"/>
          <w:szCs w:val="18"/>
          <w:lang w:val="nl-NL"/>
        </w:rPr>
        <w:t xml:space="preserve"> . Als het </w:t>
      </w:r>
      <w:proofErr w:type="spellStart"/>
      <w:r w:rsidR="001C4341" w:rsidRPr="00CF73A0">
        <w:rPr>
          <w:rFonts w:ascii="Verdana" w:hAnsi="Verdana"/>
          <w:sz w:val="18"/>
          <w:szCs w:val="18"/>
          <w:lang w:val="nl-NL"/>
        </w:rPr>
        <w:t>kindaantal</w:t>
      </w:r>
      <w:proofErr w:type="spellEnd"/>
      <w:r w:rsidR="001C4341" w:rsidRPr="00CF73A0">
        <w:rPr>
          <w:rFonts w:ascii="Verdana" w:hAnsi="Verdana"/>
          <w:sz w:val="18"/>
          <w:szCs w:val="18"/>
          <w:lang w:val="nl-NL"/>
        </w:rPr>
        <w:t xml:space="preserve"> bij beiden groepen gedurende de dag laag is voegen de groepen ten alle tijden samen, dit om het vier-ogen-principe te </w:t>
      </w:r>
      <w:proofErr w:type="spellStart"/>
      <w:r w:rsidR="001C4341" w:rsidRPr="00CF73A0">
        <w:rPr>
          <w:rFonts w:ascii="Verdana" w:hAnsi="Verdana"/>
          <w:sz w:val="18"/>
          <w:szCs w:val="18"/>
          <w:lang w:val="nl-NL"/>
        </w:rPr>
        <w:t>waarborgen.Zie</w:t>
      </w:r>
      <w:proofErr w:type="spellEnd"/>
      <w:r w:rsidR="001C4341" w:rsidRPr="00CF73A0">
        <w:rPr>
          <w:rFonts w:ascii="Verdana" w:hAnsi="Verdana"/>
          <w:sz w:val="18"/>
          <w:szCs w:val="18"/>
          <w:lang w:val="nl-NL"/>
        </w:rPr>
        <w:t xml:space="preserve"> tabel </w:t>
      </w:r>
      <w:r w:rsidR="001C4341" w:rsidRPr="00CF73A0">
        <w:rPr>
          <w:rFonts w:ascii="Verdana" w:hAnsi="Verdana" w:cs="Arial"/>
          <w:sz w:val="18"/>
          <w:szCs w:val="18"/>
          <w:lang w:val="nl-NL"/>
        </w:rPr>
        <w:t xml:space="preserve">5.3.1 Drie-uursregeling en samenwerking tussen de groepen. </w:t>
      </w:r>
    </w:p>
    <w:p w14:paraId="1077EB96" w14:textId="77777777" w:rsidR="00EB34F8" w:rsidRPr="00CF73A0" w:rsidRDefault="00EB34F8" w:rsidP="00EB34F8">
      <w:pPr>
        <w:pStyle w:val="Normaalweb"/>
        <w:rPr>
          <w:rFonts w:ascii="Verdana" w:hAnsi="Verdana"/>
          <w:sz w:val="18"/>
          <w:szCs w:val="18"/>
        </w:rPr>
      </w:pPr>
      <w:r w:rsidRPr="00CF73A0">
        <w:rPr>
          <w:rStyle w:val="Zwaar"/>
          <w:rFonts w:ascii="Verdana" w:eastAsia="Verdana" w:hAnsi="Verdana"/>
          <w:sz w:val="18"/>
          <w:szCs w:val="18"/>
        </w:rPr>
        <w:t>Beroepskracht-kind-ratio:</w:t>
      </w:r>
    </w:p>
    <w:p w14:paraId="6395A05F" w14:textId="77777777" w:rsidR="00EB34F8" w:rsidRPr="00CF73A0" w:rsidRDefault="00EB34F8">
      <w:pPr>
        <w:pStyle w:val="Normaalweb"/>
        <w:numPr>
          <w:ilvl w:val="0"/>
          <w:numId w:val="16"/>
        </w:numPr>
        <w:rPr>
          <w:rFonts w:ascii="Verdana" w:hAnsi="Verdana"/>
          <w:sz w:val="18"/>
          <w:szCs w:val="18"/>
        </w:rPr>
      </w:pPr>
      <w:r w:rsidRPr="00CF73A0">
        <w:rPr>
          <w:rFonts w:ascii="Verdana" w:hAnsi="Verdana"/>
          <w:sz w:val="18"/>
          <w:szCs w:val="18"/>
        </w:rPr>
        <w:t>0–1 jaar: 1:3</w:t>
      </w:r>
    </w:p>
    <w:p w14:paraId="7E365644" w14:textId="77777777" w:rsidR="00EB34F8" w:rsidRPr="00CF73A0" w:rsidRDefault="00EB34F8">
      <w:pPr>
        <w:pStyle w:val="Normaalweb"/>
        <w:numPr>
          <w:ilvl w:val="0"/>
          <w:numId w:val="16"/>
        </w:numPr>
        <w:rPr>
          <w:rFonts w:ascii="Verdana" w:hAnsi="Verdana"/>
          <w:sz w:val="18"/>
          <w:szCs w:val="18"/>
        </w:rPr>
      </w:pPr>
      <w:r w:rsidRPr="00CF73A0">
        <w:rPr>
          <w:rFonts w:ascii="Verdana" w:hAnsi="Verdana"/>
          <w:sz w:val="18"/>
          <w:szCs w:val="18"/>
        </w:rPr>
        <w:t>1–2 jaar: 1:5</w:t>
      </w:r>
    </w:p>
    <w:p w14:paraId="05987547" w14:textId="77777777" w:rsidR="00EB34F8" w:rsidRPr="00CF73A0" w:rsidRDefault="00EB34F8">
      <w:pPr>
        <w:pStyle w:val="Normaalweb"/>
        <w:numPr>
          <w:ilvl w:val="0"/>
          <w:numId w:val="16"/>
        </w:numPr>
        <w:rPr>
          <w:rFonts w:ascii="Verdana" w:hAnsi="Verdana"/>
          <w:sz w:val="18"/>
          <w:szCs w:val="18"/>
        </w:rPr>
      </w:pPr>
      <w:r w:rsidRPr="00CF73A0">
        <w:rPr>
          <w:rFonts w:ascii="Verdana" w:hAnsi="Verdana"/>
          <w:sz w:val="18"/>
          <w:szCs w:val="18"/>
        </w:rPr>
        <w:t>2–3 jaar: 1:6</w:t>
      </w:r>
    </w:p>
    <w:p w14:paraId="44D7E0F6" w14:textId="77777777" w:rsidR="00EB34F8" w:rsidRPr="00CF73A0" w:rsidRDefault="00EB34F8">
      <w:pPr>
        <w:pStyle w:val="Normaalweb"/>
        <w:numPr>
          <w:ilvl w:val="0"/>
          <w:numId w:val="16"/>
        </w:numPr>
        <w:rPr>
          <w:rFonts w:ascii="Verdana" w:hAnsi="Verdana"/>
          <w:sz w:val="18"/>
          <w:szCs w:val="18"/>
        </w:rPr>
      </w:pPr>
      <w:r w:rsidRPr="00CF73A0">
        <w:rPr>
          <w:rFonts w:ascii="Verdana" w:hAnsi="Verdana"/>
          <w:sz w:val="18"/>
          <w:szCs w:val="18"/>
        </w:rPr>
        <w:t>3–4 jaar: 1:8</w:t>
      </w:r>
    </w:p>
    <w:p w14:paraId="28DE11BD" w14:textId="5C817AF6" w:rsidR="00EB34F8" w:rsidRPr="00CF73A0" w:rsidRDefault="00EB34F8" w:rsidP="00EB34F8">
      <w:pPr>
        <w:pStyle w:val="Normaalweb"/>
        <w:rPr>
          <w:rFonts w:ascii="Verdana" w:hAnsi="Verdana"/>
          <w:sz w:val="18"/>
          <w:szCs w:val="18"/>
        </w:rPr>
      </w:pPr>
      <w:r w:rsidRPr="00CF73A0">
        <w:rPr>
          <w:rStyle w:val="Zwaar"/>
          <w:rFonts w:ascii="Verdana" w:eastAsia="Verdana" w:hAnsi="Verdana"/>
          <w:sz w:val="18"/>
          <w:szCs w:val="18"/>
        </w:rPr>
        <w:t>Cameratoezicht:</w:t>
      </w:r>
      <w:r w:rsidRPr="00CF73A0">
        <w:rPr>
          <w:rFonts w:ascii="Verdana" w:hAnsi="Verdana"/>
          <w:sz w:val="18"/>
          <w:szCs w:val="18"/>
        </w:rPr>
        <w:br/>
        <w:t>Binnen en buiten hangen camera’s, zodat activiteiten altijd gecontroleerd kunnen worden. Beelden worden tijdelijk bewaard.</w:t>
      </w:r>
      <w:r w:rsidR="00F2083F" w:rsidRPr="00CF73A0">
        <w:rPr>
          <w:rFonts w:ascii="Verdana" w:hAnsi="Verdana"/>
          <w:sz w:val="18"/>
          <w:szCs w:val="18"/>
        </w:rPr>
        <w:t xml:space="preserve"> Camera’s worden gebruikt voor de veiligheid van de kinderen, medewerkers en de </w:t>
      </w:r>
      <w:proofErr w:type="spellStart"/>
      <w:r w:rsidR="00F2083F" w:rsidRPr="00CF73A0">
        <w:rPr>
          <w:rFonts w:ascii="Verdana" w:hAnsi="Verdana"/>
          <w:sz w:val="18"/>
          <w:szCs w:val="18"/>
        </w:rPr>
        <w:t>bezoekers.Toepassing</w:t>
      </w:r>
      <w:proofErr w:type="spellEnd"/>
      <w:r w:rsidR="00F2083F" w:rsidRPr="00CF73A0">
        <w:rPr>
          <w:rFonts w:ascii="Verdana" w:hAnsi="Verdana"/>
          <w:sz w:val="18"/>
          <w:szCs w:val="18"/>
        </w:rPr>
        <w:t>; alleen in openbare ruimtes, niet in toiletten</w:t>
      </w:r>
      <w:r w:rsidR="0050339B" w:rsidRPr="00CF73A0">
        <w:rPr>
          <w:rFonts w:ascii="Verdana" w:hAnsi="Verdana"/>
          <w:sz w:val="18"/>
          <w:szCs w:val="18"/>
        </w:rPr>
        <w:t xml:space="preserve"> </w:t>
      </w:r>
      <w:r w:rsidR="00F2083F" w:rsidRPr="00CF73A0">
        <w:rPr>
          <w:rFonts w:ascii="Verdana" w:hAnsi="Verdana"/>
          <w:sz w:val="18"/>
          <w:szCs w:val="18"/>
        </w:rPr>
        <w:t xml:space="preserve">of kleedruimtes. </w:t>
      </w:r>
    </w:p>
    <w:p w14:paraId="10B7DB17" w14:textId="0854FFFA" w:rsidR="00226A3D" w:rsidRPr="00CF73A0" w:rsidRDefault="00BC5D1B">
      <w:pPr>
        <w:pStyle w:val="Kop3"/>
        <w:ind w:left="-5"/>
        <w:rPr>
          <w:color w:val="auto"/>
          <w:szCs w:val="18"/>
        </w:rPr>
      </w:pPr>
      <w:bookmarkStart w:id="156" w:name="_Toc208523709"/>
      <w:bookmarkStart w:id="157" w:name="_Toc208585504"/>
      <w:r w:rsidRPr="00CF73A0">
        <w:rPr>
          <w:color w:val="auto"/>
          <w:szCs w:val="18"/>
        </w:rPr>
        <w:t xml:space="preserve">5.9.3 </w:t>
      </w:r>
      <w:r w:rsidR="00A90655" w:rsidRPr="00CF73A0">
        <w:rPr>
          <w:color w:val="auto"/>
          <w:szCs w:val="18"/>
        </w:rPr>
        <w:t>Bouwkundig</w:t>
      </w:r>
      <w:bookmarkEnd w:id="156"/>
      <w:bookmarkEnd w:id="157"/>
      <w:r w:rsidR="00A90655" w:rsidRPr="00CF73A0">
        <w:rPr>
          <w:b w:val="0"/>
          <w:color w:val="auto"/>
          <w:szCs w:val="18"/>
        </w:rPr>
        <w:t xml:space="preserve"> </w:t>
      </w:r>
    </w:p>
    <w:p w14:paraId="785CC4B7" w14:textId="2215A75B" w:rsidR="00226A3D" w:rsidRPr="00CF73A0" w:rsidRDefault="00B701A8">
      <w:pPr>
        <w:ind w:left="-5" w:right="9"/>
        <w:rPr>
          <w:color w:val="auto"/>
          <w:szCs w:val="18"/>
        </w:rPr>
      </w:pPr>
      <w:r w:rsidRPr="00CF73A0">
        <w:rPr>
          <w:color w:val="auto"/>
          <w:szCs w:val="18"/>
        </w:rPr>
        <w:t>De g</w:t>
      </w:r>
      <w:r w:rsidR="00A90655" w:rsidRPr="00CF73A0">
        <w:rPr>
          <w:color w:val="auto"/>
          <w:szCs w:val="18"/>
        </w:rPr>
        <w:t>roepsruimte</w:t>
      </w:r>
      <w:r w:rsidRPr="00CF73A0">
        <w:rPr>
          <w:color w:val="auto"/>
          <w:szCs w:val="18"/>
        </w:rPr>
        <w:t>s zijn</w:t>
      </w:r>
      <w:r w:rsidR="00A90655" w:rsidRPr="00CF73A0">
        <w:rPr>
          <w:color w:val="auto"/>
          <w:szCs w:val="18"/>
        </w:rPr>
        <w:t xml:space="preserve"> zo ingericht dat er hoekjes gecreëerd zijn op </w:t>
      </w:r>
      <w:proofErr w:type="spellStart"/>
      <w:r w:rsidR="00A90655" w:rsidRPr="00CF73A0">
        <w:rPr>
          <w:color w:val="auto"/>
          <w:szCs w:val="18"/>
        </w:rPr>
        <w:t>kindhoogte</w:t>
      </w:r>
      <w:proofErr w:type="spellEnd"/>
      <w:r w:rsidR="00A90655" w:rsidRPr="00CF73A0">
        <w:rPr>
          <w:color w:val="auto"/>
          <w:szCs w:val="18"/>
        </w:rPr>
        <w:t xml:space="preserve">, waarbij de medewerker de ruimte in zijn geheel kan overzien. </w:t>
      </w:r>
    </w:p>
    <w:p w14:paraId="10C2A5BB" w14:textId="77777777" w:rsidR="005C25D6" w:rsidRPr="00CF73A0" w:rsidRDefault="00B701A8" w:rsidP="005C25D6">
      <w:pPr>
        <w:ind w:left="-5" w:right="9"/>
        <w:rPr>
          <w:color w:val="auto"/>
          <w:szCs w:val="18"/>
        </w:rPr>
      </w:pPr>
      <w:r w:rsidRPr="00CF73A0">
        <w:rPr>
          <w:color w:val="auto"/>
          <w:szCs w:val="18"/>
        </w:rPr>
        <w:t>In elke s</w:t>
      </w:r>
      <w:r w:rsidR="00A90655" w:rsidRPr="00CF73A0">
        <w:rPr>
          <w:color w:val="auto"/>
          <w:szCs w:val="18"/>
        </w:rPr>
        <w:t xml:space="preserve">laapkamer </w:t>
      </w:r>
      <w:r w:rsidRPr="00CF73A0">
        <w:rPr>
          <w:color w:val="auto"/>
          <w:szCs w:val="18"/>
        </w:rPr>
        <w:t xml:space="preserve">is </w:t>
      </w:r>
      <w:r w:rsidR="00A90655" w:rsidRPr="00CF73A0">
        <w:rPr>
          <w:color w:val="auto"/>
          <w:szCs w:val="18"/>
        </w:rPr>
        <w:t>een babyfoon</w:t>
      </w:r>
      <w:r w:rsidR="00B82CC1" w:rsidRPr="00CF73A0">
        <w:rPr>
          <w:color w:val="auto"/>
          <w:szCs w:val="18"/>
        </w:rPr>
        <w:t xml:space="preserve"> aanwezig</w:t>
      </w:r>
      <w:r w:rsidR="00A90655" w:rsidRPr="00CF73A0">
        <w:rPr>
          <w:color w:val="auto"/>
          <w:szCs w:val="18"/>
        </w:rPr>
        <w:t xml:space="preserve">. </w:t>
      </w:r>
      <w:r w:rsidRPr="00CF73A0">
        <w:rPr>
          <w:color w:val="auto"/>
          <w:szCs w:val="18"/>
        </w:rPr>
        <w:t>N</w:t>
      </w:r>
      <w:r w:rsidR="00A90655" w:rsidRPr="00CF73A0">
        <w:rPr>
          <w:color w:val="auto"/>
          <w:szCs w:val="18"/>
        </w:rPr>
        <w:t xml:space="preserve">aast het </w:t>
      </w:r>
      <w:r w:rsidRPr="00CF73A0">
        <w:rPr>
          <w:color w:val="auto"/>
          <w:szCs w:val="18"/>
        </w:rPr>
        <w:t xml:space="preserve">kunnen </w:t>
      </w:r>
      <w:r w:rsidR="00A90655" w:rsidRPr="00CF73A0">
        <w:rPr>
          <w:color w:val="auto"/>
          <w:szCs w:val="18"/>
        </w:rPr>
        <w:t xml:space="preserve">controleren hoe het met de kinderen gaat </w:t>
      </w:r>
      <w:r w:rsidRPr="00CF73A0">
        <w:rPr>
          <w:color w:val="auto"/>
          <w:szCs w:val="18"/>
        </w:rPr>
        <w:t xml:space="preserve">maakt het ook toezicht mogelijk op </w:t>
      </w:r>
      <w:r w:rsidR="00A90655" w:rsidRPr="00CF73A0">
        <w:rPr>
          <w:color w:val="auto"/>
          <w:szCs w:val="18"/>
        </w:rPr>
        <w:t xml:space="preserve">de pedagogisch medewerker als </w:t>
      </w:r>
      <w:r w:rsidRPr="00CF73A0">
        <w:rPr>
          <w:color w:val="auto"/>
          <w:szCs w:val="18"/>
        </w:rPr>
        <w:t>de</w:t>
      </w:r>
      <w:r w:rsidR="00A90655" w:rsidRPr="00CF73A0">
        <w:rPr>
          <w:color w:val="auto"/>
          <w:szCs w:val="18"/>
        </w:rPr>
        <w:t xml:space="preserve">ze op de slaapkamer is. </w:t>
      </w:r>
    </w:p>
    <w:p w14:paraId="4DCA129A" w14:textId="77777777" w:rsidR="00910414" w:rsidRPr="00CF73A0" w:rsidRDefault="00910414" w:rsidP="005C25D6">
      <w:pPr>
        <w:ind w:left="-5" w:right="9"/>
        <w:rPr>
          <w:b/>
          <w:bCs/>
          <w:color w:val="auto"/>
          <w:szCs w:val="18"/>
        </w:rPr>
      </w:pPr>
    </w:p>
    <w:p w14:paraId="5909D2C4" w14:textId="74AA8C02" w:rsidR="00226A3D" w:rsidRPr="00CF73A0" w:rsidRDefault="00BC5D1B" w:rsidP="005C25D6">
      <w:pPr>
        <w:ind w:left="-5" w:right="9"/>
        <w:rPr>
          <w:b/>
          <w:bCs/>
          <w:color w:val="auto"/>
          <w:szCs w:val="18"/>
        </w:rPr>
      </w:pPr>
      <w:r w:rsidRPr="00CF73A0">
        <w:rPr>
          <w:b/>
          <w:bCs/>
          <w:color w:val="auto"/>
          <w:szCs w:val="18"/>
        </w:rPr>
        <w:t xml:space="preserve">5.9.4 </w:t>
      </w:r>
      <w:r w:rsidR="00A90655" w:rsidRPr="00CF73A0">
        <w:rPr>
          <w:b/>
          <w:bCs/>
          <w:color w:val="auto"/>
          <w:szCs w:val="18"/>
        </w:rPr>
        <w:t xml:space="preserve">Personeel </w:t>
      </w:r>
    </w:p>
    <w:p w14:paraId="251103D5" w14:textId="433C4DE8" w:rsidR="00226A3D" w:rsidRPr="00CF73A0" w:rsidRDefault="00A90655" w:rsidP="00330C5A">
      <w:pPr>
        <w:ind w:left="-5" w:right="9"/>
        <w:rPr>
          <w:color w:val="auto"/>
          <w:szCs w:val="18"/>
        </w:rPr>
      </w:pPr>
      <w:r w:rsidRPr="00CF73A0">
        <w:rPr>
          <w:color w:val="auto"/>
          <w:szCs w:val="18"/>
        </w:rPr>
        <w:t xml:space="preserve">Van iedere medewerker is er een Verklaring Omtrent Gedrag (VOG). Dit geldt tevens voor stagiaires. </w:t>
      </w:r>
    </w:p>
    <w:p w14:paraId="0307261A" w14:textId="077004E6" w:rsidR="00226A3D" w:rsidRPr="00CF73A0" w:rsidRDefault="00A90655">
      <w:pPr>
        <w:spacing w:line="259" w:lineRule="auto"/>
        <w:ind w:left="0" w:right="0" w:firstLine="0"/>
        <w:rPr>
          <w:color w:val="auto"/>
          <w:szCs w:val="18"/>
        </w:rPr>
      </w:pPr>
      <w:r w:rsidRPr="00CF73A0">
        <w:rPr>
          <w:b/>
          <w:color w:val="auto"/>
          <w:szCs w:val="18"/>
        </w:rPr>
        <w:t xml:space="preserve"> </w:t>
      </w:r>
    </w:p>
    <w:p w14:paraId="444D6559" w14:textId="03804B62" w:rsidR="00226A3D" w:rsidRPr="00CF73A0" w:rsidRDefault="00BC5D1B">
      <w:pPr>
        <w:pStyle w:val="Kop3"/>
        <w:ind w:left="-5"/>
        <w:rPr>
          <w:color w:val="auto"/>
          <w:szCs w:val="18"/>
        </w:rPr>
      </w:pPr>
      <w:bookmarkStart w:id="158" w:name="_Toc208523710"/>
      <w:bookmarkStart w:id="159" w:name="_Toc208585505"/>
      <w:r w:rsidRPr="00CF73A0">
        <w:rPr>
          <w:color w:val="auto"/>
          <w:szCs w:val="18"/>
        </w:rPr>
        <w:t xml:space="preserve">5.9.5 </w:t>
      </w:r>
      <w:r w:rsidR="00A90655" w:rsidRPr="00CF73A0">
        <w:rPr>
          <w:color w:val="auto"/>
          <w:szCs w:val="18"/>
        </w:rPr>
        <w:t>Samenwerking en klimaat</w:t>
      </w:r>
      <w:bookmarkEnd w:id="158"/>
      <w:bookmarkEnd w:id="159"/>
      <w:r w:rsidR="00A90655" w:rsidRPr="00CF73A0">
        <w:rPr>
          <w:b w:val="0"/>
          <w:color w:val="auto"/>
          <w:szCs w:val="18"/>
        </w:rPr>
        <w:t xml:space="preserve"> </w:t>
      </w:r>
    </w:p>
    <w:p w14:paraId="6835E01F" w14:textId="1D4F51DC" w:rsidR="00226A3D" w:rsidRPr="00CF73A0" w:rsidRDefault="00A90655">
      <w:pPr>
        <w:ind w:left="-5" w:right="9"/>
        <w:rPr>
          <w:color w:val="auto"/>
          <w:szCs w:val="18"/>
        </w:rPr>
      </w:pPr>
      <w:r w:rsidRPr="00CF73A0">
        <w:rPr>
          <w:color w:val="auto"/>
          <w:szCs w:val="18"/>
        </w:rPr>
        <w:t xml:space="preserve">Er heerst </w:t>
      </w:r>
      <w:r w:rsidR="00B701A8" w:rsidRPr="00CF73A0">
        <w:rPr>
          <w:color w:val="auto"/>
          <w:szCs w:val="18"/>
        </w:rPr>
        <w:t xml:space="preserve">bij </w:t>
      </w:r>
      <w:r w:rsidR="00A60BDE" w:rsidRPr="00CF73A0">
        <w:rPr>
          <w:color w:val="auto"/>
          <w:szCs w:val="18"/>
        </w:rPr>
        <w:t>Kinderopvang Bloei</w:t>
      </w:r>
      <w:r w:rsidR="00B701A8" w:rsidRPr="00CF73A0">
        <w:rPr>
          <w:color w:val="auto"/>
          <w:szCs w:val="18"/>
        </w:rPr>
        <w:t xml:space="preserve"> </w:t>
      </w:r>
      <w:r w:rsidRPr="00CF73A0">
        <w:rPr>
          <w:color w:val="auto"/>
          <w:szCs w:val="18"/>
        </w:rPr>
        <w:t xml:space="preserve">een open werkklimaat, zodat medewerkers elkaar altijd </w:t>
      </w:r>
      <w:r w:rsidR="00B701A8" w:rsidRPr="00CF73A0">
        <w:rPr>
          <w:color w:val="auto"/>
          <w:szCs w:val="18"/>
        </w:rPr>
        <w:t xml:space="preserve">op hun handelen </w:t>
      </w:r>
      <w:r w:rsidRPr="00CF73A0">
        <w:rPr>
          <w:color w:val="auto"/>
          <w:szCs w:val="18"/>
        </w:rPr>
        <w:t xml:space="preserve">durven </w:t>
      </w:r>
      <w:r w:rsidR="00B701A8" w:rsidRPr="00CF73A0">
        <w:rPr>
          <w:color w:val="auto"/>
          <w:szCs w:val="18"/>
        </w:rPr>
        <w:t xml:space="preserve">aan </w:t>
      </w:r>
      <w:r w:rsidRPr="00CF73A0">
        <w:rPr>
          <w:color w:val="auto"/>
          <w:szCs w:val="18"/>
        </w:rPr>
        <w:t>te spreken</w:t>
      </w:r>
      <w:r w:rsidR="00B701A8" w:rsidRPr="00CF73A0">
        <w:rPr>
          <w:color w:val="auto"/>
          <w:szCs w:val="18"/>
        </w:rPr>
        <w:t>. D</w:t>
      </w:r>
      <w:r w:rsidRPr="00CF73A0">
        <w:rPr>
          <w:color w:val="auto"/>
          <w:szCs w:val="18"/>
        </w:rPr>
        <w:t xml:space="preserve">it creëren we door elkaar feedback te (leren) geven in elke geleding van de organisatie (functioneringsgesprekken, teamvergaderingen, observaties door </w:t>
      </w:r>
      <w:r w:rsidR="0035113A" w:rsidRPr="00CF73A0">
        <w:rPr>
          <w:color w:val="auto"/>
          <w:szCs w:val="18"/>
        </w:rPr>
        <w:t>de leidinggevende</w:t>
      </w:r>
      <w:r w:rsidRPr="00CF73A0">
        <w:rPr>
          <w:color w:val="auto"/>
          <w:szCs w:val="18"/>
        </w:rPr>
        <w:t xml:space="preserve">). </w:t>
      </w:r>
    </w:p>
    <w:p w14:paraId="75E3FF77" w14:textId="2C9377E3" w:rsidR="00226A3D" w:rsidRPr="00CF73A0" w:rsidRDefault="00A90655">
      <w:pPr>
        <w:ind w:left="-5" w:right="9"/>
        <w:rPr>
          <w:color w:val="auto"/>
          <w:szCs w:val="18"/>
        </w:rPr>
      </w:pPr>
      <w:r w:rsidRPr="00CF73A0">
        <w:rPr>
          <w:color w:val="auto"/>
          <w:szCs w:val="18"/>
        </w:rPr>
        <w:t xml:space="preserve">Regelmatig zal de </w:t>
      </w:r>
      <w:r w:rsidR="0035113A" w:rsidRPr="00CF73A0">
        <w:rPr>
          <w:color w:val="auto"/>
          <w:szCs w:val="18"/>
        </w:rPr>
        <w:t>directie</w:t>
      </w:r>
      <w:r w:rsidR="00962930" w:rsidRPr="00CF73A0">
        <w:rPr>
          <w:color w:val="auto"/>
          <w:szCs w:val="18"/>
        </w:rPr>
        <w:t xml:space="preserve"> </w:t>
      </w:r>
      <w:r w:rsidRPr="00CF73A0">
        <w:rPr>
          <w:color w:val="auto"/>
          <w:szCs w:val="18"/>
        </w:rPr>
        <w:t xml:space="preserve">observaties inplannen, de bevindingen worden regelmatig teruggekoppeld tijdens (team)vergaderingen of individueel naar de medewerker. </w:t>
      </w:r>
    </w:p>
    <w:p w14:paraId="46CC8240" w14:textId="3E043CAD" w:rsidR="00226A3D" w:rsidRPr="00CF73A0" w:rsidRDefault="00A90655">
      <w:pPr>
        <w:ind w:left="-5" w:right="9"/>
        <w:rPr>
          <w:color w:val="auto"/>
          <w:szCs w:val="18"/>
        </w:rPr>
      </w:pPr>
      <w:r w:rsidRPr="00CF73A0">
        <w:rPr>
          <w:color w:val="auto"/>
          <w:szCs w:val="18"/>
        </w:rPr>
        <w:t xml:space="preserve">Er wordt gewerkt met vaste teams, met de continuïteit op de groep als uitgangspunt. Dit zorgt er voor dat medewerkers aan elkaar gewend zijn, wat het aanspreken op </w:t>
      </w:r>
      <w:r w:rsidR="0035113A" w:rsidRPr="00CF73A0">
        <w:rPr>
          <w:color w:val="auto"/>
          <w:szCs w:val="18"/>
        </w:rPr>
        <w:t>on</w:t>
      </w:r>
      <w:r w:rsidRPr="00CF73A0">
        <w:rPr>
          <w:color w:val="auto"/>
          <w:szCs w:val="18"/>
        </w:rPr>
        <w:t xml:space="preserve">gepast gedrag makkelijker kan maken. </w:t>
      </w:r>
    </w:p>
    <w:p w14:paraId="417526FF" w14:textId="3B570944" w:rsidR="009E7591" w:rsidRPr="00CF73A0" w:rsidRDefault="00A90655" w:rsidP="000E3265">
      <w:pPr>
        <w:spacing w:line="259" w:lineRule="auto"/>
        <w:ind w:left="0" w:right="0" w:firstLine="0"/>
        <w:rPr>
          <w:color w:val="auto"/>
          <w:szCs w:val="18"/>
        </w:rPr>
      </w:pPr>
      <w:r w:rsidRPr="00CF73A0">
        <w:rPr>
          <w:rFonts w:ascii="Arial" w:eastAsia="Arial" w:hAnsi="Arial" w:cs="Arial"/>
          <w:b/>
          <w:color w:val="auto"/>
          <w:szCs w:val="18"/>
        </w:rPr>
        <w:t xml:space="preserve"> </w:t>
      </w:r>
    </w:p>
    <w:p w14:paraId="5527FE72" w14:textId="4E650FF2" w:rsidR="00226A3D" w:rsidRPr="00CF73A0" w:rsidRDefault="00BC5D1B">
      <w:pPr>
        <w:pStyle w:val="Kop3"/>
        <w:spacing w:after="0" w:line="259" w:lineRule="auto"/>
        <w:ind w:left="-5"/>
        <w:rPr>
          <w:color w:val="auto"/>
          <w:szCs w:val="18"/>
        </w:rPr>
      </w:pPr>
      <w:bookmarkStart w:id="160" w:name="_Toc208523711"/>
      <w:bookmarkStart w:id="161" w:name="_Toc208585506"/>
      <w:r w:rsidRPr="00CF73A0">
        <w:rPr>
          <w:rFonts w:eastAsia="Arial" w:cs="Arial"/>
          <w:color w:val="auto"/>
          <w:szCs w:val="18"/>
        </w:rPr>
        <w:t xml:space="preserve">5.9.6 </w:t>
      </w:r>
      <w:r w:rsidR="00A90655" w:rsidRPr="00CF73A0">
        <w:rPr>
          <w:rFonts w:eastAsia="Arial" w:cs="Arial"/>
          <w:color w:val="auto"/>
          <w:szCs w:val="18"/>
        </w:rPr>
        <w:t>Specifieke situaties</w:t>
      </w:r>
      <w:bookmarkEnd w:id="160"/>
      <w:bookmarkEnd w:id="161"/>
      <w:r w:rsidR="00A90655" w:rsidRPr="00CF73A0">
        <w:rPr>
          <w:rFonts w:eastAsia="Calibri" w:cs="Calibri"/>
          <w:b w:val="0"/>
          <w:color w:val="auto"/>
          <w:szCs w:val="18"/>
        </w:rPr>
        <w:t xml:space="preserve"> </w:t>
      </w:r>
    </w:p>
    <w:p w14:paraId="7A592C1C" w14:textId="77777777" w:rsidR="00226A3D" w:rsidRPr="00CF73A0" w:rsidRDefault="00A90655">
      <w:pPr>
        <w:spacing w:after="5"/>
        <w:ind w:left="-5" w:right="0"/>
        <w:rPr>
          <w:color w:val="auto"/>
          <w:szCs w:val="18"/>
        </w:rPr>
      </w:pPr>
      <w:r w:rsidRPr="00CF73A0">
        <w:rPr>
          <w:rFonts w:eastAsia="Calibri" w:cs="Calibri"/>
          <w:color w:val="auto"/>
          <w:szCs w:val="18"/>
        </w:rPr>
        <w:t xml:space="preserve">Gedurende een dag op het kinderdagverblijf doen zich verschillende bezettingsmomenten voor, bezetting qua kinderen en bezetting van medewerkers. </w:t>
      </w:r>
    </w:p>
    <w:p w14:paraId="49FE2010" w14:textId="439898E8" w:rsidR="00226A3D" w:rsidRPr="00CF73A0" w:rsidRDefault="00A90655">
      <w:pPr>
        <w:spacing w:after="5"/>
        <w:ind w:left="-5" w:right="0"/>
        <w:rPr>
          <w:color w:val="auto"/>
          <w:szCs w:val="18"/>
        </w:rPr>
      </w:pPr>
      <w:r w:rsidRPr="00CF73A0">
        <w:rPr>
          <w:rFonts w:eastAsia="Calibri" w:cs="Calibri"/>
          <w:color w:val="auto"/>
          <w:szCs w:val="18"/>
        </w:rPr>
        <w:t>Hieronder beschrijven wij de situaties waarbij het kan voorkomen dat een medewerker alleen is met de kinderen en hoe wij hiermee omgaan met inachtneming van het vier</w:t>
      </w:r>
      <w:r w:rsidR="0035113A" w:rsidRPr="00CF73A0">
        <w:rPr>
          <w:rFonts w:eastAsia="Calibri" w:cs="Calibri"/>
          <w:color w:val="auto"/>
          <w:szCs w:val="18"/>
        </w:rPr>
        <w:t>-</w:t>
      </w:r>
      <w:r w:rsidRPr="00CF73A0">
        <w:rPr>
          <w:rFonts w:eastAsia="Calibri" w:cs="Calibri"/>
          <w:color w:val="auto"/>
          <w:szCs w:val="18"/>
        </w:rPr>
        <w:t>ogen</w:t>
      </w:r>
      <w:r w:rsidR="0035113A" w:rsidRPr="00CF73A0">
        <w:rPr>
          <w:rFonts w:eastAsia="Calibri" w:cs="Calibri"/>
          <w:color w:val="auto"/>
          <w:szCs w:val="18"/>
        </w:rPr>
        <w:t>-</w:t>
      </w:r>
      <w:r w:rsidRPr="00CF73A0">
        <w:rPr>
          <w:rFonts w:eastAsia="Calibri" w:cs="Calibri"/>
          <w:color w:val="auto"/>
          <w:szCs w:val="18"/>
        </w:rPr>
        <w:t xml:space="preserve"> en orenprincipe. </w:t>
      </w:r>
    </w:p>
    <w:p w14:paraId="3520E340" w14:textId="77777777" w:rsidR="00226A3D" w:rsidRPr="00CF73A0" w:rsidRDefault="00A90655">
      <w:pPr>
        <w:spacing w:line="259" w:lineRule="auto"/>
        <w:ind w:left="0" w:right="0" w:firstLine="0"/>
        <w:rPr>
          <w:color w:val="auto"/>
          <w:szCs w:val="18"/>
        </w:rPr>
      </w:pPr>
      <w:r w:rsidRPr="00CF73A0">
        <w:rPr>
          <w:rFonts w:eastAsia="Calibri" w:cs="Calibri"/>
          <w:color w:val="auto"/>
          <w:szCs w:val="18"/>
        </w:rPr>
        <w:t xml:space="preserve"> </w:t>
      </w:r>
    </w:p>
    <w:p w14:paraId="49BAD522" w14:textId="775B5C9A" w:rsidR="00226A3D" w:rsidRPr="00CF73A0" w:rsidRDefault="00BC5D1B">
      <w:pPr>
        <w:spacing w:line="259" w:lineRule="auto"/>
        <w:ind w:left="0" w:right="0" w:firstLine="0"/>
        <w:rPr>
          <w:color w:val="auto"/>
          <w:szCs w:val="18"/>
        </w:rPr>
      </w:pPr>
      <w:r w:rsidRPr="00CF73A0">
        <w:rPr>
          <w:rFonts w:eastAsia="Calibri" w:cs="Calibri"/>
          <w:b/>
          <w:color w:val="auto"/>
          <w:szCs w:val="18"/>
        </w:rPr>
        <w:t xml:space="preserve">5.9.7 </w:t>
      </w:r>
      <w:r w:rsidR="00A90655" w:rsidRPr="00CF73A0">
        <w:rPr>
          <w:rFonts w:eastAsia="Calibri" w:cs="Calibri"/>
          <w:b/>
          <w:color w:val="auto"/>
          <w:szCs w:val="18"/>
        </w:rPr>
        <w:t>Tijdens uitstapjes</w:t>
      </w:r>
      <w:r w:rsidR="00A90655" w:rsidRPr="00CF73A0">
        <w:rPr>
          <w:rFonts w:eastAsia="Calibri" w:cs="Calibri"/>
          <w:color w:val="auto"/>
          <w:szCs w:val="18"/>
        </w:rPr>
        <w:t xml:space="preserve"> </w:t>
      </w:r>
    </w:p>
    <w:p w14:paraId="1F8F4CC0" w14:textId="0483B56F" w:rsidR="00226A3D" w:rsidRPr="00CF73A0" w:rsidRDefault="00A90655">
      <w:pPr>
        <w:spacing w:after="5"/>
        <w:ind w:left="-5" w:right="0"/>
        <w:rPr>
          <w:color w:val="auto"/>
          <w:szCs w:val="18"/>
        </w:rPr>
      </w:pPr>
      <w:r w:rsidRPr="00CF73A0">
        <w:rPr>
          <w:rFonts w:eastAsia="Calibri" w:cs="Calibri"/>
          <w:color w:val="auto"/>
          <w:szCs w:val="18"/>
        </w:rPr>
        <w:t>Tijdens uitstapjes gaan pedagogisch medewerkers (of een pedagogisch medewerker en een volwassene)</w:t>
      </w:r>
      <w:r w:rsidR="0035113A" w:rsidRPr="00CF73A0">
        <w:rPr>
          <w:rFonts w:eastAsia="Calibri" w:cs="Calibri"/>
          <w:color w:val="auto"/>
          <w:szCs w:val="18"/>
        </w:rPr>
        <w:t xml:space="preserve"> </w:t>
      </w:r>
      <w:r w:rsidRPr="00CF73A0">
        <w:rPr>
          <w:rFonts w:eastAsia="Calibri" w:cs="Calibri"/>
          <w:color w:val="auto"/>
          <w:szCs w:val="18"/>
        </w:rPr>
        <w:t xml:space="preserve">minimaal met zijn tweeën op pad met een groepje kinderen.  </w:t>
      </w:r>
    </w:p>
    <w:p w14:paraId="037A5AD2" w14:textId="77777777" w:rsidR="00A17AA6" w:rsidRPr="00CF73A0" w:rsidRDefault="00A90655" w:rsidP="00A17AA6">
      <w:pPr>
        <w:spacing w:line="259" w:lineRule="auto"/>
        <w:ind w:left="0" w:right="0" w:firstLine="0"/>
        <w:rPr>
          <w:rFonts w:eastAsia="Arial" w:cs="Arial"/>
          <w:b/>
          <w:color w:val="auto"/>
          <w:szCs w:val="18"/>
        </w:rPr>
      </w:pPr>
      <w:r w:rsidRPr="00CF73A0">
        <w:rPr>
          <w:rFonts w:eastAsia="Arial" w:cs="Arial"/>
          <w:b/>
          <w:color w:val="auto"/>
          <w:szCs w:val="18"/>
        </w:rPr>
        <w:t xml:space="preserve"> </w:t>
      </w:r>
      <w:bookmarkStart w:id="162" w:name="_Toc208523712"/>
    </w:p>
    <w:p w14:paraId="3FD24617" w14:textId="77777777" w:rsidR="00A17AA6" w:rsidRPr="00CF73A0" w:rsidRDefault="00A17AA6" w:rsidP="00A17AA6">
      <w:pPr>
        <w:spacing w:line="259" w:lineRule="auto"/>
        <w:ind w:left="0" w:right="0" w:firstLine="0"/>
        <w:rPr>
          <w:rFonts w:eastAsia="Arial" w:cs="Arial"/>
          <w:b/>
          <w:color w:val="auto"/>
          <w:szCs w:val="18"/>
        </w:rPr>
      </w:pPr>
    </w:p>
    <w:p w14:paraId="6C7C9F73" w14:textId="77777777" w:rsidR="00A17AA6" w:rsidRPr="00CF73A0" w:rsidRDefault="00A17AA6" w:rsidP="00A17AA6">
      <w:pPr>
        <w:spacing w:line="259" w:lineRule="auto"/>
        <w:ind w:left="0" w:right="0" w:firstLine="0"/>
        <w:rPr>
          <w:rFonts w:eastAsia="Arial" w:cs="Arial"/>
          <w:b/>
          <w:color w:val="auto"/>
          <w:szCs w:val="18"/>
        </w:rPr>
      </w:pPr>
    </w:p>
    <w:p w14:paraId="68AF78BF" w14:textId="00D7A90A" w:rsidR="00226A3D" w:rsidRPr="00CF73A0" w:rsidRDefault="00BC5D1B" w:rsidP="00A17AA6">
      <w:pPr>
        <w:spacing w:line="259" w:lineRule="auto"/>
        <w:ind w:left="0" w:right="0" w:firstLine="0"/>
        <w:rPr>
          <w:b/>
          <w:bCs/>
          <w:color w:val="auto"/>
          <w:szCs w:val="18"/>
        </w:rPr>
      </w:pPr>
      <w:r w:rsidRPr="00CF73A0">
        <w:rPr>
          <w:rFonts w:eastAsia="Arial" w:cs="Arial"/>
          <w:b/>
          <w:bCs/>
          <w:color w:val="auto"/>
          <w:szCs w:val="18"/>
        </w:rPr>
        <w:t xml:space="preserve">5.9.8 </w:t>
      </w:r>
      <w:r w:rsidR="00A90655" w:rsidRPr="00CF73A0">
        <w:rPr>
          <w:rFonts w:eastAsia="Arial" w:cs="Arial"/>
          <w:b/>
          <w:bCs/>
          <w:color w:val="auto"/>
          <w:szCs w:val="18"/>
        </w:rPr>
        <w:t>Toezicht bij buiten spelen</w:t>
      </w:r>
      <w:bookmarkEnd w:id="162"/>
      <w:r w:rsidR="00A90655" w:rsidRPr="00CF73A0">
        <w:rPr>
          <w:rFonts w:eastAsia="Calibri" w:cs="Calibri"/>
          <w:b/>
          <w:bCs/>
          <w:color w:val="auto"/>
          <w:szCs w:val="18"/>
        </w:rPr>
        <w:t xml:space="preserve"> </w:t>
      </w:r>
    </w:p>
    <w:p w14:paraId="2EB8321F" w14:textId="2C319845" w:rsidR="00226A3D" w:rsidRPr="00CF73A0" w:rsidRDefault="00A90655">
      <w:pPr>
        <w:spacing w:after="5"/>
        <w:ind w:left="-5" w:right="0"/>
        <w:rPr>
          <w:color w:val="auto"/>
          <w:szCs w:val="18"/>
        </w:rPr>
      </w:pPr>
      <w:r w:rsidRPr="00CF73A0">
        <w:rPr>
          <w:rFonts w:eastAsia="Calibri" w:cs="Calibri"/>
          <w:color w:val="auto"/>
          <w:szCs w:val="18"/>
        </w:rPr>
        <w:t xml:space="preserve">Buitenruimte/speelplaats is zichtbaar </w:t>
      </w:r>
      <w:r w:rsidR="0035113A" w:rsidRPr="00CF73A0">
        <w:rPr>
          <w:rFonts w:eastAsia="Calibri" w:cs="Calibri"/>
          <w:color w:val="auto"/>
          <w:szCs w:val="18"/>
        </w:rPr>
        <w:t>v</w:t>
      </w:r>
      <w:r w:rsidRPr="00CF73A0">
        <w:rPr>
          <w:rFonts w:eastAsia="Calibri" w:cs="Calibri"/>
          <w:color w:val="auto"/>
          <w:szCs w:val="18"/>
        </w:rPr>
        <w:t>oor omringende woningen en bedrijven. De zichtbaarheid voor de buurt/omgeving moet zo min mogelijk belemmerd worden. Van de omwonenden verwachten wij geen directe betrokkenheid en input</w:t>
      </w:r>
      <w:r w:rsidR="00F82A7D" w:rsidRPr="00CF73A0">
        <w:rPr>
          <w:rFonts w:eastAsia="Calibri" w:cs="Calibri"/>
          <w:color w:val="auto"/>
          <w:szCs w:val="18"/>
        </w:rPr>
        <w:t xml:space="preserve">; </w:t>
      </w:r>
      <w:r w:rsidRPr="00CF73A0">
        <w:rPr>
          <w:rFonts w:eastAsia="Calibri" w:cs="Calibri"/>
          <w:color w:val="auto"/>
          <w:szCs w:val="18"/>
        </w:rPr>
        <w:t xml:space="preserve">wel zullen medewerkers die iets willen doen dat niet toelaatbaar is zich ‘gezien’ voelen doordat ze niet in een afgesloten ruimte zitten waar niemand hen kan opmerken. Ook hangt er een camera met toezicht op de buitenspeelplaats. </w:t>
      </w:r>
      <w:r w:rsidR="00F638D0" w:rsidRPr="00CF73A0">
        <w:rPr>
          <w:rFonts w:eastAsia="Calibri" w:cs="Calibri"/>
          <w:color w:val="auto"/>
          <w:szCs w:val="18"/>
        </w:rPr>
        <w:t>Bij toestellen zoals een schommel of klimtoren zal altijd een leidster staan om toezicht te houden.</w:t>
      </w:r>
    </w:p>
    <w:p w14:paraId="4C0EC3F7" w14:textId="0A7E022C" w:rsidR="003F43E4" w:rsidRPr="00CF73A0" w:rsidRDefault="00A90655" w:rsidP="009E7591">
      <w:pPr>
        <w:spacing w:line="259" w:lineRule="auto"/>
        <w:ind w:left="0" w:right="0" w:firstLine="0"/>
        <w:rPr>
          <w:color w:val="auto"/>
          <w:szCs w:val="18"/>
        </w:rPr>
      </w:pPr>
      <w:r w:rsidRPr="00CF73A0">
        <w:rPr>
          <w:rFonts w:eastAsia="Arial" w:cs="Arial"/>
          <w:b/>
          <w:color w:val="auto"/>
          <w:szCs w:val="18"/>
        </w:rPr>
        <w:t xml:space="preserve"> </w:t>
      </w:r>
    </w:p>
    <w:p w14:paraId="00177B6B" w14:textId="0EB0420E" w:rsidR="00226A3D" w:rsidRPr="00CF73A0" w:rsidRDefault="00BC5D1B">
      <w:pPr>
        <w:pStyle w:val="Kop3"/>
        <w:spacing w:after="0" w:line="259" w:lineRule="auto"/>
        <w:ind w:left="-5"/>
        <w:rPr>
          <w:color w:val="auto"/>
          <w:szCs w:val="18"/>
        </w:rPr>
      </w:pPr>
      <w:bookmarkStart w:id="163" w:name="_Toc208523713"/>
      <w:bookmarkStart w:id="164" w:name="_Toc208585507"/>
      <w:r w:rsidRPr="00CF73A0">
        <w:rPr>
          <w:rFonts w:eastAsia="Arial" w:cs="Arial"/>
          <w:color w:val="auto"/>
          <w:szCs w:val="18"/>
        </w:rPr>
        <w:lastRenderedPageBreak/>
        <w:t xml:space="preserve">5.9.9 </w:t>
      </w:r>
      <w:r w:rsidR="00A90655" w:rsidRPr="00CF73A0">
        <w:rPr>
          <w:rFonts w:eastAsia="Arial" w:cs="Arial"/>
          <w:color w:val="auto"/>
          <w:szCs w:val="18"/>
        </w:rPr>
        <w:t>Lunch</w:t>
      </w:r>
      <w:bookmarkEnd w:id="163"/>
      <w:bookmarkEnd w:id="164"/>
      <w:r w:rsidR="00A90655" w:rsidRPr="00CF73A0">
        <w:rPr>
          <w:rFonts w:eastAsia="Calibri" w:cs="Calibri"/>
          <w:b w:val="0"/>
          <w:color w:val="auto"/>
          <w:szCs w:val="18"/>
        </w:rPr>
        <w:t xml:space="preserve"> </w:t>
      </w:r>
    </w:p>
    <w:p w14:paraId="1FE66AC0" w14:textId="52AEEB80" w:rsidR="00226A3D" w:rsidRPr="00CF73A0" w:rsidRDefault="00A90655">
      <w:pPr>
        <w:spacing w:after="5"/>
        <w:ind w:left="-5" w:right="0"/>
        <w:rPr>
          <w:color w:val="auto"/>
          <w:szCs w:val="18"/>
        </w:rPr>
      </w:pPr>
      <w:r w:rsidRPr="00CF73A0">
        <w:rPr>
          <w:rFonts w:eastAsia="Calibri" w:cs="Calibri"/>
          <w:color w:val="auto"/>
          <w:szCs w:val="18"/>
        </w:rPr>
        <w:t xml:space="preserve">Tijdens de middagpauze komt het voor dat de pedagogisch medewerker om de beurt tot maximaal een half uur alleen op de groep </w:t>
      </w:r>
      <w:r w:rsidR="003F4F32" w:rsidRPr="00CF73A0">
        <w:rPr>
          <w:rFonts w:eastAsia="Calibri" w:cs="Calibri"/>
          <w:color w:val="auto"/>
          <w:szCs w:val="18"/>
        </w:rPr>
        <w:t>staat</w:t>
      </w:r>
      <w:r w:rsidRPr="00CF73A0">
        <w:rPr>
          <w:rFonts w:eastAsia="Calibri" w:cs="Calibri"/>
          <w:color w:val="auto"/>
          <w:szCs w:val="18"/>
        </w:rPr>
        <w:t>. Mocht dit het geval zijn maken wij gebruik van cameratoezicht en</w:t>
      </w:r>
      <w:r w:rsidR="0035113A" w:rsidRPr="00CF73A0">
        <w:rPr>
          <w:rFonts w:eastAsia="Calibri" w:cs="Calibri"/>
          <w:color w:val="auto"/>
          <w:szCs w:val="18"/>
        </w:rPr>
        <w:t>/</w:t>
      </w:r>
      <w:r w:rsidRPr="00CF73A0">
        <w:rPr>
          <w:rFonts w:eastAsia="Calibri" w:cs="Calibri"/>
          <w:color w:val="auto"/>
          <w:szCs w:val="18"/>
        </w:rPr>
        <w:t>of</w:t>
      </w:r>
      <w:r w:rsidR="003F4F32" w:rsidRPr="00CF73A0">
        <w:rPr>
          <w:rFonts w:eastAsia="Calibri" w:cs="Calibri"/>
          <w:color w:val="auto"/>
          <w:szCs w:val="18"/>
        </w:rPr>
        <w:t xml:space="preserve"> de</w:t>
      </w:r>
      <w:r w:rsidRPr="00CF73A0">
        <w:rPr>
          <w:rFonts w:eastAsia="Calibri" w:cs="Calibri"/>
          <w:color w:val="auto"/>
          <w:szCs w:val="18"/>
        </w:rPr>
        <w:t xml:space="preserve"> inzet van </w:t>
      </w:r>
      <w:r w:rsidR="003F4F32" w:rsidRPr="00CF73A0">
        <w:rPr>
          <w:rFonts w:eastAsia="Calibri" w:cs="Calibri"/>
          <w:color w:val="auto"/>
          <w:szCs w:val="18"/>
        </w:rPr>
        <w:t xml:space="preserve">een </w:t>
      </w:r>
      <w:r w:rsidRPr="00CF73A0">
        <w:rPr>
          <w:rFonts w:eastAsia="Calibri" w:cs="Calibri"/>
          <w:color w:val="auto"/>
          <w:szCs w:val="18"/>
        </w:rPr>
        <w:t xml:space="preserve">stagiaire. </w:t>
      </w:r>
    </w:p>
    <w:p w14:paraId="659A080A" w14:textId="77777777" w:rsidR="00226A3D" w:rsidRPr="00CF73A0" w:rsidRDefault="00A90655">
      <w:pPr>
        <w:spacing w:line="259" w:lineRule="auto"/>
        <w:ind w:left="0" w:right="0" w:firstLine="0"/>
        <w:rPr>
          <w:color w:val="auto"/>
          <w:szCs w:val="18"/>
        </w:rPr>
      </w:pPr>
      <w:r w:rsidRPr="00CF73A0">
        <w:rPr>
          <w:rFonts w:eastAsia="Arial" w:cs="Arial"/>
          <w:b/>
          <w:color w:val="auto"/>
          <w:szCs w:val="18"/>
        </w:rPr>
        <w:t xml:space="preserve"> </w:t>
      </w:r>
    </w:p>
    <w:p w14:paraId="61334943" w14:textId="04711BC9" w:rsidR="00226A3D" w:rsidRPr="00CF73A0" w:rsidRDefault="00BC5D1B">
      <w:pPr>
        <w:pStyle w:val="Kop3"/>
        <w:spacing w:after="0" w:line="259" w:lineRule="auto"/>
        <w:ind w:left="-5"/>
        <w:rPr>
          <w:color w:val="auto"/>
          <w:szCs w:val="18"/>
        </w:rPr>
      </w:pPr>
      <w:bookmarkStart w:id="165" w:name="_Toc208523714"/>
      <w:bookmarkStart w:id="166" w:name="_Toc208585508"/>
      <w:r w:rsidRPr="00CF73A0">
        <w:rPr>
          <w:rFonts w:eastAsia="Arial" w:cs="Arial"/>
          <w:color w:val="auto"/>
          <w:szCs w:val="18"/>
        </w:rPr>
        <w:t xml:space="preserve">5.9.10 </w:t>
      </w:r>
      <w:r w:rsidR="00A90655" w:rsidRPr="00CF73A0">
        <w:rPr>
          <w:rFonts w:eastAsia="Arial" w:cs="Arial"/>
          <w:color w:val="auto"/>
          <w:szCs w:val="18"/>
        </w:rPr>
        <w:t>Achterwachtregeling</w:t>
      </w:r>
      <w:bookmarkEnd w:id="165"/>
      <w:bookmarkEnd w:id="166"/>
      <w:r w:rsidR="00A90655" w:rsidRPr="00CF73A0">
        <w:rPr>
          <w:rFonts w:eastAsia="Calibri" w:cs="Calibri"/>
          <w:color w:val="auto"/>
          <w:szCs w:val="18"/>
        </w:rPr>
        <w:t xml:space="preserve"> </w:t>
      </w:r>
    </w:p>
    <w:p w14:paraId="389FBB35" w14:textId="77777777" w:rsidR="00FF1A02" w:rsidRPr="00CF73A0" w:rsidRDefault="00A90655">
      <w:pPr>
        <w:spacing w:after="5"/>
        <w:ind w:left="-5" w:right="0"/>
        <w:rPr>
          <w:rFonts w:eastAsia="Calibri" w:cs="Calibri"/>
          <w:color w:val="auto"/>
          <w:szCs w:val="18"/>
        </w:rPr>
      </w:pPr>
      <w:r w:rsidRPr="00CF73A0">
        <w:rPr>
          <w:rFonts w:eastAsia="Calibri" w:cs="Calibri"/>
          <w:color w:val="auto"/>
          <w:szCs w:val="18"/>
        </w:rPr>
        <w:t>De Wet Kinderopvang schrijft voor dat ieder kinderdagverblijf een achterwachtregeling moet hebben. Een achterwacht is een volwassen persoon die in geval van nood te alle</w:t>
      </w:r>
      <w:r w:rsidR="0035113A" w:rsidRPr="00CF73A0">
        <w:rPr>
          <w:rFonts w:eastAsia="Calibri" w:cs="Calibri"/>
          <w:color w:val="auto"/>
          <w:szCs w:val="18"/>
        </w:rPr>
        <w:t>n</w:t>
      </w:r>
      <w:r w:rsidRPr="00CF73A0">
        <w:rPr>
          <w:rFonts w:eastAsia="Calibri" w:cs="Calibri"/>
          <w:color w:val="auto"/>
          <w:szCs w:val="18"/>
        </w:rPr>
        <w:t xml:space="preserve"> tijde ingeschakeld kan worden en binnen ambulance</w:t>
      </w:r>
      <w:r w:rsidR="0035113A" w:rsidRPr="00CF73A0">
        <w:rPr>
          <w:rFonts w:eastAsia="Calibri" w:cs="Calibri"/>
          <w:color w:val="auto"/>
          <w:szCs w:val="18"/>
        </w:rPr>
        <w:t>-</w:t>
      </w:r>
      <w:r w:rsidRPr="00CF73A0">
        <w:rPr>
          <w:rFonts w:eastAsia="Calibri" w:cs="Calibri"/>
          <w:color w:val="auto"/>
          <w:szCs w:val="18"/>
        </w:rPr>
        <w:t xml:space="preserve">aanrijtijd aanwezig kan zijn op locatie. Tijdens onze openingstijden hebben wij een achterwachtregeling getroffen. Dit is van maandag t/m vrijdag van 07.00 tot 18.00 uur. </w:t>
      </w:r>
    </w:p>
    <w:p w14:paraId="6F43E7B3" w14:textId="77777777" w:rsidR="00FF1A02" w:rsidRPr="00CF73A0" w:rsidRDefault="00FF1A02">
      <w:pPr>
        <w:spacing w:after="5"/>
        <w:ind w:left="-5" w:right="0"/>
        <w:rPr>
          <w:rFonts w:eastAsia="Calibri" w:cs="Calibri"/>
          <w:color w:val="auto"/>
          <w:szCs w:val="18"/>
        </w:rPr>
      </w:pPr>
    </w:p>
    <w:tbl>
      <w:tblPr>
        <w:tblStyle w:val="Tabelraster"/>
        <w:tblW w:w="0" w:type="auto"/>
        <w:tblInd w:w="-5" w:type="dxa"/>
        <w:shd w:val="clear" w:color="auto" w:fill="FCECD5" w:themeFill="accent1" w:themeFillTint="33"/>
        <w:tblLook w:val="04A0" w:firstRow="1" w:lastRow="0" w:firstColumn="1" w:lastColumn="0" w:noHBand="0" w:noVBand="1"/>
      </w:tblPr>
      <w:tblGrid>
        <w:gridCol w:w="2429"/>
        <w:gridCol w:w="2576"/>
        <w:gridCol w:w="2261"/>
        <w:gridCol w:w="2475"/>
      </w:tblGrid>
      <w:tr w:rsidR="00CF73A0" w:rsidRPr="00CF73A0" w14:paraId="23B251D3" w14:textId="77777777" w:rsidTr="00AC2C7E">
        <w:tc>
          <w:tcPr>
            <w:tcW w:w="2429" w:type="dxa"/>
            <w:shd w:val="clear" w:color="auto" w:fill="FCECD5" w:themeFill="accent1" w:themeFillTint="33"/>
          </w:tcPr>
          <w:p w14:paraId="3F4D3B3B" w14:textId="6EF8BC22" w:rsidR="005077C6" w:rsidRPr="00CF73A0" w:rsidRDefault="005077C6">
            <w:pPr>
              <w:spacing w:after="5"/>
              <w:ind w:left="0" w:right="0" w:firstLine="0"/>
              <w:rPr>
                <w:rFonts w:eastAsia="Calibri" w:cs="Calibri"/>
                <w:color w:val="auto"/>
                <w:szCs w:val="18"/>
              </w:rPr>
            </w:pPr>
            <w:r w:rsidRPr="00CF73A0">
              <w:rPr>
                <w:rFonts w:eastAsia="Calibri" w:cs="Calibri"/>
                <w:color w:val="auto"/>
                <w:szCs w:val="18"/>
              </w:rPr>
              <w:t>Naam</w:t>
            </w:r>
          </w:p>
        </w:tc>
        <w:tc>
          <w:tcPr>
            <w:tcW w:w="2576" w:type="dxa"/>
            <w:shd w:val="clear" w:color="auto" w:fill="FCECD5" w:themeFill="accent1" w:themeFillTint="33"/>
          </w:tcPr>
          <w:p w14:paraId="10E62466" w14:textId="1C0289FD" w:rsidR="005077C6" w:rsidRPr="00CF73A0" w:rsidRDefault="005077C6">
            <w:pPr>
              <w:spacing w:after="5"/>
              <w:ind w:left="0" w:right="0" w:firstLine="0"/>
              <w:rPr>
                <w:rFonts w:eastAsia="Calibri" w:cs="Calibri"/>
                <w:color w:val="auto"/>
                <w:szCs w:val="18"/>
              </w:rPr>
            </w:pPr>
            <w:r w:rsidRPr="00CF73A0">
              <w:rPr>
                <w:rFonts w:eastAsia="Calibri" w:cs="Calibri"/>
                <w:color w:val="auto"/>
                <w:szCs w:val="18"/>
              </w:rPr>
              <w:t>Bereikbaar op</w:t>
            </w:r>
          </w:p>
        </w:tc>
        <w:tc>
          <w:tcPr>
            <w:tcW w:w="2261" w:type="dxa"/>
            <w:shd w:val="clear" w:color="auto" w:fill="FCECD5" w:themeFill="accent1" w:themeFillTint="33"/>
          </w:tcPr>
          <w:p w14:paraId="5735CA62" w14:textId="23B38A3E" w:rsidR="005077C6" w:rsidRPr="00CF73A0" w:rsidRDefault="005077C6">
            <w:pPr>
              <w:spacing w:after="5"/>
              <w:ind w:left="0" w:right="0" w:firstLine="0"/>
              <w:rPr>
                <w:rFonts w:eastAsia="Calibri" w:cs="Calibri"/>
                <w:color w:val="auto"/>
                <w:szCs w:val="18"/>
              </w:rPr>
            </w:pPr>
            <w:r w:rsidRPr="00CF73A0">
              <w:rPr>
                <w:rFonts w:eastAsia="Calibri" w:cs="Calibri"/>
                <w:color w:val="auto"/>
                <w:szCs w:val="18"/>
              </w:rPr>
              <w:t>Min. tot opvang</w:t>
            </w:r>
          </w:p>
        </w:tc>
        <w:tc>
          <w:tcPr>
            <w:tcW w:w="2475" w:type="dxa"/>
            <w:shd w:val="clear" w:color="auto" w:fill="FCECD5" w:themeFill="accent1" w:themeFillTint="33"/>
          </w:tcPr>
          <w:p w14:paraId="680F07FD" w14:textId="775486F2" w:rsidR="005077C6" w:rsidRPr="00CF73A0" w:rsidRDefault="005077C6">
            <w:pPr>
              <w:spacing w:after="5"/>
              <w:ind w:left="0" w:right="0" w:firstLine="0"/>
              <w:rPr>
                <w:rFonts w:eastAsia="Calibri" w:cs="Calibri"/>
                <w:color w:val="auto"/>
                <w:szCs w:val="18"/>
              </w:rPr>
            </w:pPr>
            <w:r w:rsidRPr="00CF73A0">
              <w:rPr>
                <w:rFonts w:eastAsia="Calibri" w:cs="Calibri"/>
                <w:color w:val="auto"/>
                <w:szCs w:val="18"/>
              </w:rPr>
              <w:t>Tel</w:t>
            </w:r>
          </w:p>
        </w:tc>
      </w:tr>
      <w:tr w:rsidR="00CF73A0" w:rsidRPr="00CF73A0" w14:paraId="4A585794" w14:textId="77777777" w:rsidTr="00AC2C7E">
        <w:tc>
          <w:tcPr>
            <w:tcW w:w="2429" w:type="dxa"/>
            <w:shd w:val="clear" w:color="auto" w:fill="FCECD5" w:themeFill="accent1" w:themeFillTint="33"/>
          </w:tcPr>
          <w:p w14:paraId="0AF9C81F" w14:textId="450EA959" w:rsidR="005077C6" w:rsidRPr="00CF73A0" w:rsidRDefault="005077C6">
            <w:pPr>
              <w:spacing w:after="5"/>
              <w:ind w:left="0" w:right="0" w:firstLine="0"/>
              <w:rPr>
                <w:rFonts w:eastAsia="Calibri" w:cs="Calibri"/>
                <w:color w:val="auto"/>
                <w:szCs w:val="18"/>
              </w:rPr>
            </w:pPr>
            <w:r w:rsidRPr="00CF73A0">
              <w:rPr>
                <w:rFonts w:eastAsia="Calibri" w:cs="Calibri"/>
                <w:color w:val="auto"/>
                <w:szCs w:val="18"/>
              </w:rPr>
              <w:t>Sevinc Kuk</w:t>
            </w:r>
          </w:p>
        </w:tc>
        <w:tc>
          <w:tcPr>
            <w:tcW w:w="2576" w:type="dxa"/>
            <w:shd w:val="clear" w:color="auto" w:fill="FCECD5" w:themeFill="accent1" w:themeFillTint="33"/>
          </w:tcPr>
          <w:p w14:paraId="2B7F1725" w14:textId="1F6CC433" w:rsidR="005077C6" w:rsidRPr="00CF73A0" w:rsidRDefault="005077C6">
            <w:pPr>
              <w:spacing w:after="5"/>
              <w:ind w:left="0" w:right="0" w:firstLine="0"/>
              <w:rPr>
                <w:rFonts w:eastAsia="Calibri" w:cs="Calibri"/>
                <w:color w:val="auto"/>
                <w:szCs w:val="18"/>
              </w:rPr>
            </w:pPr>
            <w:r w:rsidRPr="00CF73A0">
              <w:rPr>
                <w:rFonts w:eastAsia="Calibri" w:cs="Calibri"/>
                <w:color w:val="auto"/>
                <w:szCs w:val="18"/>
              </w:rPr>
              <w:t>Ma-Vr</w:t>
            </w:r>
          </w:p>
        </w:tc>
        <w:tc>
          <w:tcPr>
            <w:tcW w:w="2261" w:type="dxa"/>
            <w:shd w:val="clear" w:color="auto" w:fill="FCECD5" w:themeFill="accent1" w:themeFillTint="33"/>
          </w:tcPr>
          <w:p w14:paraId="71FA06E4" w14:textId="439B00C2" w:rsidR="005077C6" w:rsidRPr="00CF73A0" w:rsidRDefault="005077C6">
            <w:pPr>
              <w:spacing w:after="5"/>
              <w:ind w:left="0" w:right="0" w:firstLine="0"/>
              <w:rPr>
                <w:rFonts w:eastAsia="Calibri" w:cs="Calibri"/>
                <w:color w:val="auto"/>
                <w:szCs w:val="18"/>
              </w:rPr>
            </w:pPr>
            <w:r w:rsidRPr="00CF73A0">
              <w:rPr>
                <w:rFonts w:eastAsia="Calibri" w:cs="Calibri"/>
                <w:color w:val="auto"/>
                <w:szCs w:val="18"/>
              </w:rPr>
              <w:t>15</w:t>
            </w:r>
          </w:p>
        </w:tc>
        <w:tc>
          <w:tcPr>
            <w:tcW w:w="2475" w:type="dxa"/>
            <w:shd w:val="clear" w:color="auto" w:fill="FCECD5" w:themeFill="accent1" w:themeFillTint="33"/>
          </w:tcPr>
          <w:p w14:paraId="45A79DAA" w14:textId="2B0558F2" w:rsidR="005077C6" w:rsidRPr="00CF73A0" w:rsidRDefault="005077C6">
            <w:pPr>
              <w:spacing w:after="5"/>
              <w:ind w:left="0" w:right="0" w:firstLine="0"/>
              <w:rPr>
                <w:rFonts w:eastAsia="Calibri" w:cs="Calibri"/>
                <w:color w:val="auto"/>
                <w:szCs w:val="18"/>
              </w:rPr>
            </w:pPr>
            <w:r w:rsidRPr="00CF73A0">
              <w:rPr>
                <w:rFonts w:eastAsia="Calibri" w:cs="Calibri"/>
                <w:color w:val="auto"/>
                <w:szCs w:val="18"/>
              </w:rPr>
              <w:t>0611111143</w:t>
            </w:r>
          </w:p>
        </w:tc>
      </w:tr>
      <w:tr w:rsidR="00CF73A0" w:rsidRPr="00CF73A0" w14:paraId="5B4118E2" w14:textId="77777777" w:rsidTr="00AC2C7E">
        <w:tc>
          <w:tcPr>
            <w:tcW w:w="2429" w:type="dxa"/>
            <w:shd w:val="clear" w:color="auto" w:fill="FCECD5" w:themeFill="accent1" w:themeFillTint="33"/>
          </w:tcPr>
          <w:p w14:paraId="3A2493EB" w14:textId="09CC1FE3" w:rsidR="005077C6" w:rsidRPr="00CF73A0" w:rsidRDefault="005077C6">
            <w:pPr>
              <w:spacing w:after="5"/>
              <w:ind w:left="0" w:right="0" w:firstLine="0"/>
              <w:rPr>
                <w:rFonts w:eastAsia="Calibri" w:cs="Calibri"/>
                <w:color w:val="auto"/>
                <w:szCs w:val="18"/>
              </w:rPr>
            </w:pPr>
            <w:r w:rsidRPr="00CF73A0">
              <w:rPr>
                <w:rFonts w:eastAsia="Calibri" w:cs="Calibri"/>
                <w:color w:val="auto"/>
                <w:szCs w:val="18"/>
              </w:rPr>
              <w:t>Estelle Cheng</w:t>
            </w:r>
          </w:p>
        </w:tc>
        <w:tc>
          <w:tcPr>
            <w:tcW w:w="2576" w:type="dxa"/>
            <w:shd w:val="clear" w:color="auto" w:fill="FCECD5" w:themeFill="accent1" w:themeFillTint="33"/>
          </w:tcPr>
          <w:p w14:paraId="284B7F54" w14:textId="2BEA2B8F" w:rsidR="005077C6" w:rsidRPr="00CF73A0" w:rsidRDefault="005077C6">
            <w:pPr>
              <w:spacing w:after="5"/>
              <w:ind w:left="0" w:right="0" w:firstLine="0"/>
              <w:rPr>
                <w:rFonts w:eastAsia="Calibri" w:cs="Calibri"/>
                <w:color w:val="auto"/>
                <w:szCs w:val="18"/>
              </w:rPr>
            </w:pPr>
            <w:r w:rsidRPr="00CF73A0">
              <w:rPr>
                <w:rFonts w:eastAsia="Calibri" w:cs="Calibri"/>
                <w:color w:val="auto"/>
                <w:szCs w:val="18"/>
              </w:rPr>
              <w:t>Di-Vr</w:t>
            </w:r>
          </w:p>
        </w:tc>
        <w:tc>
          <w:tcPr>
            <w:tcW w:w="2261" w:type="dxa"/>
            <w:shd w:val="clear" w:color="auto" w:fill="FCECD5" w:themeFill="accent1" w:themeFillTint="33"/>
          </w:tcPr>
          <w:p w14:paraId="05A643D1" w14:textId="7D455640" w:rsidR="005077C6" w:rsidRPr="00CF73A0" w:rsidRDefault="005077C6">
            <w:pPr>
              <w:spacing w:after="5"/>
              <w:ind w:left="0" w:right="0" w:firstLine="0"/>
              <w:rPr>
                <w:rFonts w:eastAsia="Calibri" w:cs="Calibri"/>
                <w:color w:val="auto"/>
                <w:szCs w:val="18"/>
              </w:rPr>
            </w:pPr>
            <w:r w:rsidRPr="00CF73A0">
              <w:rPr>
                <w:rFonts w:eastAsia="Calibri" w:cs="Calibri"/>
                <w:color w:val="auto"/>
                <w:szCs w:val="18"/>
              </w:rPr>
              <w:t>15</w:t>
            </w:r>
          </w:p>
        </w:tc>
        <w:tc>
          <w:tcPr>
            <w:tcW w:w="2475" w:type="dxa"/>
            <w:shd w:val="clear" w:color="auto" w:fill="FCECD5" w:themeFill="accent1" w:themeFillTint="33"/>
          </w:tcPr>
          <w:p w14:paraId="73609500" w14:textId="41310D59" w:rsidR="005077C6" w:rsidRPr="00CF73A0" w:rsidRDefault="005077C6">
            <w:pPr>
              <w:spacing w:after="5"/>
              <w:ind w:left="0" w:right="0" w:firstLine="0"/>
              <w:rPr>
                <w:rFonts w:eastAsia="Calibri" w:cs="Calibri"/>
                <w:color w:val="auto"/>
                <w:szCs w:val="18"/>
              </w:rPr>
            </w:pPr>
            <w:r w:rsidRPr="00CF73A0">
              <w:rPr>
                <w:rFonts w:eastAsia="Calibri" w:cs="Calibri"/>
                <w:color w:val="auto"/>
                <w:szCs w:val="18"/>
              </w:rPr>
              <w:t>0640961768</w:t>
            </w:r>
          </w:p>
        </w:tc>
      </w:tr>
      <w:tr w:rsidR="00CF73A0" w:rsidRPr="00CF73A0" w14:paraId="159EF432" w14:textId="77777777" w:rsidTr="00AC2C7E">
        <w:tc>
          <w:tcPr>
            <w:tcW w:w="2429" w:type="dxa"/>
            <w:shd w:val="clear" w:color="auto" w:fill="FCECD5" w:themeFill="accent1" w:themeFillTint="33"/>
          </w:tcPr>
          <w:p w14:paraId="6B6487EA" w14:textId="7A900CA0" w:rsidR="005077C6" w:rsidRPr="00CF73A0" w:rsidRDefault="005077C6">
            <w:pPr>
              <w:spacing w:after="5"/>
              <w:ind w:left="0" w:right="0" w:firstLine="0"/>
              <w:rPr>
                <w:rFonts w:eastAsia="Calibri" w:cs="Calibri"/>
                <w:color w:val="auto"/>
                <w:szCs w:val="18"/>
              </w:rPr>
            </w:pPr>
            <w:r w:rsidRPr="00CF73A0">
              <w:rPr>
                <w:rFonts w:eastAsia="Calibri" w:cs="Calibri"/>
                <w:color w:val="auto"/>
                <w:szCs w:val="18"/>
              </w:rPr>
              <w:t xml:space="preserve">Imran </w:t>
            </w:r>
            <w:proofErr w:type="spellStart"/>
            <w:r w:rsidRPr="00CF73A0">
              <w:rPr>
                <w:rFonts w:eastAsia="Calibri" w:cs="Calibri"/>
                <w:color w:val="auto"/>
                <w:szCs w:val="18"/>
              </w:rPr>
              <w:t>Günes</w:t>
            </w:r>
            <w:proofErr w:type="spellEnd"/>
          </w:p>
        </w:tc>
        <w:tc>
          <w:tcPr>
            <w:tcW w:w="2576" w:type="dxa"/>
            <w:shd w:val="clear" w:color="auto" w:fill="FCECD5" w:themeFill="accent1" w:themeFillTint="33"/>
          </w:tcPr>
          <w:p w14:paraId="0ABF18D8" w14:textId="59C4F7DD" w:rsidR="005077C6" w:rsidRPr="00CF73A0" w:rsidRDefault="005077C6">
            <w:pPr>
              <w:spacing w:after="5"/>
              <w:ind w:left="0" w:right="0" w:firstLine="0"/>
              <w:rPr>
                <w:rFonts w:eastAsia="Calibri" w:cs="Calibri"/>
                <w:color w:val="auto"/>
                <w:szCs w:val="18"/>
              </w:rPr>
            </w:pPr>
            <w:r w:rsidRPr="00CF73A0">
              <w:rPr>
                <w:rFonts w:eastAsia="Calibri" w:cs="Calibri"/>
                <w:color w:val="auto"/>
                <w:szCs w:val="18"/>
              </w:rPr>
              <w:t>Ma-wo-do-vr</w:t>
            </w:r>
          </w:p>
        </w:tc>
        <w:tc>
          <w:tcPr>
            <w:tcW w:w="2261" w:type="dxa"/>
            <w:shd w:val="clear" w:color="auto" w:fill="FCECD5" w:themeFill="accent1" w:themeFillTint="33"/>
          </w:tcPr>
          <w:p w14:paraId="2FF0808C" w14:textId="7E1F7293" w:rsidR="005077C6" w:rsidRPr="00CF73A0" w:rsidRDefault="005077C6">
            <w:pPr>
              <w:spacing w:after="5"/>
              <w:ind w:left="0" w:right="0" w:firstLine="0"/>
              <w:rPr>
                <w:rFonts w:eastAsia="Calibri" w:cs="Calibri"/>
                <w:color w:val="auto"/>
                <w:szCs w:val="18"/>
              </w:rPr>
            </w:pPr>
            <w:r w:rsidRPr="00CF73A0">
              <w:rPr>
                <w:rFonts w:eastAsia="Calibri" w:cs="Calibri"/>
                <w:color w:val="auto"/>
                <w:szCs w:val="18"/>
              </w:rPr>
              <w:t>15</w:t>
            </w:r>
          </w:p>
        </w:tc>
        <w:tc>
          <w:tcPr>
            <w:tcW w:w="2475" w:type="dxa"/>
            <w:shd w:val="clear" w:color="auto" w:fill="FCECD5" w:themeFill="accent1" w:themeFillTint="33"/>
          </w:tcPr>
          <w:p w14:paraId="6028BB1B" w14:textId="1CD3902E" w:rsidR="005077C6" w:rsidRPr="00CF73A0" w:rsidRDefault="005077C6">
            <w:pPr>
              <w:spacing w:after="5"/>
              <w:ind w:left="0" w:right="0" w:firstLine="0"/>
              <w:rPr>
                <w:rFonts w:eastAsia="Calibri" w:cs="Calibri"/>
                <w:color w:val="auto"/>
                <w:szCs w:val="18"/>
              </w:rPr>
            </w:pPr>
            <w:r w:rsidRPr="00CF73A0">
              <w:rPr>
                <w:rFonts w:eastAsia="Calibri" w:cs="Calibri"/>
                <w:color w:val="auto"/>
                <w:szCs w:val="18"/>
              </w:rPr>
              <w:t>0627580805</w:t>
            </w:r>
          </w:p>
        </w:tc>
      </w:tr>
    </w:tbl>
    <w:p w14:paraId="17F64AD2" w14:textId="7B4EFAB1" w:rsidR="00715F6F" w:rsidRPr="00CF73A0" w:rsidRDefault="00A90655" w:rsidP="005077C6">
      <w:pPr>
        <w:spacing w:after="5"/>
        <w:ind w:left="-5" w:right="0"/>
        <w:rPr>
          <w:color w:val="auto"/>
          <w:szCs w:val="18"/>
        </w:rPr>
      </w:pPr>
      <w:r w:rsidRPr="00CF73A0">
        <w:rPr>
          <w:rFonts w:eastAsia="Calibri" w:cs="Calibri"/>
          <w:color w:val="auto"/>
          <w:szCs w:val="18"/>
        </w:rPr>
        <w:t xml:space="preserve">  </w:t>
      </w:r>
    </w:p>
    <w:p w14:paraId="410FA00D" w14:textId="56830789" w:rsidR="00226A3D" w:rsidRPr="00CF73A0" w:rsidRDefault="00A90655" w:rsidP="008F7DE0">
      <w:pPr>
        <w:spacing w:after="5" w:line="240" w:lineRule="exact"/>
        <w:ind w:left="-6" w:right="0" w:hanging="11"/>
        <w:rPr>
          <w:color w:val="auto"/>
          <w:szCs w:val="18"/>
        </w:rPr>
      </w:pPr>
      <w:r w:rsidRPr="00CF73A0">
        <w:rPr>
          <w:rFonts w:eastAsia="Calibri" w:cs="Calibri"/>
          <w:color w:val="auto"/>
          <w:szCs w:val="18"/>
        </w:rPr>
        <w:t xml:space="preserve">Hiervoor wordt meestal de reservepersoon ingezet. Dit houdt in dat deze persoon die dag niet </w:t>
      </w:r>
      <w:r w:rsidR="008F7DE0" w:rsidRPr="00CF73A0">
        <w:rPr>
          <w:rFonts w:eastAsia="Calibri" w:cs="Calibri"/>
          <w:color w:val="auto"/>
          <w:szCs w:val="18"/>
        </w:rPr>
        <w:t xml:space="preserve">ingezet </w:t>
      </w:r>
      <w:r w:rsidRPr="00CF73A0">
        <w:rPr>
          <w:rFonts w:eastAsia="Calibri" w:cs="Calibri"/>
          <w:color w:val="auto"/>
          <w:szCs w:val="18"/>
        </w:rPr>
        <w:t xml:space="preserve">is, maar wel </w:t>
      </w:r>
      <w:r w:rsidR="0035113A" w:rsidRPr="00CF73A0">
        <w:rPr>
          <w:rFonts w:eastAsia="Calibri" w:cs="Calibri"/>
          <w:color w:val="auto"/>
          <w:szCs w:val="18"/>
        </w:rPr>
        <w:t>‘</w:t>
      </w:r>
      <w:r w:rsidRPr="00CF73A0">
        <w:rPr>
          <w:rFonts w:eastAsia="Calibri" w:cs="Calibri"/>
          <w:color w:val="auto"/>
          <w:szCs w:val="18"/>
        </w:rPr>
        <w:t>stand</w:t>
      </w:r>
      <w:r w:rsidRPr="00CF73A0">
        <w:rPr>
          <w:rFonts w:ascii="Cambria Math" w:eastAsia="Cambria Math" w:hAnsi="Cambria Math" w:cs="Cambria Math"/>
          <w:color w:val="auto"/>
          <w:szCs w:val="18"/>
        </w:rPr>
        <w:t>‐</w:t>
      </w:r>
      <w:r w:rsidRPr="00CF73A0">
        <w:rPr>
          <w:rFonts w:eastAsia="Calibri" w:cs="Calibri"/>
          <w:color w:val="auto"/>
          <w:szCs w:val="18"/>
        </w:rPr>
        <w:t>by</w:t>
      </w:r>
      <w:r w:rsidR="0035113A" w:rsidRPr="00CF73A0">
        <w:rPr>
          <w:rFonts w:eastAsia="Calibri" w:cs="Calibri"/>
          <w:color w:val="auto"/>
          <w:szCs w:val="18"/>
        </w:rPr>
        <w:t>’</w:t>
      </w:r>
      <w:r w:rsidRPr="00CF73A0">
        <w:rPr>
          <w:rFonts w:eastAsia="Calibri" w:cs="Calibri"/>
          <w:color w:val="auto"/>
          <w:szCs w:val="18"/>
        </w:rPr>
        <w:t xml:space="preserve"> staat voor als zich onverwacht problemen voordoen. Mocht om wat voor reden ook de reservepersoon niet kunnen werken, dan </w:t>
      </w:r>
      <w:r w:rsidR="0035113A" w:rsidRPr="00CF73A0">
        <w:rPr>
          <w:rFonts w:eastAsia="Calibri" w:cs="Calibri"/>
          <w:color w:val="auto"/>
          <w:szCs w:val="18"/>
        </w:rPr>
        <w:t xml:space="preserve">kunnen </w:t>
      </w:r>
      <w:r w:rsidRPr="00CF73A0">
        <w:rPr>
          <w:rFonts w:eastAsia="Calibri" w:cs="Calibri"/>
          <w:color w:val="auto"/>
          <w:szCs w:val="18"/>
        </w:rPr>
        <w:t>de leidinggevende</w:t>
      </w:r>
      <w:r w:rsidR="005077C6" w:rsidRPr="00CF73A0">
        <w:rPr>
          <w:rFonts w:eastAsia="Calibri" w:cs="Calibri"/>
          <w:color w:val="auto"/>
          <w:szCs w:val="18"/>
        </w:rPr>
        <w:t xml:space="preserve"> </w:t>
      </w:r>
      <w:proofErr w:type="spellStart"/>
      <w:r w:rsidRPr="00CF73A0">
        <w:rPr>
          <w:rFonts w:eastAsia="Calibri" w:cs="Calibri"/>
          <w:color w:val="auto"/>
          <w:szCs w:val="18"/>
        </w:rPr>
        <w:t>S.K</w:t>
      </w:r>
      <w:r w:rsidR="00BE7B68" w:rsidRPr="00CF73A0">
        <w:rPr>
          <w:rFonts w:eastAsia="Calibri" w:cs="Calibri"/>
          <w:color w:val="auto"/>
          <w:szCs w:val="18"/>
        </w:rPr>
        <w:t>ü</w:t>
      </w:r>
      <w:r w:rsidRPr="00CF73A0">
        <w:rPr>
          <w:rFonts w:eastAsia="Calibri" w:cs="Calibri"/>
          <w:color w:val="auto"/>
          <w:szCs w:val="18"/>
        </w:rPr>
        <w:t>k</w:t>
      </w:r>
      <w:proofErr w:type="spellEnd"/>
      <w:r w:rsidRPr="00CF73A0">
        <w:rPr>
          <w:rFonts w:eastAsia="Calibri" w:cs="Calibri"/>
          <w:color w:val="auto"/>
          <w:szCs w:val="18"/>
        </w:rPr>
        <w:t xml:space="preserve">  op de groep </w:t>
      </w:r>
      <w:r w:rsidR="000272F4" w:rsidRPr="00CF73A0">
        <w:rPr>
          <w:rFonts w:eastAsia="Calibri" w:cs="Calibri"/>
          <w:color w:val="auto"/>
          <w:szCs w:val="18"/>
        </w:rPr>
        <w:t>bij</w:t>
      </w:r>
      <w:r w:rsidRPr="00CF73A0">
        <w:rPr>
          <w:rFonts w:eastAsia="Calibri" w:cs="Calibri"/>
          <w:color w:val="auto"/>
          <w:szCs w:val="18"/>
        </w:rPr>
        <w:t xml:space="preserve">springen. Te allen tijde zal geprobeerd worden om de vaste gezichten van de groep te laten starten en te laten sluiten. </w:t>
      </w:r>
    </w:p>
    <w:p w14:paraId="7137E6A9" w14:textId="77777777" w:rsidR="00CB2F15" w:rsidRPr="00CF73A0" w:rsidRDefault="00A90655" w:rsidP="00CB2F15">
      <w:pPr>
        <w:spacing w:line="259" w:lineRule="auto"/>
        <w:ind w:left="0" w:right="0" w:firstLine="0"/>
        <w:rPr>
          <w:rFonts w:eastAsia="Arial" w:cs="Arial"/>
          <w:b/>
          <w:color w:val="auto"/>
          <w:szCs w:val="18"/>
        </w:rPr>
      </w:pPr>
      <w:r w:rsidRPr="00CF73A0">
        <w:rPr>
          <w:rFonts w:eastAsia="Arial" w:cs="Arial"/>
          <w:b/>
          <w:color w:val="auto"/>
          <w:szCs w:val="18"/>
        </w:rPr>
        <w:t xml:space="preserve">  </w:t>
      </w:r>
    </w:p>
    <w:p w14:paraId="41099957" w14:textId="1A4813A1" w:rsidR="00226A3D" w:rsidRPr="00CF73A0" w:rsidRDefault="00BC5D1B" w:rsidP="00CB2F15">
      <w:pPr>
        <w:spacing w:line="259" w:lineRule="auto"/>
        <w:ind w:left="0" w:right="0" w:firstLine="0"/>
        <w:rPr>
          <w:b/>
          <w:bCs/>
          <w:color w:val="auto"/>
          <w:szCs w:val="18"/>
        </w:rPr>
      </w:pPr>
      <w:r w:rsidRPr="00CF73A0">
        <w:rPr>
          <w:rFonts w:eastAsia="Arial" w:cs="Arial"/>
          <w:b/>
          <w:bCs/>
          <w:color w:val="auto"/>
          <w:szCs w:val="18"/>
        </w:rPr>
        <w:t xml:space="preserve">5.9.11 </w:t>
      </w:r>
      <w:r w:rsidR="00A90655" w:rsidRPr="00CF73A0">
        <w:rPr>
          <w:rFonts w:eastAsia="Arial" w:cs="Arial"/>
          <w:b/>
          <w:bCs/>
          <w:color w:val="auto"/>
          <w:szCs w:val="18"/>
        </w:rPr>
        <w:t>Basisprincipes</w:t>
      </w:r>
      <w:r w:rsidR="00A90655" w:rsidRPr="00CF73A0">
        <w:rPr>
          <w:rFonts w:eastAsia="Calibri" w:cs="Calibri"/>
          <w:b/>
          <w:bCs/>
          <w:color w:val="auto"/>
          <w:szCs w:val="18"/>
        </w:rPr>
        <w:t xml:space="preserve"> </w:t>
      </w:r>
    </w:p>
    <w:p w14:paraId="284C6C9C" w14:textId="77777777" w:rsidR="00226A3D" w:rsidRPr="00CF73A0" w:rsidRDefault="00A90655">
      <w:pPr>
        <w:spacing w:after="5"/>
        <w:ind w:left="-5" w:right="0"/>
        <w:rPr>
          <w:color w:val="auto"/>
          <w:szCs w:val="18"/>
        </w:rPr>
      </w:pPr>
      <w:r w:rsidRPr="00CF73A0">
        <w:rPr>
          <w:rFonts w:eastAsia="Calibri" w:cs="Calibri"/>
          <w:color w:val="auto"/>
          <w:szCs w:val="18"/>
        </w:rPr>
        <w:t xml:space="preserve">Naast deze praktische maatregelen zijn er een aantal basisprincipes van toepassing op de  preventieve maatregelen tegen misbruik:  </w:t>
      </w:r>
    </w:p>
    <w:p w14:paraId="16EF5386" w14:textId="55B11495" w:rsidR="00226A3D" w:rsidRPr="00CF73A0" w:rsidRDefault="00A90655">
      <w:pPr>
        <w:numPr>
          <w:ilvl w:val="0"/>
          <w:numId w:val="9"/>
        </w:numPr>
        <w:spacing w:after="12" w:line="259" w:lineRule="auto"/>
        <w:ind w:right="0"/>
        <w:rPr>
          <w:color w:val="auto"/>
          <w:szCs w:val="18"/>
        </w:rPr>
      </w:pPr>
      <w:r w:rsidRPr="00CF73A0">
        <w:rPr>
          <w:rFonts w:eastAsia="Calibri" w:cs="Calibri"/>
          <w:color w:val="auto"/>
          <w:szCs w:val="18"/>
        </w:rPr>
        <w:t xml:space="preserve">een open aanspreekcultuur op ’t Zaans </w:t>
      </w:r>
      <w:r w:rsidR="00403B6B" w:rsidRPr="00CF73A0">
        <w:rPr>
          <w:rFonts w:eastAsia="Calibri" w:cs="Calibri"/>
          <w:color w:val="auto"/>
          <w:szCs w:val="18"/>
        </w:rPr>
        <w:t>Stationnetje</w:t>
      </w:r>
      <w:r w:rsidRPr="00CF73A0">
        <w:rPr>
          <w:rFonts w:eastAsia="Calibri" w:cs="Calibri"/>
          <w:color w:val="auto"/>
          <w:szCs w:val="18"/>
        </w:rPr>
        <w:t xml:space="preserve">. </w:t>
      </w:r>
    </w:p>
    <w:p w14:paraId="60AEF045" w14:textId="056F8108" w:rsidR="0035113A" w:rsidRPr="00CF73A0" w:rsidRDefault="00A90655">
      <w:pPr>
        <w:numPr>
          <w:ilvl w:val="0"/>
          <w:numId w:val="9"/>
        </w:numPr>
        <w:spacing w:after="5"/>
        <w:ind w:right="0"/>
        <w:rPr>
          <w:color w:val="auto"/>
          <w:szCs w:val="18"/>
        </w:rPr>
      </w:pPr>
      <w:r w:rsidRPr="00CF73A0">
        <w:rPr>
          <w:rFonts w:eastAsia="Calibri" w:cs="Calibri"/>
          <w:color w:val="auto"/>
          <w:szCs w:val="18"/>
        </w:rPr>
        <w:t>de kinderen het bewustzijn van de eigen grenzen aanleren</w:t>
      </w:r>
      <w:r w:rsidR="0035113A" w:rsidRPr="00CF73A0">
        <w:rPr>
          <w:rFonts w:eastAsia="Calibri" w:cs="Calibri"/>
          <w:color w:val="auto"/>
          <w:szCs w:val="18"/>
        </w:rPr>
        <w:t xml:space="preserve"> en het bewaken daarvan </w:t>
      </w:r>
      <w:r w:rsidRPr="00CF73A0">
        <w:rPr>
          <w:rFonts w:eastAsia="Calibri" w:cs="Calibri"/>
          <w:color w:val="auto"/>
          <w:szCs w:val="18"/>
        </w:rPr>
        <w:t>.</w:t>
      </w:r>
    </w:p>
    <w:p w14:paraId="7663EDA7" w14:textId="3244773C" w:rsidR="00226A3D" w:rsidRPr="00CF73A0" w:rsidRDefault="00A90655" w:rsidP="009349A9">
      <w:pPr>
        <w:spacing w:after="5"/>
        <w:ind w:left="360" w:right="0" w:firstLine="0"/>
        <w:rPr>
          <w:color w:val="auto"/>
          <w:szCs w:val="18"/>
        </w:rPr>
      </w:pPr>
      <w:r w:rsidRPr="00CF73A0">
        <w:rPr>
          <w:rFonts w:eastAsia="Calibri" w:cs="Calibri"/>
          <w:color w:val="auto"/>
          <w:szCs w:val="18"/>
        </w:rPr>
        <w:t xml:space="preserve"> </w:t>
      </w:r>
    </w:p>
    <w:p w14:paraId="72A125C9" w14:textId="73E753E9" w:rsidR="00226A3D" w:rsidRPr="00CF73A0" w:rsidRDefault="00BC5D1B">
      <w:pPr>
        <w:pStyle w:val="Kop3"/>
        <w:spacing w:after="0" w:line="259" w:lineRule="auto"/>
        <w:ind w:left="-5"/>
        <w:rPr>
          <w:color w:val="auto"/>
          <w:szCs w:val="18"/>
        </w:rPr>
      </w:pPr>
      <w:bookmarkStart w:id="167" w:name="_Toc208523715"/>
      <w:bookmarkStart w:id="168" w:name="_Toc208585509"/>
      <w:r w:rsidRPr="00CF73A0">
        <w:rPr>
          <w:rFonts w:eastAsia="Arial" w:cs="Arial"/>
          <w:color w:val="auto"/>
          <w:szCs w:val="18"/>
        </w:rPr>
        <w:t xml:space="preserve">5.9.12 </w:t>
      </w:r>
      <w:r w:rsidR="00A90655" w:rsidRPr="00CF73A0">
        <w:rPr>
          <w:rFonts w:eastAsia="Arial" w:cs="Arial"/>
          <w:color w:val="auto"/>
          <w:szCs w:val="18"/>
        </w:rPr>
        <w:t>Open aanspreekcultuur</w:t>
      </w:r>
      <w:bookmarkEnd w:id="167"/>
      <w:bookmarkEnd w:id="168"/>
      <w:r w:rsidR="00A90655" w:rsidRPr="00CF73A0">
        <w:rPr>
          <w:rFonts w:eastAsia="Calibri" w:cs="Calibri"/>
          <w:b w:val="0"/>
          <w:color w:val="auto"/>
          <w:szCs w:val="18"/>
        </w:rPr>
        <w:t xml:space="preserve"> </w:t>
      </w:r>
    </w:p>
    <w:p w14:paraId="58A84A04" w14:textId="6CA07DF0" w:rsidR="002D3899" w:rsidRPr="00CF73A0" w:rsidRDefault="00A90655">
      <w:pPr>
        <w:spacing w:after="5"/>
        <w:ind w:left="-5" w:right="0"/>
        <w:rPr>
          <w:rFonts w:eastAsia="Calibri" w:cs="Calibri"/>
          <w:color w:val="auto"/>
          <w:szCs w:val="18"/>
        </w:rPr>
      </w:pPr>
      <w:r w:rsidRPr="00CF73A0">
        <w:rPr>
          <w:rFonts w:eastAsia="Calibri" w:cs="Calibri"/>
          <w:color w:val="auto"/>
          <w:szCs w:val="18"/>
        </w:rPr>
        <w:t xml:space="preserve">Zoals in de maatregelen staat vermeld is er bij de ’t Zaans </w:t>
      </w:r>
      <w:r w:rsidR="008F1AFC" w:rsidRPr="00CF73A0">
        <w:rPr>
          <w:rFonts w:eastAsia="Calibri" w:cs="Calibri"/>
          <w:color w:val="auto"/>
          <w:szCs w:val="18"/>
        </w:rPr>
        <w:t xml:space="preserve">Stationnetje </w:t>
      </w:r>
      <w:r w:rsidRPr="00CF73A0">
        <w:rPr>
          <w:rFonts w:eastAsia="Calibri" w:cs="Calibri"/>
          <w:color w:val="auto"/>
          <w:szCs w:val="18"/>
        </w:rPr>
        <w:t>een open aanspreekcultuur. Door het kleinschalige karakter van onze locatie is het contact persoonlijk en zijn er korte communicatielijnen. Onze locatie heeft twee directi</w:t>
      </w:r>
      <w:r w:rsidR="00BE7B68" w:rsidRPr="00CF73A0">
        <w:rPr>
          <w:rFonts w:eastAsia="Calibri" w:cs="Calibri"/>
          <w:color w:val="auto"/>
          <w:szCs w:val="18"/>
        </w:rPr>
        <w:t>eleden</w:t>
      </w:r>
      <w:r w:rsidRPr="00CF73A0">
        <w:rPr>
          <w:rFonts w:eastAsia="Calibri" w:cs="Calibri"/>
          <w:color w:val="auto"/>
          <w:szCs w:val="18"/>
        </w:rPr>
        <w:t xml:space="preserve"> die de medewerkers </w:t>
      </w:r>
      <w:r w:rsidR="002D3899" w:rsidRPr="00CF73A0">
        <w:rPr>
          <w:rFonts w:eastAsia="Calibri" w:cs="Calibri"/>
          <w:color w:val="auto"/>
          <w:szCs w:val="18"/>
        </w:rPr>
        <w:t xml:space="preserve">kunnen </w:t>
      </w:r>
      <w:r w:rsidRPr="00CF73A0">
        <w:rPr>
          <w:rFonts w:eastAsia="Calibri" w:cs="Calibri"/>
          <w:color w:val="auto"/>
          <w:szCs w:val="18"/>
        </w:rPr>
        <w:t xml:space="preserve">aanspreken op gedrag wat niet gepast is of niet passend bij het beleid van ’t Zaans </w:t>
      </w:r>
      <w:r w:rsidR="00403B6B" w:rsidRPr="00CF73A0">
        <w:rPr>
          <w:rFonts w:eastAsia="Calibri" w:cs="Calibri"/>
          <w:color w:val="auto"/>
          <w:szCs w:val="18"/>
        </w:rPr>
        <w:t>Stationnetje</w:t>
      </w:r>
      <w:r w:rsidRPr="00CF73A0">
        <w:rPr>
          <w:rFonts w:eastAsia="Calibri" w:cs="Calibri"/>
          <w:color w:val="auto"/>
          <w:szCs w:val="18"/>
        </w:rPr>
        <w:t xml:space="preserve">. Ook medewerkers onderling spreken elkaar aan op niet passend gedrag. Er is een </w:t>
      </w:r>
      <w:r w:rsidR="002D3899" w:rsidRPr="00CF73A0">
        <w:rPr>
          <w:rFonts w:eastAsia="Calibri" w:cs="Calibri"/>
          <w:color w:val="auto"/>
          <w:szCs w:val="18"/>
        </w:rPr>
        <w:t xml:space="preserve">vast </w:t>
      </w:r>
      <w:r w:rsidRPr="00CF73A0">
        <w:rPr>
          <w:rFonts w:eastAsia="Calibri" w:cs="Calibri"/>
          <w:color w:val="auto"/>
          <w:szCs w:val="18"/>
        </w:rPr>
        <w:t xml:space="preserve">team op de groep, wat er voor zorgt dat men elkaar gemakkelijker aan kan spreken. Tevens draagt het werken met </w:t>
      </w:r>
      <w:r w:rsidR="002D3899" w:rsidRPr="00CF73A0">
        <w:rPr>
          <w:rFonts w:eastAsia="Calibri" w:cs="Calibri"/>
          <w:color w:val="auto"/>
          <w:szCs w:val="18"/>
        </w:rPr>
        <w:t xml:space="preserve">een </w:t>
      </w:r>
      <w:r w:rsidRPr="00CF73A0">
        <w:rPr>
          <w:rFonts w:eastAsia="Calibri" w:cs="Calibri"/>
          <w:color w:val="auto"/>
          <w:szCs w:val="18"/>
        </w:rPr>
        <w:t>vast team bij aan het opbouwen van een vertrouwensband met het kind.</w:t>
      </w:r>
    </w:p>
    <w:p w14:paraId="624EA407" w14:textId="4E03C4FB" w:rsidR="00121C8E" w:rsidRPr="00CF73A0" w:rsidRDefault="00A90655" w:rsidP="000E3265">
      <w:pPr>
        <w:spacing w:after="5"/>
        <w:ind w:left="-5" w:right="0"/>
        <w:rPr>
          <w:color w:val="auto"/>
          <w:szCs w:val="18"/>
        </w:rPr>
      </w:pPr>
      <w:r w:rsidRPr="00CF73A0">
        <w:rPr>
          <w:rFonts w:eastAsia="Calibri" w:cs="Calibri"/>
          <w:color w:val="auto"/>
          <w:szCs w:val="18"/>
        </w:rPr>
        <w:t xml:space="preserve"> </w:t>
      </w:r>
    </w:p>
    <w:p w14:paraId="74FFA324" w14:textId="14E63EAD" w:rsidR="00226A3D" w:rsidRPr="00CF73A0" w:rsidRDefault="00BC5D1B">
      <w:pPr>
        <w:pStyle w:val="Kop3"/>
        <w:spacing w:after="0" w:line="259" w:lineRule="auto"/>
        <w:ind w:left="-5"/>
        <w:rPr>
          <w:color w:val="auto"/>
          <w:szCs w:val="18"/>
        </w:rPr>
      </w:pPr>
      <w:bookmarkStart w:id="169" w:name="_Toc208523716"/>
      <w:bookmarkStart w:id="170" w:name="_Toc208585510"/>
      <w:r w:rsidRPr="00CF73A0">
        <w:rPr>
          <w:rFonts w:eastAsia="Arial" w:cs="Arial"/>
          <w:color w:val="auto"/>
          <w:szCs w:val="18"/>
        </w:rPr>
        <w:t xml:space="preserve">5.9.13 </w:t>
      </w:r>
      <w:r w:rsidR="00A90655" w:rsidRPr="00CF73A0">
        <w:rPr>
          <w:rFonts w:eastAsia="Arial" w:cs="Arial"/>
          <w:color w:val="auto"/>
          <w:szCs w:val="18"/>
        </w:rPr>
        <w:t>Bewustzijn en bewaking van eigen grenzen</w:t>
      </w:r>
      <w:bookmarkEnd w:id="169"/>
      <w:bookmarkEnd w:id="170"/>
      <w:r w:rsidR="00A90655" w:rsidRPr="00CF73A0">
        <w:rPr>
          <w:rFonts w:eastAsia="Calibri" w:cs="Calibri"/>
          <w:b w:val="0"/>
          <w:color w:val="auto"/>
          <w:szCs w:val="18"/>
        </w:rPr>
        <w:t xml:space="preserve"> </w:t>
      </w:r>
    </w:p>
    <w:p w14:paraId="0E2286A1" w14:textId="1F56FECA" w:rsidR="00226A3D" w:rsidRPr="00CF73A0" w:rsidRDefault="00A90655">
      <w:pPr>
        <w:spacing w:after="5"/>
        <w:ind w:left="-5" w:right="84"/>
        <w:rPr>
          <w:color w:val="auto"/>
          <w:szCs w:val="18"/>
        </w:rPr>
      </w:pPr>
      <w:r w:rsidRPr="00CF73A0">
        <w:rPr>
          <w:rFonts w:eastAsia="Calibri" w:cs="Calibri"/>
          <w:color w:val="auto"/>
          <w:szCs w:val="18"/>
        </w:rPr>
        <w:t xml:space="preserve">Het begeleiden van de kinderen </w:t>
      </w:r>
      <w:r w:rsidR="002D3899" w:rsidRPr="00CF73A0">
        <w:rPr>
          <w:rFonts w:eastAsia="Calibri" w:cs="Calibri"/>
          <w:color w:val="auto"/>
          <w:szCs w:val="18"/>
        </w:rPr>
        <w:t xml:space="preserve">bij </w:t>
      </w:r>
      <w:r w:rsidRPr="00CF73A0">
        <w:rPr>
          <w:rFonts w:eastAsia="Calibri" w:cs="Calibri"/>
          <w:color w:val="auto"/>
          <w:szCs w:val="18"/>
        </w:rPr>
        <w:t xml:space="preserve">de bewustwording en het leren aangeven van hun eigen grenzen is belangrijk. De kinderopvang is een veilige plek om dit te oefenen. Op ’t Zaans </w:t>
      </w:r>
      <w:r w:rsidR="008F1AFC" w:rsidRPr="00CF73A0">
        <w:rPr>
          <w:rFonts w:eastAsia="Calibri" w:cs="Calibri"/>
          <w:color w:val="auto"/>
          <w:szCs w:val="18"/>
        </w:rPr>
        <w:t xml:space="preserve">Stationnetje </w:t>
      </w:r>
      <w:r w:rsidRPr="00CF73A0">
        <w:rPr>
          <w:rFonts w:eastAsia="Calibri" w:cs="Calibri"/>
          <w:color w:val="auto"/>
          <w:szCs w:val="18"/>
        </w:rPr>
        <w:t xml:space="preserve">wordt er daarom van jongs af aan spelenderwijs aandacht </w:t>
      </w:r>
      <w:r w:rsidR="002D3899" w:rsidRPr="00CF73A0">
        <w:rPr>
          <w:rFonts w:eastAsia="Calibri" w:cs="Calibri"/>
          <w:color w:val="auto"/>
          <w:szCs w:val="18"/>
        </w:rPr>
        <w:t xml:space="preserve">daaraan </w:t>
      </w:r>
      <w:r w:rsidRPr="00CF73A0">
        <w:rPr>
          <w:rFonts w:eastAsia="Calibri" w:cs="Calibri"/>
          <w:color w:val="auto"/>
          <w:szCs w:val="18"/>
        </w:rPr>
        <w:t xml:space="preserve">besteed. De kinderen leren wat ze wel en niet fijn vinden en leren om dit aan te geven aan de ander. Ook leren kinderen dat, als je iemand bijvoorbeeld een knuffel of aai wilt geven en de ander dat niet wil, je deze grens van de ander dient te respecteren. Dit geldt voor zowel het contact van de kinderen onderling als met volwassenen. In het bewust worden van je eigen grenzen en dit te leren </w:t>
      </w:r>
      <w:r w:rsidR="002D3899" w:rsidRPr="00CF73A0">
        <w:rPr>
          <w:rFonts w:eastAsia="Calibri" w:cs="Calibri"/>
          <w:color w:val="auto"/>
          <w:szCs w:val="18"/>
        </w:rPr>
        <w:t>aan</w:t>
      </w:r>
      <w:r w:rsidRPr="00CF73A0">
        <w:rPr>
          <w:rFonts w:eastAsia="Calibri" w:cs="Calibri"/>
          <w:color w:val="auto"/>
          <w:szCs w:val="18"/>
        </w:rPr>
        <w:t>geven is de begeleiding van een pedagogisch medewerker vaak gewenst. Wanneer een pedagogisch medewerker bijvoorbeeld ziet dat het ene kind (vaak lief bedoeld) het andere kind aanraakt, maar dat het andere kind dat niet fijn vindt</w:t>
      </w:r>
      <w:r w:rsidR="002D3899" w:rsidRPr="00CF73A0">
        <w:rPr>
          <w:rFonts w:eastAsia="Calibri" w:cs="Calibri"/>
          <w:color w:val="auto"/>
          <w:szCs w:val="18"/>
        </w:rPr>
        <w:t>, dan</w:t>
      </w:r>
      <w:r w:rsidRPr="00CF73A0">
        <w:rPr>
          <w:rFonts w:eastAsia="Calibri" w:cs="Calibri"/>
          <w:color w:val="auto"/>
          <w:szCs w:val="18"/>
        </w:rPr>
        <w:t xml:space="preserve"> wordt daarover gesproken. Het kind </w:t>
      </w:r>
      <w:r w:rsidR="002D3899" w:rsidRPr="00CF73A0">
        <w:rPr>
          <w:rFonts w:eastAsia="Calibri" w:cs="Calibri"/>
          <w:color w:val="auto"/>
          <w:szCs w:val="18"/>
        </w:rPr>
        <w:t>d</w:t>
      </w:r>
      <w:r w:rsidRPr="00CF73A0">
        <w:rPr>
          <w:rFonts w:eastAsia="Calibri" w:cs="Calibri"/>
          <w:color w:val="auto"/>
          <w:szCs w:val="18"/>
        </w:rPr>
        <w:t xml:space="preserve">at de aanraking als niet prettig ervaart leert zich bewust te zijn van zijn grenzen en dit aan te geven. Het kind dat de ander aan wilde raken of liefkozen leert in de geval de grenzen van het andere kind te respecteren. </w:t>
      </w:r>
    </w:p>
    <w:p w14:paraId="5F57E79E" w14:textId="5BACB507" w:rsidR="00A17296" w:rsidRPr="00CF73A0" w:rsidRDefault="00A90655" w:rsidP="009E7591">
      <w:pPr>
        <w:spacing w:line="259" w:lineRule="auto"/>
        <w:ind w:left="0" w:right="0" w:firstLine="0"/>
        <w:rPr>
          <w:color w:val="auto"/>
          <w:szCs w:val="18"/>
        </w:rPr>
      </w:pPr>
      <w:r w:rsidRPr="00CF73A0">
        <w:rPr>
          <w:b/>
          <w:color w:val="auto"/>
          <w:szCs w:val="18"/>
        </w:rPr>
        <w:t xml:space="preserve"> </w:t>
      </w:r>
    </w:p>
    <w:p w14:paraId="00A29EC0" w14:textId="4A34618E" w:rsidR="00226A3D" w:rsidRPr="00CF73A0" w:rsidRDefault="00A90655" w:rsidP="00FF1A77">
      <w:pPr>
        <w:pStyle w:val="Kop2"/>
        <w:rPr>
          <w:b/>
          <w:bCs/>
          <w:color w:val="auto"/>
          <w:sz w:val="18"/>
          <w:szCs w:val="18"/>
        </w:rPr>
      </w:pPr>
      <w:bookmarkStart w:id="171" w:name="_Toc208523717"/>
      <w:bookmarkStart w:id="172" w:name="_Toc208585511"/>
      <w:r w:rsidRPr="00CF73A0">
        <w:rPr>
          <w:b/>
          <w:bCs/>
          <w:color w:val="auto"/>
          <w:sz w:val="18"/>
          <w:szCs w:val="18"/>
        </w:rPr>
        <w:t>5.</w:t>
      </w:r>
      <w:r w:rsidR="007D5EE9" w:rsidRPr="00CF73A0">
        <w:rPr>
          <w:b/>
          <w:bCs/>
          <w:color w:val="auto"/>
          <w:sz w:val="18"/>
          <w:szCs w:val="18"/>
        </w:rPr>
        <w:t>10</w:t>
      </w:r>
      <w:r w:rsidRPr="00CF73A0">
        <w:rPr>
          <w:b/>
          <w:bCs/>
          <w:color w:val="auto"/>
          <w:sz w:val="18"/>
          <w:szCs w:val="18"/>
        </w:rPr>
        <w:t xml:space="preserve"> Extra dagdelen</w:t>
      </w:r>
      <w:bookmarkEnd w:id="171"/>
      <w:bookmarkEnd w:id="172"/>
      <w:r w:rsidRPr="00CF73A0">
        <w:rPr>
          <w:b/>
          <w:bCs/>
          <w:color w:val="auto"/>
          <w:sz w:val="18"/>
          <w:szCs w:val="18"/>
        </w:rPr>
        <w:t xml:space="preserve"> </w:t>
      </w:r>
    </w:p>
    <w:p w14:paraId="530145F8" w14:textId="77777777" w:rsidR="00FF1A77" w:rsidRPr="00CF73A0" w:rsidRDefault="00FF1A77" w:rsidP="00FF1A77">
      <w:pPr>
        <w:rPr>
          <w:color w:val="auto"/>
          <w:szCs w:val="18"/>
        </w:rPr>
      </w:pPr>
    </w:p>
    <w:p w14:paraId="0F7C5C40" w14:textId="6EC35B73" w:rsidR="00226A3D" w:rsidRPr="00CF73A0" w:rsidRDefault="00BC5D1B" w:rsidP="00FF1A77">
      <w:pPr>
        <w:rPr>
          <w:b/>
          <w:bCs/>
          <w:color w:val="auto"/>
          <w:szCs w:val="18"/>
        </w:rPr>
      </w:pPr>
      <w:r w:rsidRPr="00CF73A0">
        <w:rPr>
          <w:b/>
          <w:bCs/>
          <w:color w:val="auto"/>
          <w:szCs w:val="18"/>
        </w:rPr>
        <w:t xml:space="preserve">5.10.1 </w:t>
      </w:r>
      <w:r w:rsidR="00A90655" w:rsidRPr="00CF73A0">
        <w:rPr>
          <w:b/>
          <w:bCs/>
          <w:color w:val="auto"/>
          <w:szCs w:val="18"/>
        </w:rPr>
        <w:t xml:space="preserve">Dagdelen incidenteel ruilen </w:t>
      </w:r>
    </w:p>
    <w:p w14:paraId="5DB11089" w14:textId="132FEFC4" w:rsidR="00226A3D" w:rsidRPr="009126A1" w:rsidRDefault="00A90655" w:rsidP="009126A1">
      <w:pPr>
        <w:ind w:left="-5" w:right="9"/>
        <w:rPr>
          <w:color w:val="auto"/>
          <w:szCs w:val="18"/>
        </w:rPr>
      </w:pPr>
      <w:r w:rsidRPr="00CF73A0">
        <w:rPr>
          <w:color w:val="auto"/>
          <w:szCs w:val="18"/>
        </w:rPr>
        <w:t xml:space="preserve">Wanneer u incidenteel een dagdeel wilt ruilen, is dat mogelijk mits er plaats is binnen de groep waar uw kind geplaatst is. We zien dit als een extra service die we </w:t>
      </w:r>
      <w:r w:rsidR="002D3899" w:rsidRPr="00CF73A0">
        <w:rPr>
          <w:color w:val="auto"/>
          <w:szCs w:val="18"/>
        </w:rPr>
        <w:t xml:space="preserve">alleen </w:t>
      </w:r>
      <w:r w:rsidRPr="00CF73A0">
        <w:rPr>
          <w:color w:val="auto"/>
          <w:szCs w:val="18"/>
        </w:rPr>
        <w:t xml:space="preserve">verlenen als het mogelijk is. We hanteren voor het ruilen de volgende voorwaarden: </w:t>
      </w:r>
    </w:p>
    <w:p w14:paraId="23DBFB35" w14:textId="06FD5D2B" w:rsidR="00226A3D" w:rsidRPr="00CF73A0" w:rsidRDefault="002D3899">
      <w:pPr>
        <w:pStyle w:val="Lijstalinea"/>
        <w:numPr>
          <w:ilvl w:val="0"/>
          <w:numId w:val="10"/>
        </w:numPr>
        <w:ind w:right="9"/>
        <w:rPr>
          <w:color w:val="auto"/>
          <w:szCs w:val="18"/>
        </w:rPr>
      </w:pPr>
      <w:r w:rsidRPr="00CF73A0">
        <w:rPr>
          <w:color w:val="auto"/>
          <w:szCs w:val="18"/>
        </w:rPr>
        <w:t>r</w:t>
      </w:r>
      <w:r w:rsidR="00A90655" w:rsidRPr="00CF73A0">
        <w:rPr>
          <w:color w:val="auto"/>
          <w:szCs w:val="18"/>
        </w:rPr>
        <w:t xml:space="preserve">uilen van dagdelen kan alleen als er plaats is op de eigen groep van uw kind. Hiervoor hanteren we </w:t>
      </w:r>
      <w:r w:rsidR="007E15EE" w:rsidRPr="00CF73A0">
        <w:rPr>
          <w:color w:val="auto"/>
          <w:szCs w:val="18"/>
        </w:rPr>
        <w:t>het</w:t>
      </w:r>
      <w:r w:rsidR="00A90655" w:rsidRPr="00CF73A0">
        <w:rPr>
          <w:color w:val="auto"/>
          <w:szCs w:val="18"/>
        </w:rPr>
        <w:t xml:space="preserve"> </w:t>
      </w:r>
      <w:r w:rsidR="00F77328" w:rsidRPr="00CF73A0">
        <w:rPr>
          <w:color w:val="auto"/>
          <w:szCs w:val="18"/>
        </w:rPr>
        <w:t>leidster</w:t>
      </w:r>
      <w:r w:rsidRPr="00CF73A0">
        <w:rPr>
          <w:color w:val="auto"/>
          <w:szCs w:val="18"/>
        </w:rPr>
        <w:t>-</w:t>
      </w:r>
      <w:r w:rsidR="00A90655" w:rsidRPr="00CF73A0">
        <w:rPr>
          <w:color w:val="auto"/>
          <w:szCs w:val="18"/>
        </w:rPr>
        <w:t>kind</w:t>
      </w:r>
      <w:r w:rsidRPr="00CF73A0">
        <w:rPr>
          <w:color w:val="auto"/>
          <w:szCs w:val="18"/>
        </w:rPr>
        <w:t>-</w:t>
      </w:r>
      <w:r w:rsidR="00A90655" w:rsidRPr="00CF73A0">
        <w:rPr>
          <w:color w:val="auto"/>
          <w:szCs w:val="18"/>
        </w:rPr>
        <w:t>ratio en de personeelsplanning</w:t>
      </w:r>
    </w:p>
    <w:p w14:paraId="3D7E54D9" w14:textId="310DEFF2" w:rsidR="002D3899" w:rsidRPr="00CF73A0" w:rsidRDefault="002D3899">
      <w:pPr>
        <w:pStyle w:val="Lijstalinea"/>
        <w:numPr>
          <w:ilvl w:val="0"/>
          <w:numId w:val="10"/>
        </w:numPr>
        <w:ind w:right="9"/>
        <w:rPr>
          <w:color w:val="auto"/>
          <w:szCs w:val="18"/>
        </w:rPr>
      </w:pPr>
      <w:r w:rsidRPr="00CF73A0">
        <w:rPr>
          <w:color w:val="auto"/>
          <w:szCs w:val="18"/>
        </w:rPr>
        <w:t>e</w:t>
      </w:r>
      <w:r w:rsidR="00A90655" w:rsidRPr="00CF73A0">
        <w:rPr>
          <w:color w:val="auto"/>
          <w:szCs w:val="18"/>
        </w:rPr>
        <w:t xml:space="preserve">en eenmaal vastgelegde </w:t>
      </w:r>
      <w:proofErr w:type="spellStart"/>
      <w:r w:rsidR="00A90655" w:rsidRPr="00CF73A0">
        <w:rPr>
          <w:color w:val="auto"/>
          <w:szCs w:val="18"/>
        </w:rPr>
        <w:t>ruildag</w:t>
      </w:r>
      <w:proofErr w:type="spellEnd"/>
      <w:r w:rsidR="00A90655" w:rsidRPr="00CF73A0">
        <w:rPr>
          <w:color w:val="auto"/>
          <w:szCs w:val="18"/>
        </w:rPr>
        <w:t xml:space="preserve"> kan niet meer ongedaan gemaakt worden</w:t>
      </w:r>
      <w:r w:rsidR="009126A1">
        <w:rPr>
          <w:color w:val="auto"/>
          <w:szCs w:val="18"/>
        </w:rPr>
        <w:t>.</w:t>
      </w:r>
    </w:p>
    <w:p w14:paraId="4940E902" w14:textId="7EBAE429" w:rsidR="00226A3D" w:rsidRPr="00CF73A0" w:rsidRDefault="002D3899">
      <w:pPr>
        <w:pStyle w:val="Lijstalinea"/>
        <w:numPr>
          <w:ilvl w:val="0"/>
          <w:numId w:val="10"/>
        </w:numPr>
        <w:ind w:right="9"/>
        <w:rPr>
          <w:color w:val="auto"/>
          <w:szCs w:val="18"/>
        </w:rPr>
      </w:pPr>
      <w:r w:rsidRPr="00CF73A0">
        <w:rPr>
          <w:color w:val="auto"/>
          <w:szCs w:val="18"/>
        </w:rPr>
        <w:t>a</w:t>
      </w:r>
      <w:r w:rsidR="00A90655" w:rsidRPr="00CF73A0">
        <w:rPr>
          <w:color w:val="auto"/>
          <w:szCs w:val="18"/>
        </w:rPr>
        <w:t>anvragen worden op volgorde van binnenkomst behandeld</w:t>
      </w:r>
      <w:r w:rsidR="009126A1">
        <w:rPr>
          <w:color w:val="auto"/>
          <w:szCs w:val="18"/>
        </w:rPr>
        <w:t>.</w:t>
      </w:r>
      <w:r w:rsidR="00A90655" w:rsidRPr="00CF73A0">
        <w:rPr>
          <w:color w:val="auto"/>
          <w:szCs w:val="18"/>
        </w:rPr>
        <w:t xml:space="preserve"> </w:t>
      </w:r>
    </w:p>
    <w:p w14:paraId="5A37D9E0" w14:textId="62D00383" w:rsidR="00226A3D" w:rsidRPr="00CF73A0" w:rsidRDefault="002D3899">
      <w:pPr>
        <w:pStyle w:val="Lijstalinea"/>
        <w:numPr>
          <w:ilvl w:val="0"/>
          <w:numId w:val="10"/>
        </w:numPr>
        <w:ind w:right="0"/>
        <w:rPr>
          <w:color w:val="auto"/>
          <w:szCs w:val="18"/>
        </w:rPr>
      </w:pPr>
      <w:r w:rsidRPr="00CF73A0">
        <w:rPr>
          <w:color w:val="auto"/>
          <w:szCs w:val="18"/>
        </w:rPr>
        <w:t>u</w:t>
      </w:r>
      <w:r w:rsidR="00A90655" w:rsidRPr="00CF73A0">
        <w:rPr>
          <w:color w:val="auto"/>
          <w:szCs w:val="18"/>
        </w:rPr>
        <w:t xml:space="preserve"> kunt geen feestdagen</w:t>
      </w:r>
      <w:r w:rsidR="00AE3FB4" w:rsidRPr="00CF73A0">
        <w:rPr>
          <w:color w:val="auto"/>
          <w:szCs w:val="18"/>
        </w:rPr>
        <w:t>, ziektedagen</w:t>
      </w:r>
      <w:r w:rsidR="00A90655" w:rsidRPr="00CF73A0">
        <w:rPr>
          <w:color w:val="auto"/>
          <w:szCs w:val="18"/>
        </w:rPr>
        <w:t xml:space="preserve"> of sluitingsdagen ruilen</w:t>
      </w:r>
      <w:r w:rsidR="009126A1">
        <w:rPr>
          <w:color w:val="auto"/>
          <w:szCs w:val="18"/>
        </w:rPr>
        <w:t>.</w:t>
      </w:r>
    </w:p>
    <w:p w14:paraId="2BAE52A6" w14:textId="36C04FB7" w:rsidR="00226A3D" w:rsidRPr="00CF73A0" w:rsidRDefault="009126A1">
      <w:pPr>
        <w:pStyle w:val="Lijstalinea"/>
        <w:numPr>
          <w:ilvl w:val="0"/>
          <w:numId w:val="10"/>
        </w:numPr>
        <w:ind w:right="0"/>
        <w:rPr>
          <w:color w:val="auto"/>
          <w:szCs w:val="18"/>
        </w:rPr>
      </w:pPr>
      <w:r>
        <w:rPr>
          <w:color w:val="auto"/>
          <w:szCs w:val="18"/>
        </w:rPr>
        <w:lastRenderedPageBreak/>
        <w:t xml:space="preserve">U kunt per gehele vakantie 1 dag inhalen. </w:t>
      </w:r>
      <w:r w:rsidR="00A90655" w:rsidRPr="00CF73A0">
        <w:rPr>
          <w:color w:val="auto"/>
          <w:szCs w:val="18"/>
        </w:rPr>
        <w:t xml:space="preserve"> </w:t>
      </w:r>
    </w:p>
    <w:p w14:paraId="30981C1F" w14:textId="4F40D290" w:rsidR="000C5C9B" w:rsidRPr="00CF73A0" w:rsidRDefault="000C5C9B">
      <w:pPr>
        <w:pStyle w:val="Lijstalinea"/>
        <w:numPr>
          <w:ilvl w:val="0"/>
          <w:numId w:val="10"/>
        </w:numPr>
        <w:ind w:right="0"/>
        <w:rPr>
          <w:color w:val="auto"/>
          <w:szCs w:val="18"/>
        </w:rPr>
      </w:pPr>
      <w:r w:rsidRPr="00CF73A0">
        <w:rPr>
          <w:color w:val="auto"/>
          <w:szCs w:val="18"/>
        </w:rPr>
        <w:t>Ruildagen dienen van te voren worden afgesproken.</w:t>
      </w:r>
    </w:p>
    <w:p w14:paraId="3AC05429" w14:textId="02F229A8" w:rsidR="00226A3D" w:rsidRPr="00CF73A0" w:rsidRDefault="00A90655" w:rsidP="009E7591">
      <w:pPr>
        <w:spacing w:line="259" w:lineRule="auto"/>
        <w:ind w:left="0" w:right="0" w:firstLine="0"/>
        <w:rPr>
          <w:color w:val="auto"/>
          <w:szCs w:val="18"/>
        </w:rPr>
      </w:pPr>
      <w:r w:rsidRPr="00CF73A0">
        <w:rPr>
          <w:color w:val="auto"/>
          <w:szCs w:val="18"/>
        </w:rPr>
        <w:t>De</w:t>
      </w:r>
      <w:r w:rsidR="00C943E8" w:rsidRPr="00CF73A0">
        <w:rPr>
          <w:color w:val="auto"/>
          <w:szCs w:val="18"/>
        </w:rPr>
        <w:t xml:space="preserve"> medewerkster bekijkt of er plaats is</w:t>
      </w:r>
      <w:r w:rsidRPr="00CF73A0">
        <w:rPr>
          <w:color w:val="auto"/>
          <w:szCs w:val="18"/>
        </w:rPr>
        <w:t xml:space="preserve">. Naast het feit dat er een maximale groepsgrootte wordt gehanteerd is het </w:t>
      </w:r>
      <w:r w:rsidR="002D3899" w:rsidRPr="00CF73A0">
        <w:rPr>
          <w:color w:val="auto"/>
          <w:szCs w:val="18"/>
        </w:rPr>
        <w:t xml:space="preserve">kunnen ruilen </w:t>
      </w:r>
      <w:r w:rsidRPr="00CF73A0">
        <w:rPr>
          <w:color w:val="auto"/>
          <w:szCs w:val="18"/>
        </w:rPr>
        <w:t xml:space="preserve">ook afhankelijk van het </w:t>
      </w:r>
      <w:r w:rsidR="002D3899" w:rsidRPr="00CF73A0">
        <w:rPr>
          <w:color w:val="auto"/>
          <w:szCs w:val="18"/>
        </w:rPr>
        <w:t xml:space="preserve">op </w:t>
      </w:r>
      <w:r w:rsidR="009126A1">
        <w:rPr>
          <w:color w:val="auto"/>
          <w:szCs w:val="18"/>
        </w:rPr>
        <w:t>de</w:t>
      </w:r>
      <w:r w:rsidR="002D3899" w:rsidRPr="00CF73A0">
        <w:rPr>
          <w:color w:val="auto"/>
          <w:szCs w:val="18"/>
        </w:rPr>
        <w:t xml:space="preserve"> betreffende dag </w:t>
      </w:r>
      <w:r w:rsidRPr="00CF73A0">
        <w:rPr>
          <w:color w:val="auto"/>
          <w:szCs w:val="18"/>
        </w:rPr>
        <w:t>geplande aantal pedagogisch medewerkers</w:t>
      </w:r>
      <w:r w:rsidR="002D3899" w:rsidRPr="00CF73A0">
        <w:rPr>
          <w:color w:val="auto"/>
          <w:szCs w:val="18"/>
        </w:rPr>
        <w:t>.</w:t>
      </w:r>
      <w:r w:rsidRPr="00CF73A0">
        <w:rPr>
          <w:color w:val="auto"/>
          <w:szCs w:val="18"/>
        </w:rPr>
        <w:t xml:space="preserve">.  </w:t>
      </w:r>
    </w:p>
    <w:p w14:paraId="7F69868D" w14:textId="77777777" w:rsidR="00226A3D" w:rsidRPr="00CF73A0" w:rsidRDefault="00A90655">
      <w:pPr>
        <w:spacing w:after="48" w:line="259" w:lineRule="auto"/>
        <w:ind w:left="0" w:right="0" w:firstLine="0"/>
        <w:rPr>
          <w:color w:val="auto"/>
          <w:szCs w:val="18"/>
        </w:rPr>
      </w:pPr>
      <w:r w:rsidRPr="00CF73A0">
        <w:rPr>
          <w:color w:val="auto"/>
          <w:szCs w:val="18"/>
        </w:rPr>
        <w:t xml:space="preserve"> </w:t>
      </w:r>
    </w:p>
    <w:p w14:paraId="0E5BD160" w14:textId="6A8915EA" w:rsidR="00226A3D" w:rsidRPr="00CF73A0" w:rsidRDefault="00A90655">
      <w:pPr>
        <w:ind w:left="-5" w:right="1599"/>
        <w:rPr>
          <w:color w:val="auto"/>
          <w:szCs w:val="18"/>
        </w:rPr>
      </w:pPr>
      <w:r w:rsidRPr="00CF73A0">
        <w:rPr>
          <w:color w:val="auto"/>
          <w:szCs w:val="18"/>
        </w:rPr>
        <w:t>Voor het structureel wijzigen van dagdelen verwijzen w</w:t>
      </w:r>
      <w:r w:rsidR="00F77328" w:rsidRPr="00CF73A0">
        <w:rPr>
          <w:color w:val="auto"/>
          <w:szCs w:val="18"/>
        </w:rPr>
        <w:t>ij</w:t>
      </w:r>
      <w:r w:rsidRPr="00CF73A0">
        <w:rPr>
          <w:color w:val="auto"/>
          <w:szCs w:val="18"/>
        </w:rPr>
        <w:t xml:space="preserve"> u naa</w:t>
      </w:r>
      <w:r w:rsidR="009126A1">
        <w:rPr>
          <w:color w:val="auto"/>
          <w:szCs w:val="18"/>
        </w:rPr>
        <w:t xml:space="preserve">r het kantoor. </w:t>
      </w:r>
      <w:r w:rsidRPr="00CF73A0">
        <w:rPr>
          <w:color w:val="auto"/>
          <w:szCs w:val="18"/>
        </w:rPr>
        <w:t xml:space="preserve"> </w:t>
      </w:r>
    </w:p>
    <w:p w14:paraId="3C662759" w14:textId="69FCD462" w:rsidR="000E3265" w:rsidRPr="00CF73A0" w:rsidRDefault="00A90655" w:rsidP="00CB2F15">
      <w:pPr>
        <w:spacing w:line="259" w:lineRule="auto"/>
        <w:ind w:left="0" w:right="0" w:firstLine="0"/>
        <w:rPr>
          <w:color w:val="auto"/>
          <w:szCs w:val="18"/>
        </w:rPr>
      </w:pPr>
      <w:r w:rsidRPr="00CF73A0">
        <w:rPr>
          <w:color w:val="auto"/>
          <w:szCs w:val="18"/>
        </w:rPr>
        <w:t xml:space="preserve"> </w:t>
      </w:r>
    </w:p>
    <w:p w14:paraId="2EE2FFE5" w14:textId="37A295B2" w:rsidR="00226A3D" w:rsidRPr="00CF73A0" w:rsidRDefault="00BC5D1B" w:rsidP="00FF1A77">
      <w:pPr>
        <w:rPr>
          <w:b/>
          <w:bCs/>
          <w:color w:val="auto"/>
          <w:szCs w:val="18"/>
        </w:rPr>
      </w:pPr>
      <w:r w:rsidRPr="00CF73A0">
        <w:rPr>
          <w:b/>
          <w:bCs/>
          <w:color w:val="auto"/>
          <w:szCs w:val="18"/>
        </w:rPr>
        <w:t xml:space="preserve">5.10.2 </w:t>
      </w:r>
      <w:r w:rsidR="00A90655" w:rsidRPr="00CF73A0">
        <w:rPr>
          <w:b/>
          <w:bCs/>
          <w:color w:val="auto"/>
          <w:szCs w:val="18"/>
        </w:rPr>
        <w:t>Extra dagdelen inkopen</w:t>
      </w:r>
    </w:p>
    <w:p w14:paraId="01BC0AB5" w14:textId="7F9318E7" w:rsidR="00226A3D" w:rsidRPr="00CF73A0" w:rsidRDefault="00A90655" w:rsidP="0051792D">
      <w:pPr>
        <w:ind w:left="-5" w:right="9"/>
        <w:rPr>
          <w:color w:val="auto"/>
          <w:szCs w:val="18"/>
        </w:rPr>
      </w:pPr>
      <w:r w:rsidRPr="00CF73A0">
        <w:rPr>
          <w:color w:val="auto"/>
          <w:szCs w:val="18"/>
        </w:rPr>
        <w:t xml:space="preserve">Het kan voorkomen dat u naast de vaste opvangdagen incidenteel gebruik wil maken van een extra dag. </w:t>
      </w:r>
      <w:r w:rsidR="002D3899" w:rsidRPr="00CF73A0">
        <w:rPr>
          <w:color w:val="auto"/>
          <w:szCs w:val="18"/>
        </w:rPr>
        <w:t xml:space="preserve">In dat geval </w:t>
      </w:r>
      <w:r w:rsidRPr="00CF73A0">
        <w:rPr>
          <w:color w:val="auto"/>
          <w:szCs w:val="18"/>
        </w:rPr>
        <w:t xml:space="preserve">is extra opvang </w:t>
      </w:r>
      <w:r w:rsidR="002D3899" w:rsidRPr="00CF73A0">
        <w:rPr>
          <w:color w:val="auto"/>
          <w:szCs w:val="18"/>
        </w:rPr>
        <w:t>slechts mogelijk indien er ruimte</w:t>
      </w:r>
      <w:r w:rsidRPr="00CF73A0">
        <w:rPr>
          <w:color w:val="auto"/>
          <w:szCs w:val="18"/>
        </w:rPr>
        <w:t xml:space="preserve"> is binnen de groep waar uw kind geplaatst is. U kunt op z’n vroegst een maand van te voren de gewenste extra dag</w:t>
      </w:r>
      <w:r w:rsidR="0051792D" w:rsidRPr="00CF73A0">
        <w:rPr>
          <w:color w:val="auto"/>
          <w:szCs w:val="18"/>
        </w:rPr>
        <w:t xml:space="preserve"> online</w:t>
      </w:r>
      <w:r w:rsidRPr="00CF73A0">
        <w:rPr>
          <w:color w:val="auto"/>
          <w:szCs w:val="18"/>
        </w:rPr>
        <w:t xml:space="preserve"> a</w:t>
      </w:r>
      <w:r w:rsidR="0051792D" w:rsidRPr="00CF73A0">
        <w:rPr>
          <w:color w:val="auto"/>
          <w:szCs w:val="18"/>
        </w:rPr>
        <w:t>anvragen</w:t>
      </w:r>
      <w:r w:rsidRPr="00CF73A0">
        <w:rPr>
          <w:color w:val="auto"/>
          <w:szCs w:val="18"/>
        </w:rPr>
        <w:t>.</w:t>
      </w:r>
      <w:r w:rsidR="0051792D" w:rsidRPr="00CF73A0">
        <w:rPr>
          <w:color w:val="auto"/>
          <w:szCs w:val="18"/>
        </w:rPr>
        <w:t xml:space="preserve"> Dit kunt u doen middels een inlogcode die u zult ontvangen zodra uw kind bij ons gaat beginnen. Na uw aanvraag zal er worden gekeken of dit mogelijk is u zult hier dan ook een bevestiging van ontvangen. De extra dag wordt</w:t>
      </w:r>
      <w:r w:rsidRPr="00CF73A0">
        <w:rPr>
          <w:color w:val="auto"/>
          <w:szCs w:val="18"/>
        </w:rPr>
        <w:t xml:space="preserve"> verwerkt zodat deze gefactureerd kan worden en de uren toegevoegd worden aan het totaal aantal uren dat u opgeeft aan de </w:t>
      </w:r>
      <w:r w:rsidR="002D3899" w:rsidRPr="00CF73A0">
        <w:rPr>
          <w:color w:val="auto"/>
          <w:szCs w:val="18"/>
        </w:rPr>
        <w:t>B</w:t>
      </w:r>
      <w:r w:rsidRPr="00CF73A0">
        <w:rPr>
          <w:color w:val="auto"/>
          <w:szCs w:val="18"/>
        </w:rPr>
        <w:t>elasting</w:t>
      </w:r>
      <w:r w:rsidR="002D3899" w:rsidRPr="00CF73A0">
        <w:rPr>
          <w:color w:val="auto"/>
          <w:szCs w:val="18"/>
        </w:rPr>
        <w:t>dienst</w:t>
      </w:r>
      <w:r w:rsidRPr="00CF73A0">
        <w:rPr>
          <w:color w:val="auto"/>
          <w:szCs w:val="18"/>
        </w:rPr>
        <w:t xml:space="preserve"> voor de kinderopvangtoeslag van dat jaar. </w:t>
      </w:r>
    </w:p>
    <w:p w14:paraId="7C95606B" w14:textId="77777777" w:rsidR="00BC5D1B" w:rsidRPr="00CF73A0" w:rsidRDefault="00BC5D1B" w:rsidP="0051792D">
      <w:pPr>
        <w:ind w:left="-5" w:right="9"/>
        <w:rPr>
          <w:color w:val="auto"/>
          <w:szCs w:val="18"/>
        </w:rPr>
      </w:pPr>
    </w:p>
    <w:p w14:paraId="07D10B04" w14:textId="0D9AB2F6" w:rsidR="00226A3D" w:rsidRPr="00CF73A0" w:rsidRDefault="00A90655" w:rsidP="00FF1A77">
      <w:pPr>
        <w:pStyle w:val="Kop1"/>
        <w:rPr>
          <w:color w:val="auto"/>
          <w:szCs w:val="18"/>
        </w:rPr>
      </w:pPr>
      <w:bookmarkStart w:id="173" w:name="_Toc208523718"/>
      <w:bookmarkStart w:id="174" w:name="_Toc208585512"/>
      <w:r w:rsidRPr="00CF73A0">
        <w:rPr>
          <w:color w:val="auto"/>
          <w:szCs w:val="18"/>
        </w:rPr>
        <w:t>6. Continue kwaliteit</w:t>
      </w:r>
      <w:bookmarkEnd w:id="173"/>
      <w:bookmarkEnd w:id="174"/>
      <w:r w:rsidRPr="00CF73A0">
        <w:rPr>
          <w:color w:val="auto"/>
          <w:szCs w:val="18"/>
        </w:rPr>
        <w:t xml:space="preserve"> </w:t>
      </w:r>
    </w:p>
    <w:p w14:paraId="1781E4A2" w14:textId="47BD9DF6" w:rsidR="00226A3D" w:rsidRPr="00CF73A0" w:rsidRDefault="00A90655" w:rsidP="005077C6">
      <w:pPr>
        <w:spacing w:line="259" w:lineRule="auto"/>
        <w:ind w:left="0" w:right="0" w:firstLine="0"/>
        <w:rPr>
          <w:color w:val="auto"/>
          <w:szCs w:val="18"/>
        </w:rPr>
      </w:pPr>
      <w:r w:rsidRPr="00CF73A0">
        <w:rPr>
          <w:color w:val="auto"/>
          <w:szCs w:val="18"/>
        </w:rPr>
        <w:t xml:space="preserve"> Het </w:t>
      </w:r>
      <w:r w:rsidR="002D3899" w:rsidRPr="00CF73A0">
        <w:rPr>
          <w:color w:val="auto"/>
          <w:szCs w:val="18"/>
        </w:rPr>
        <w:t>P</w:t>
      </w:r>
      <w:r w:rsidRPr="00CF73A0">
        <w:rPr>
          <w:color w:val="auto"/>
          <w:szCs w:val="18"/>
        </w:rPr>
        <w:t xml:space="preserve">edagogisch </w:t>
      </w:r>
      <w:r w:rsidR="002D3899" w:rsidRPr="00CF73A0">
        <w:rPr>
          <w:color w:val="auto"/>
          <w:szCs w:val="18"/>
        </w:rPr>
        <w:t>B</w:t>
      </w:r>
      <w:r w:rsidRPr="00CF73A0">
        <w:rPr>
          <w:color w:val="auto"/>
          <w:szCs w:val="18"/>
        </w:rPr>
        <w:t xml:space="preserve">eleidsplan werkt als rode draad door de werkwijze op </w:t>
      </w:r>
      <w:r w:rsidR="00A60BDE" w:rsidRPr="00CF73A0">
        <w:rPr>
          <w:color w:val="auto"/>
          <w:szCs w:val="18"/>
        </w:rPr>
        <w:t>Kinderopvang Bloei</w:t>
      </w:r>
      <w:r w:rsidRPr="00CF73A0">
        <w:rPr>
          <w:color w:val="auto"/>
          <w:szCs w:val="18"/>
        </w:rPr>
        <w:t>.</w:t>
      </w:r>
      <w:r w:rsidR="002D3899" w:rsidRPr="00CF73A0">
        <w:rPr>
          <w:color w:val="auto"/>
          <w:szCs w:val="18"/>
        </w:rPr>
        <w:t xml:space="preserve"> Het </w:t>
      </w:r>
      <w:r w:rsidRPr="00CF73A0">
        <w:rPr>
          <w:color w:val="auto"/>
          <w:szCs w:val="18"/>
        </w:rPr>
        <w:t xml:space="preserve">beleidsplan blijft in ontwikkeling omdat onze kinderen en de medewerkers </w:t>
      </w:r>
      <w:r w:rsidR="002D3899" w:rsidRPr="00CF73A0">
        <w:rPr>
          <w:color w:val="auto"/>
          <w:szCs w:val="18"/>
        </w:rPr>
        <w:t xml:space="preserve">ook </w:t>
      </w:r>
      <w:r w:rsidRPr="00CF73A0">
        <w:rPr>
          <w:color w:val="auto"/>
          <w:szCs w:val="18"/>
        </w:rPr>
        <w:t xml:space="preserve">in ontwikkeling blijven en de zienswijzen en ontwikkelingen in de kinderopvang </w:t>
      </w:r>
      <w:r w:rsidR="002D3899" w:rsidRPr="00CF73A0">
        <w:rPr>
          <w:color w:val="auto"/>
          <w:szCs w:val="18"/>
        </w:rPr>
        <w:t xml:space="preserve">evenmin </w:t>
      </w:r>
      <w:r w:rsidRPr="00CF73A0">
        <w:rPr>
          <w:color w:val="auto"/>
          <w:szCs w:val="18"/>
        </w:rPr>
        <w:t xml:space="preserve">stil blijven staan. Om hierop te kunnen blijven </w:t>
      </w:r>
      <w:r w:rsidR="002D3899" w:rsidRPr="00CF73A0">
        <w:rPr>
          <w:color w:val="auto"/>
          <w:szCs w:val="18"/>
        </w:rPr>
        <w:t>in</w:t>
      </w:r>
      <w:r w:rsidRPr="00CF73A0">
        <w:rPr>
          <w:color w:val="auto"/>
          <w:szCs w:val="18"/>
        </w:rPr>
        <w:t>spelen zullen wij aan een aantal voorwaarden moeten voldoen</w:t>
      </w:r>
      <w:r w:rsidR="002D3899" w:rsidRPr="00CF73A0">
        <w:rPr>
          <w:color w:val="auto"/>
          <w:szCs w:val="18"/>
        </w:rPr>
        <w:t>.</w:t>
      </w:r>
    </w:p>
    <w:p w14:paraId="6D2CD9B7" w14:textId="77777777" w:rsidR="00226A3D" w:rsidRPr="00CF73A0" w:rsidRDefault="00A90655">
      <w:pPr>
        <w:spacing w:line="259" w:lineRule="auto"/>
        <w:ind w:left="0" w:right="0" w:firstLine="0"/>
        <w:rPr>
          <w:color w:val="auto"/>
          <w:szCs w:val="18"/>
        </w:rPr>
      </w:pPr>
      <w:r w:rsidRPr="00CF73A0">
        <w:rPr>
          <w:color w:val="auto"/>
          <w:szCs w:val="18"/>
        </w:rPr>
        <w:t xml:space="preserve"> </w:t>
      </w:r>
    </w:p>
    <w:p w14:paraId="6CA92A87" w14:textId="77777777" w:rsidR="00226A3D" w:rsidRPr="00CF73A0" w:rsidRDefault="00A90655" w:rsidP="002517FE">
      <w:pPr>
        <w:pStyle w:val="Kop2"/>
        <w:rPr>
          <w:b/>
          <w:bCs/>
          <w:color w:val="auto"/>
          <w:sz w:val="18"/>
          <w:szCs w:val="18"/>
        </w:rPr>
      </w:pPr>
      <w:bookmarkStart w:id="175" w:name="_Toc208523719"/>
      <w:bookmarkStart w:id="176" w:name="_Toc208585513"/>
      <w:r w:rsidRPr="00CF73A0">
        <w:rPr>
          <w:b/>
          <w:bCs/>
          <w:color w:val="auto"/>
          <w:sz w:val="18"/>
          <w:szCs w:val="18"/>
        </w:rPr>
        <w:t xml:space="preserve">6.1 </w:t>
      </w:r>
      <w:r w:rsidRPr="00CF73A0">
        <w:rPr>
          <w:rStyle w:val="Kop2Char"/>
          <w:b/>
          <w:bCs/>
          <w:color w:val="auto"/>
          <w:sz w:val="18"/>
          <w:szCs w:val="18"/>
        </w:rPr>
        <w:t>Overlegstructuren</w:t>
      </w:r>
      <w:bookmarkEnd w:id="175"/>
      <w:bookmarkEnd w:id="176"/>
      <w:r w:rsidRPr="00CF73A0">
        <w:rPr>
          <w:b/>
          <w:bCs/>
          <w:color w:val="auto"/>
          <w:sz w:val="18"/>
          <w:szCs w:val="18"/>
        </w:rPr>
        <w:t xml:space="preserve"> </w:t>
      </w:r>
    </w:p>
    <w:p w14:paraId="30D1705C" w14:textId="09C89AE5" w:rsidR="00226A3D" w:rsidRPr="00CF73A0" w:rsidRDefault="00A90655">
      <w:pPr>
        <w:ind w:left="-5" w:right="9"/>
        <w:rPr>
          <w:color w:val="auto"/>
          <w:szCs w:val="18"/>
        </w:rPr>
      </w:pPr>
      <w:r w:rsidRPr="00CF73A0">
        <w:rPr>
          <w:color w:val="auto"/>
          <w:szCs w:val="18"/>
        </w:rPr>
        <w:t>Op diverse plaatsen en vanuit verschillende invalshoeken bespreken wij zaken als</w:t>
      </w:r>
      <w:r w:rsidR="002D3899" w:rsidRPr="00CF73A0">
        <w:rPr>
          <w:color w:val="auto"/>
          <w:szCs w:val="18"/>
        </w:rPr>
        <w:t>:</w:t>
      </w:r>
      <w:r w:rsidRPr="00CF73A0">
        <w:rPr>
          <w:color w:val="auto"/>
          <w:szCs w:val="18"/>
        </w:rPr>
        <w:t xml:space="preserve"> de plaats van de Kinderopvang in de maatschappij, visies over opvoeden, </w:t>
      </w:r>
      <w:proofErr w:type="spellStart"/>
      <w:r w:rsidRPr="00CF73A0">
        <w:rPr>
          <w:color w:val="auto"/>
          <w:szCs w:val="18"/>
        </w:rPr>
        <w:t>Reggio</w:t>
      </w:r>
      <w:proofErr w:type="spellEnd"/>
      <w:r w:rsidRPr="00CF73A0">
        <w:rPr>
          <w:color w:val="auto"/>
          <w:szCs w:val="18"/>
        </w:rPr>
        <w:t xml:space="preserve"> Emilia, </w:t>
      </w:r>
      <w:proofErr w:type="spellStart"/>
      <w:r w:rsidRPr="00CF73A0">
        <w:rPr>
          <w:color w:val="auto"/>
          <w:szCs w:val="18"/>
        </w:rPr>
        <w:t>Emmi</w:t>
      </w:r>
      <w:proofErr w:type="spellEnd"/>
      <w:r w:rsidRPr="00CF73A0">
        <w:rPr>
          <w:color w:val="auto"/>
          <w:szCs w:val="18"/>
        </w:rPr>
        <w:t xml:space="preserve"> </w:t>
      </w:r>
      <w:proofErr w:type="spellStart"/>
      <w:r w:rsidRPr="00CF73A0">
        <w:rPr>
          <w:color w:val="auto"/>
          <w:szCs w:val="18"/>
        </w:rPr>
        <w:t>Pikler</w:t>
      </w:r>
      <w:proofErr w:type="spellEnd"/>
      <w:r w:rsidRPr="00CF73A0">
        <w:rPr>
          <w:color w:val="auto"/>
          <w:szCs w:val="18"/>
        </w:rPr>
        <w:t xml:space="preserve">, de kinderen in de groep. </w:t>
      </w:r>
    </w:p>
    <w:p w14:paraId="6DD041E0" w14:textId="77777777" w:rsidR="00226A3D" w:rsidRPr="00CF73A0" w:rsidRDefault="00A90655">
      <w:pPr>
        <w:spacing w:line="259" w:lineRule="auto"/>
        <w:ind w:left="0" w:right="0" w:firstLine="0"/>
        <w:rPr>
          <w:color w:val="auto"/>
          <w:szCs w:val="18"/>
        </w:rPr>
      </w:pPr>
      <w:r w:rsidRPr="00CF73A0">
        <w:rPr>
          <w:color w:val="auto"/>
          <w:szCs w:val="18"/>
        </w:rPr>
        <w:t xml:space="preserve"> </w:t>
      </w:r>
    </w:p>
    <w:p w14:paraId="697C2103" w14:textId="77777777" w:rsidR="00226A3D" w:rsidRPr="00CF73A0" w:rsidRDefault="00A90655" w:rsidP="00B0301B">
      <w:pPr>
        <w:pStyle w:val="Kop3"/>
        <w:rPr>
          <w:color w:val="auto"/>
          <w:szCs w:val="18"/>
        </w:rPr>
      </w:pPr>
      <w:bookmarkStart w:id="177" w:name="_Toc208523720"/>
      <w:bookmarkStart w:id="178" w:name="_Toc208585514"/>
      <w:r w:rsidRPr="00CF73A0">
        <w:rPr>
          <w:color w:val="auto"/>
          <w:szCs w:val="18"/>
        </w:rPr>
        <w:t>6.1.1 Groepsoverleg</w:t>
      </w:r>
      <w:bookmarkEnd w:id="177"/>
      <w:bookmarkEnd w:id="178"/>
      <w:r w:rsidRPr="00CF73A0">
        <w:rPr>
          <w:color w:val="auto"/>
          <w:szCs w:val="18"/>
        </w:rPr>
        <w:t xml:space="preserve"> </w:t>
      </w:r>
    </w:p>
    <w:p w14:paraId="5A0B6CFE" w14:textId="019C4673" w:rsidR="00226A3D" w:rsidRPr="00CF73A0" w:rsidRDefault="00A90655">
      <w:pPr>
        <w:ind w:left="-5" w:right="9"/>
        <w:rPr>
          <w:color w:val="auto"/>
          <w:szCs w:val="18"/>
        </w:rPr>
      </w:pPr>
      <w:r w:rsidRPr="00CF73A0">
        <w:rPr>
          <w:color w:val="auto"/>
          <w:szCs w:val="18"/>
        </w:rPr>
        <w:t xml:space="preserve">Om de 6 </w:t>
      </w:r>
      <w:r w:rsidR="002D3899" w:rsidRPr="00CF73A0">
        <w:rPr>
          <w:color w:val="auto"/>
          <w:szCs w:val="18"/>
        </w:rPr>
        <w:t>à</w:t>
      </w:r>
      <w:r w:rsidRPr="00CF73A0">
        <w:rPr>
          <w:color w:val="auto"/>
          <w:szCs w:val="18"/>
        </w:rPr>
        <w:t xml:space="preserve"> 8 weken vindt er een groepsoverleg plaats. Soms is een leidinggevende hierbij aanwezig. Tijdens dit overleg worden de kinderen en mogelijke activiteiten binnen de groep besproken. Ook worden de afspraken geldend voor de groep en de RI (risico</w:t>
      </w:r>
      <w:r w:rsidR="002D3899" w:rsidRPr="00CF73A0">
        <w:rPr>
          <w:color w:val="auto"/>
          <w:szCs w:val="18"/>
        </w:rPr>
        <w:t>-</w:t>
      </w:r>
      <w:r w:rsidRPr="00CF73A0">
        <w:rPr>
          <w:color w:val="auto"/>
          <w:szCs w:val="18"/>
        </w:rPr>
        <w:t xml:space="preserve">inventarisatie </w:t>
      </w:r>
      <w:r w:rsidR="002D3899" w:rsidRPr="00CF73A0">
        <w:rPr>
          <w:color w:val="auto"/>
          <w:szCs w:val="18"/>
        </w:rPr>
        <w:t xml:space="preserve">t.a.v. </w:t>
      </w:r>
      <w:r w:rsidRPr="00CF73A0">
        <w:rPr>
          <w:color w:val="auto"/>
          <w:szCs w:val="18"/>
        </w:rPr>
        <w:t xml:space="preserve">veiligheid en hygiëne) doorgenomen en wordt overlegd over de onderlinge samenwerking. Tevens worden er punten verzameld voor teamvergaderingen en worden overige punten uit teamvergaderingen of het pedagogisch werkoverleg teruggekoppeld. </w:t>
      </w:r>
    </w:p>
    <w:p w14:paraId="0361449D" w14:textId="77777777" w:rsidR="00226A3D" w:rsidRPr="00CF73A0" w:rsidRDefault="00A90655">
      <w:pPr>
        <w:spacing w:line="259" w:lineRule="auto"/>
        <w:ind w:left="0" w:right="0" w:firstLine="0"/>
        <w:rPr>
          <w:color w:val="auto"/>
          <w:szCs w:val="18"/>
        </w:rPr>
      </w:pPr>
      <w:r w:rsidRPr="00CF73A0">
        <w:rPr>
          <w:color w:val="auto"/>
          <w:szCs w:val="18"/>
        </w:rPr>
        <w:t xml:space="preserve"> </w:t>
      </w:r>
    </w:p>
    <w:p w14:paraId="4591E392" w14:textId="77777777" w:rsidR="00226A3D" w:rsidRPr="00CF73A0" w:rsidRDefault="00A90655" w:rsidP="00B0301B">
      <w:pPr>
        <w:pStyle w:val="Kop3"/>
        <w:rPr>
          <w:color w:val="auto"/>
          <w:szCs w:val="18"/>
        </w:rPr>
      </w:pPr>
      <w:bookmarkStart w:id="179" w:name="_Toc208523721"/>
      <w:bookmarkStart w:id="180" w:name="_Toc208585515"/>
      <w:r w:rsidRPr="00CF73A0">
        <w:rPr>
          <w:color w:val="auto"/>
          <w:szCs w:val="18"/>
        </w:rPr>
        <w:t>6.1.2 Teamvergadering</w:t>
      </w:r>
      <w:bookmarkEnd w:id="179"/>
      <w:bookmarkEnd w:id="180"/>
      <w:r w:rsidRPr="00CF73A0">
        <w:rPr>
          <w:color w:val="auto"/>
          <w:szCs w:val="18"/>
        </w:rPr>
        <w:t xml:space="preserve"> </w:t>
      </w:r>
    </w:p>
    <w:p w14:paraId="3593E8C6" w14:textId="09A0D0BA" w:rsidR="00226A3D" w:rsidRPr="00CF73A0" w:rsidRDefault="00A90655" w:rsidP="00BC5D1B">
      <w:pPr>
        <w:ind w:left="-5" w:right="9"/>
        <w:rPr>
          <w:color w:val="auto"/>
          <w:szCs w:val="18"/>
        </w:rPr>
      </w:pPr>
      <w:r w:rsidRPr="00CF73A0">
        <w:rPr>
          <w:color w:val="auto"/>
          <w:szCs w:val="18"/>
        </w:rPr>
        <w:t>Om de drie maanden vindt er een teamvergadering plaats, waarbij aandacht is voor de zaken besproken tijdens het groepsoverleg, inhoudelijke zaken</w:t>
      </w:r>
      <w:r w:rsidR="00F77328" w:rsidRPr="00CF73A0">
        <w:rPr>
          <w:color w:val="auto"/>
          <w:szCs w:val="18"/>
        </w:rPr>
        <w:t xml:space="preserve"> (zoals het Pedagogisch Beleidsplan)</w:t>
      </w:r>
      <w:r w:rsidRPr="00CF73A0">
        <w:rPr>
          <w:color w:val="auto"/>
          <w:szCs w:val="18"/>
        </w:rPr>
        <w:t xml:space="preserve"> en onderwerpen die meer van algeme</w:t>
      </w:r>
      <w:r w:rsidR="00F77328" w:rsidRPr="00CF73A0">
        <w:rPr>
          <w:color w:val="auto"/>
          <w:szCs w:val="18"/>
        </w:rPr>
        <w:t>ne</w:t>
      </w:r>
      <w:r w:rsidRPr="00CF73A0">
        <w:rPr>
          <w:color w:val="auto"/>
          <w:szCs w:val="18"/>
        </w:rPr>
        <w:t xml:space="preserve"> aard zijn. Alle medewerkers van Kinderdagverblijf  ’t Zaans </w:t>
      </w:r>
      <w:r w:rsidR="008F1AFC" w:rsidRPr="00CF73A0">
        <w:rPr>
          <w:color w:val="auto"/>
          <w:szCs w:val="18"/>
        </w:rPr>
        <w:t xml:space="preserve">Stationnetje </w:t>
      </w:r>
      <w:r w:rsidRPr="00CF73A0">
        <w:rPr>
          <w:color w:val="auto"/>
          <w:szCs w:val="18"/>
        </w:rPr>
        <w:t xml:space="preserve">zijn aanwezig bij de teamvergadering. </w:t>
      </w:r>
    </w:p>
    <w:p w14:paraId="0655CFF2" w14:textId="77777777" w:rsidR="00226A3D" w:rsidRPr="00CF73A0" w:rsidRDefault="00A90655">
      <w:pPr>
        <w:spacing w:line="259" w:lineRule="auto"/>
        <w:ind w:left="0" w:right="0" w:firstLine="0"/>
        <w:rPr>
          <w:color w:val="auto"/>
          <w:szCs w:val="18"/>
        </w:rPr>
      </w:pPr>
      <w:r w:rsidRPr="00CF73A0">
        <w:rPr>
          <w:color w:val="auto"/>
          <w:szCs w:val="18"/>
        </w:rPr>
        <w:t xml:space="preserve"> </w:t>
      </w:r>
    </w:p>
    <w:p w14:paraId="25172C7D" w14:textId="62B961C6" w:rsidR="00226A3D" w:rsidRPr="00CF73A0" w:rsidRDefault="00A90655" w:rsidP="00B0301B">
      <w:pPr>
        <w:pStyle w:val="Kop3"/>
        <w:rPr>
          <w:color w:val="auto"/>
          <w:szCs w:val="18"/>
        </w:rPr>
      </w:pPr>
      <w:bookmarkStart w:id="181" w:name="_Toc208523722"/>
      <w:bookmarkStart w:id="182" w:name="_Toc208585516"/>
      <w:r w:rsidRPr="00CF73A0">
        <w:rPr>
          <w:color w:val="auto"/>
          <w:szCs w:val="18"/>
        </w:rPr>
        <w:t>6.1.</w:t>
      </w:r>
      <w:r w:rsidR="00683251" w:rsidRPr="00CF73A0">
        <w:rPr>
          <w:color w:val="auto"/>
          <w:szCs w:val="18"/>
        </w:rPr>
        <w:t>3</w:t>
      </w:r>
      <w:r w:rsidRPr="00CF73A0">
        <w:rPr>
          <w:color w:val="auto"/>
          <w:szCs w:val="18"/>
        </w:rPr>
        <w:t xml:space="preserve"> Managementoverleg</w:t>
      </w:r>
      <w:bookmarkEnd w:id="181"/>
      <w:bookmarkEnd w:id="182"/>
      <w:r w:rsidRPr="00CF73A0">
        <w:rPr>
          <w:color w:val="auto"/>
          <w:szCs w:val="18"/>
        </w:rPr>
        <w:t xml:space="preserve"> </w:t>
      </w:r>
    </w:p>
    <w:p w14:paraId="05128C62" w14:textId="7BB084CF" w:rsidR="00226A3D" w:rsidRPr="00CF73A0" w:rsidRDefault="000D67D3">
      <w:pPr>
        <w:ind w:left="-5" w:right="9"/>
        <w:rPr>
          <w:color w:val="auto"/>
          <w:szCs w:val="18"/>
        </w:rPr>
      </w:pPr>
      <w:r w:rsidRPr="00CF73A0">
        <w:rPr>
          <w:color w:val="auto"/>
          <w:szCs w:val="18"/>
        </w:rPr>
        <w:t>Wekelijks vindt</w:t>
      </w:r>
      <w:r w:rsidR="00A90655" w:rsidRPr="00CF73A0">
        <w:rPr>
          <w:color w:val="auto"/>
          <w:szCs w:val="18"/>
        </w:rPr>
        <w:t xml:space="preserve"> managementoverleg</w:t>
      </w:r>
      <w:r w:rsidRPr="00CF73A0">
        <w:rPr>
          <w:color w:val="auto"/>
          <w:szCs w:val="18"/>
        </w:rPr>
        <w:t xml:space="preserve"> plaats</w:t>
      </w:r>
      <w:r w:rsidR="00A90655" w:rsidRPr="00CF73A0">
        <w:rPr>
          <w:color w:val="auto"/>
          <w:szCs w:val="18"/>
        </w:rPr>
        <w:t xml:space="preserve">. Op het overleg wordt onder anderen strategisch beleid, pedagogisch beleid, personeelszaken en organisatorische zaken besproken. </w:t>
      </w:r>
    </w:p>
    <w:p w14:paraId="33A03E54" w14:textId="77777777" w:rsidR="00226A3D" w:rsidRPr="00CF73A0" w:rsidRDefault="00A90655">
      <w:pPr>
        <w:spacing w:line="259" w:lineRule="auto"/>
        <w:ind w:left="0" w:right="0" w:firstLine="0"/>
        <w:rPr>
          <w:color w:val="auto"/>
          <w:szCs w:val="18"/>
        </w:rPr>
      </w:pPr>
      <w:r w:rsidRPr="00CF73A0">
        <w:rPr>
          <w:color w:val="auto"/>
          <w:szCs w:val="18"/>
        </w:rPr>
        <w:t xml:space="preserve"> </w:t>
      </w:r>
    </w:p>
    <w:p w14:paraId="2583F53C" w14:textId="77777777" w:rsidR="00226A3D" w:rsidRPr="00CF73A0" w:rsidRDefault="00A90655" w:rsidP="00B0301B">
      <w:pPr>
        <w:pStyle w:val="Kop2"/>
        <w:rPr>
          <w:b/>
          <w:bCs/>
          <w:color w:val="auto"/>
          <w:sz w:val="18"/>
          <w:szCs w:val="18"/>
        </w:rPr>
      </w:pPr>
      <w:bookmarkStart w:id="183" w:name="_Toc208523723"/>
      <w:bookmarkStart w:id="184" w:name="_Toc208585517"/>
      <w:r w:rsidRPr="00CF73A0">
        <w:rPr>
          <w:b/>
          <w:bCs/>
          <w:color w:val="auto"/>
          <w:sz w:val="18"/>
          <w:szCs w:val="18"/>
        </w:rPr>
        <w:t>6.2 Klachtenregeling</w:t>
      </w:r>
      <w:bookmarkEnd w:id="183"/>
      <w:bookmarkEnd w:id="184"/>
      <w:r w:rsidRPr="00CF73A0">
        <w:rPr>
          <w:b/>
          <w:bCs/>
          <w:color w:val="auto"/>
          <w:sz w:val="18"/>
          <w:szCs w:val="18"/>
        </w:rPr>
        <w:t xml:space="preserve"> </w:t>
      </w:r>
    </w:p>
    <w:p w14:paraId="40C2C4E9" w14:textId="52033852" w:rsidR="00715F6F" w:rsidRPr="00CF73A0" w:rsidRDefault="00A90655" w:rsidP="009E7591">
      <w:pPr>
        <w:ind w:left="-5" w:right="75"/>
        <w:rPr>
          <w:color w:val="auto"/>
          <w:szCs w:val="18"/>
        </w:rPr>
      </w:pPr>
      <w:r w:rsidRPr="00CF73A0">
        <w:rPr>
          <w:color w:val="auto"/>
          <w:szCs w:val="18"/>
        </w:rPr>
        <w:t xml:space="preserve">Uw kind is bij </w:t>
      </w:r>
      <w:r w:rsidR="00A60BDE" w:rsidRPr="00CF73A0">
        <w:rPr>
          <w:color w:val="auto"/>
          <w:szCs w:val="18"/>
        </w:rPr>
        <w:t>Kinderopvang Bloei</w:t>
      </w:r>
      <w:r w:rsidR="008F1AFC" w:rsidRPr="00CF73A0">
        <w:rPr>
          <w:color w:val="auto"/>
          <w:szCs w:val="18"/>
        </w:rPr>
        <w:t xml:space="preserve"> </w:t>
      </w:r>
      <w:r w:rsidRPr="00CF73A0">
        <w:rPr>
          <w:color w:val="auto"/>
          <w:szCs w:val="18"/>
        </w:rPr>
        <w:t>in goede handen. E</w:t>
      </w:r>
      <w:r w:rsidR="00683251" w:rsidRPr="00CF73A0">
        <w:rPr>
          <w:color w:val="auto"/>
          <w:szCs w:val="18"/>
        </w:rPr>
        <w:t>r kan echter</w:t>
      </w:r>
      <w:r w:rsidRPr="00CF73A0">
        <w:rPr>
          <w:color w:val="auto"/>
          <w:szCs w:val="18"/>
        </w:rPr>
        <w:t xml:space="preserve"> iets misgaan in de opvang van uw kind of in de organisatie van de kinderopvang. Als u een klacht wilt indienen kunt u dit melden bij de pedagogisch medewerker of leidinggevende van de locatie. Wij adviseren u om eerst uw klacht te bespreken met de vaste medewerker van de groep van uw kind. Betreft het de begeleider van uw kind, dient u dan de klacht in bij de leidinggevende van de locatie. </w:t>
      </w:r>
    </w:p>
    <w:p w14:paraId="5B84B6CD" w14:textId="32C4BE3C" w:rsidR="00416A3E" w:rsidRPr="00CF73A0" w:rsidRDefault="00A90655">
      <w:pPr>
        <w:ind w:left="-5" w:right="9"/>
        <w:rPr>
          <w:color w:val="auto"/>
          <w:szCs w:val="18"/>
        </w:rPr>
      </w:pPr>
      <w:r w:rsidRPr="00CF73A0">
        <w:rPr>
          <w:color w:val="auto"/>
          <w:szCs w:val="18"/>
        </w:rPr>
        <w:t xml:space="preserve">Komen ze er niet uit, dan kunnen de ouders een schriftelijke klacht indienen bij </w:t>
      </w:r>
      <w:r w:rsidR="00416A3E" w:rsidRPr="00CF73A0">
        <w:rPr>
          <w:color w:val="auto"/>
          <w:szCs w:val="18"/>
        </w:rPr>
        <w:t>de Geschillencommissie Kinderopvang</w:t>
      </w:r>
      <w:r w:rsidR="00683251" w:rsidRPr="00CF73A0">
        <w:rPr>
          <w:color w:val="auto"/>
          <w:szCs w:val="18"/>
        </w:rPr>
        <w:t>, b</w:t>
      </w:r>
      <w:r w:rsidRPr="00CF73A0">
        <w:rPr>
          <w:color w:val="auto"/>
          <w:szCs w:val="18"/>
        </w:rPr>
        <w:t xml:space="preserve">ij het Klachtenloket Kinderopvang dat is verbonden aan de Geschillencommissie Kinderopvang wordt eerst geprobeerd om de klacht op te lossen door het geven van informatie, advies, </w:t>
      </w:r>
      <w:r w:rsidR="00416A3E" w:rsidRPr="00CF73A0">
        <w:rPr>
          <w:color w:val="auto"/>
          <w:szCs w:val="18"/>
        </w:rPr>
        <w:t xml:space="preserve">door </w:t>
      </w:r>
      <w:r w:rsidRPr="00CF73A0">
        <w:rPr>
          <w:color w:val="auto"/>
          <w:szCs w:val="18"/>
        </w:rPr>
        <w:t xml:space="preserve">bemiddeling of </w:t>
      </w:r>
      <w:r w:rsidR="00416A3E" w:rsidRPr="00CF73A0">
        <w:rPr>
          <w:color w:val="auto"/>
          <w:szCs w:val="18"/>
        </w:rPr>
        <w:t>met hulp</w:t>
      </w:r>
      <w:r w:rsidR="00683251" w:rsidRPr="00CF73A0">
        <w:rPr>
          <w:color w:val="auto"/>
          <w:szCs w:val="18"/>
        </w:rPr>
        <w:t xml:space="preserve"> van</w:t>
      </w:r>
      <w:r w:rsidR="00416A3E" w:rsidRPr="00CF73A0">
        <w:rPr>
          <w:color w:val="auto"/>
          <w:szCs w:val="18"/>
        </w:rPr>
        <w:t xml:space="preserve"> </w:t>
      </w:r>
      <w:proofErr w:type="spellStart"/>
      <w:r w:rsidRPr="00CF73A0">
        <w:rPr>
          <w:color w:val="auto"/>
          <w:szCs w:val="18"/>
        </w:rPr>
        <w:t>mediat</w:t>
      </w:r>
      <w:r w:rsidR="00416A3E" w:rsidRPr="00CF73A0">
        <w:rPr>
          <w:color w:val="auto"/>
          <w:szCs w:val="18"/>
        </w:rPr>
        <w:t>ion</w:t>
      </w:r>
      <w:proofErr w:type="spellEnd"/>
      <w:r w:rsidRPr="00CF73A0">
        <w:rPr>
          <w:color w:val="auto"/>
          <w:szCs w:val="18"/>
        </w:rPr>
        <w:t xml:space="preserve">. </w:t>
      </w:r>
    </w:p>
    <w:p w14:paraId="5616F4F6" w14:textId="0E817AAA" w:rsidR="00226A3D" w:rsidRPr="00CF73A0" w:rsidRDefault="00A90655">
      <w:pPr>
        <w:ind w:left="-5" w:right="9"/>
        <w:rPr>
          <w:color w:val="auto"/>
          <w:szCs w:val="18"/>
        </w:rPr>
      </w:pPr>
      <w:r w:rsidRPr="00CF73A0">
        <w:rPr>
          <w:color w:val="auto"/>
          <w:szCs w:val="18"/>
        </w:rPr>
        <w:t>Ouders kunnen een geschil indienen bij de Geschillencommissie Kinderopvang</w:t>
      </w:r>
      <w:r w:rsidR="00683251" w:rsidRPr="00CF73A0">
        <w:rPr>
          <w:color w:val="auto"/>
          <w:szCs w:val="18"/>
        </w:rPr>
        <w:t xml:space="preserve"> </w:t>
      </w:r>
      <w:r w:rsidRPr="00CF73A0">
        <w:rPr>
          <w:color w:val="auto"/>
          <w:szCs w:val="18"/>
        </w:rPr>
        <w:t xml:space="preserve">als: </w:t>
      </w:r>
    </w:p>
    <w:p w14:paraId="1F6D6991" w14:textId="1BD3BF9E" w:rsidR="00416A3E" w:rsidRPr="00CF73A0" w:rsidRDefault="00121C8E">
      <w:pPr>
        <w:pStyle w:val="Lijstalinea"/>
        <w:numPr>
          <w:ilvl w:val="0"/>
          <w:numId w:val="11"/>
        </w:numPr>
        <w:ind w:right="9"/>
        <w:rPr>
          <w:color w:val="auto"/>
          <w:szCs w:val="18"/>
        </w:rPr>
      </w:pPr>
      <w:r w:rsidRPr="00CF73A0">
        <w:rPr>
          <w:color w:val="auto"/>
          <w:szCs w:val="18"/>
        </w:rPr>
        <w:t>d</w:t>
      </w:r>
      <w:r w:rsidR="00A90655" w:rsidRPr="00CF73A0">
        <w:rPr>
          <w:color w:val="auto"/>
          <w:szCs w:val="18"/>
        </w:rPr>
        <w:t xml:space="preserve">e kinderopvangorganisatie niet binnen zes weken heeft gereageerd op de schriftelijke klacht; </w:t>
      </w:r>
    </w:p>
    <w:p w14:paraId="49C07056" w14:textId="42636FF3" w:rsidR="00226A3D" w:rsidRPr="00CF73A0" w:rsidRDefault="00416A3E">
      <w:pPr>
        <w:pStyle w:val="Lijstalinea"/>
        <w:numPr>
          <w:ilvl w:val="0"/>
          <w:numId w:val="11"/>
        </w:numPr>
        <w:ind w:right="9"/>
        <w:rPr>
          <w:color w:val="auto"/>
          <w:szCs w:val="18"/>
        </w:rPr>
      </w:pPr>
      <w:r w:rsidRPr="00CF73A0">
        <w:rPr>
          <w:color w:val="auto"/>
          <w:szCs w:val="18"/>
        </w:rPr>
        <w:t>d</w:t>
      </w:r>
      <w:r w:rsidR="00A90655" w:rsidRPr="00CF73A0">
        <w:rPr>
          <w:color w:val="auto"/>
          <w:szCs w:val="18"/>
        </w:rPr>
        <w:t xml:space="preserve">e ouders en de kinderopvangorganisatie het niet binnen </w:t>
      </w:r>
      <w:r w:rsidRPr="00CF73A0">
        <w:rPr>
          <w:color w:val="auto"/>
          <w:szCs w:val="18"/>
        </w:rPr>
        <w:t>zes</w:t>
      </w:r>
      <w:r w:rsidR="00A90655" w:rsidRPr="00CF73A0">
        <w:rPr>
          <w:color w:val="auto"/>
          <w:szCs w:val="18"/>
        </w:rPr>
        <w:t xml:space="preserve"> weken eens zijn geworden over de afhandeling van een klacht. </w:t>
      </w:r>
    </w:p>
    <w:p w14:paraId="58F3E3BA" w14:textId="7BCA9C22" w:rsidR="00416A3E" w:rsidRPr="00CF73A0" w:rsidRDefault="00416A3E">
      <w:pPr>
        <w:pStyle w:val="Lijstalinea"/>
        <w:numPr>
          <w:ilvl w:val="0"/>
          <w:numId w:val="11"/>
        </w:numPr>
        <w:ind w:right="9"/>
        <w:rPr>
          <w:color w:val="auto"/>
          <w:szCs w:val="18"/>
        </w:rPr>
      </w:pPr>
      <w:r w:rsidRPr="00CF73A0">
        <w:rPr>
          <w:color w:val="auto"/>
          <w:szCs w:val="18"/>
        </w:rPr>
        <w:t>d</w:t>
      </w:r>
      <w:r w:rsidR="00A90655" w:rsidRPr="00CF73A0">
        <w:rPr>
          <w:color w:val="auto"/>
          <w:szCs w:val="18"/>
        </w:rPr>
        <w:t>e kinderopvangorganisatie geen adequate klachtenregeling heeft.</w:t>
      </w:r>
    </w:p>
    <w:p w14:paraId="060014B0" w14:textId="754740A3" w:rsidR="00125E2D" w:rsidRPr="00CF73A0" w:rsidRDefault="00A90655" w:rsidP="00B0301B">
      <w:pPr>
        <w:pStyle w:val="Lijstalinea"/>
        <w:ind w:left="705" w:right="9" w:firstLine="0"/>
        <w:rPr>
          <w:color w:val="auto"/>
          <w:szCs w:val="18"/>
        </w:rPr>
      </w:pPr>
      <w:r w:rsidRPr="00CF73A0">
        <w:rPr>
          <w:color w:val="auto"/>
          <w:szCs w:val="18"/>
        </w:rPr>
        <w:lastRenderedPageBreak/>
        <w:t xml:space="preserve"> </w:t>
      </w:r>
    </w:p>
    <w:p w14:paraId="7ED9E218" w14:textId="6CEAC7CE" w:rsidR="00C55C7F" w:rsidRPr="00CF73A0" w:rsidRDefault="00A90655" w:rsidP="00121C8E">
      <w:pPr>
        <w:ind w:left="0" w:right="9" w:firstLine="0"/>
        <w:rPr>
          <w:color w:val="auto"/>
          <w:szCs w:val="18"/>
        </w:rPr>
      </w:pPr>
      <w:r w:rsidRPr="00CF73A0">
        <w:rPr>
          <w:color w:val="auto"/>
          <w:szCs w:val="18"/>
        </w:rPr>
        <w:t xml:space="preserve">In uitzondering op het bovenstaande mogen ouders een geschil </w:t>
      </w:r>
      <w:r w:rsidR="00416A3E" w:rsidRPr="00CF73A0">
        <w:rPr>
          <w:color w:val="auto"/>
          <w:szCs w:val="18"/>
        </w:rPr>
        <w:t xml:space="preserve">direct </w:t>
      </w:r>
      <w:r w:rsidRPr="00CF73A0">
        <w:rPr>
          <w:color w:val="auto"/>
          <w:szCs w:val="18"/>
        </w:rPr>
        <w:t xml:space="preserve">indienen bij de Geschillencommissie Kinderopvang als in redelijkheid niet van ouders kan worden verlangd dat zij onder de gegeven </w:t>
      </w:r>
    </w:p>
    <w:p w14:paraId="6B31B5B2" w14:textId="2CB64123" w:rsidR="00416A3E" w:rsidRPr="00CF73A0" w:rsidRDefault="00A90655">
      <w:pPr>
        <w:ind w:left="-5" w:right="9"/>
        <w:rPr>
          <w:color w:val="auto"/>
          <w:szCs w:val="18"/>
        </w:rPr>
      </w:pPr>
      <w:r w:rsidRPr="00CF73A0">
        <w:rPr>
          <w:color w:val="auto"/>
          <w:szCs w:val="18"/>
        </w:rPr>
        <w:t>omstandigheden een klacht indienen bij de kinderopvangorganisatie</w:t>
      </w:r>
      <w:r w:rsidR="00416A3E" w:rsidRPr="00CF73A0">
        <w:rPr>
          <w:color w:val="auto"/>
          <w:szCs w:val="18"/>
        </w:rPr>
        <w:t xml:space="preserve"> zelf</w:t>
      </w:r>
      <w:r w:rsidRPr="00CF73A0">
        <w:rPr>
          <w:color w:val="auto"/>
          <w:szCs w:val="18"/>
        </w:rPr>
        <w:t xml:space="preserve">. Dit kan zijn bijvoorbeeld bij klachten over intimidatie of wanneer ouders bang zijn dat het voorleggen van hun klacht vervelende repercussies kan hebben. De Geschillencommissie beoordeelt in individuele gevallen of aan de voorwaarden hiervoor wordt voldaan. </w:t>
      </w:r>
    </w:p>
    <w:p w14:paraId="58EFC4E4" w14:textId="3BC4D1AE" w:rsidR="00226A3D" w:rsidRPr="00CF73A0" w:rsidRDefault="00A90655" w:rsidP="001A5145">
      <w:pPr>
        <w:ind w:left="-5" w:right="9"/>
        <w:rPr>
          <w:color w:val="auto"/>
          <w:szCs w:val="18"/>
        </w:rPr>
      </w:pPr>
      <w:r w:rsidRPr="00CF73A0">
        <w:rPr>
          <w:color w:val="auto"/>
          <w:szCs w:val="18"/>
        </w:rPr>
        <w:t xml:space="preserve">Oudercommissies kunnen een geschil over de toepassing van het adviesrecht direct voorleggen aan de Geschillencommissie Kinderopvang. De Geschillencommissie toetst in deze gevallen alleen of de kinderopvangorganisatie in redelijkheid heeft gehandeld. De Geschillencommissie moet volgens de wet binnen </w:t>
      </w:r>
      <w:r w:rsidR="00416A3E" w:rsidRPr="00CF73A0">
        <w:rPr>
          <w:color w:val="auto"/>
          <w:szCs w:val="18"/>
        </w:rPr>
        <w:t>zes</w:t>
      </w:r>
      <w:r w:rsidRPr="00CF73A0">
        <w:rPr>
          <w:color w:val="auto"/>
          <w:szCs w:val="18"/>
        </w:rPr>
        <w:t xml:space="preserve"> maanden uitspraak doen. In de meeste gevallen zal de Commissie sneller </w:t>
      </w:r>
      <w:r w:rsidR="00416A3E" w:rsidRPr="00CF73A0">
        <w:rPr>
          <w:color w:val="auto"/>
          <w:szCs w:val="18"/>
        </w:rPr>
        <w:t xml:space="preserve">tot </w:t>
      </w:r>
      <w:r w:rsidRPr="00CF73A0">
        <w:rPr>
          <w:color w:val="auto"/>
          <w:szCs w:val="18"/>
        </w:rPr>
        <w:t xml:space="preserve">een uitspraak </w:t>
      </w:r>
      <w:r w:rsidR="00416A3E" w:rsidRPr="00CF73A0">
        <w:rPr>
          <w:color w:val="auto"/>
          <w:szCs w:val="18"/>
        </w:rPr>
        <w:t>komen</w:t>
      </w:r>
      <w:r w:rsidRPr="00CF73A0">
        <w:rPr>
          <w:color w:val="auto"/>
          <w:szCs w:val="18"/>
        </w:rPr>
        <w:t xml:space="preserve">. Indien nodig zal de Commissie een versnelde procedure volgen. De uitspraken van de Geschillencommissie zijn bindend voor zowel de ouders en oudercommissies als de aangesloten kinderopvangorganisatie. De Geschillencommissie Kinderopvang publiceert geanonimiseerde uitspraken op haar website. Meer informatie kunt u vinden op </w:t>
      </w:r>
      <w:hyperlink r:id="rId17">
        <w:r w:rsidRPr="00CF73A0">
          <w:rPr>
            <w:color w:val="auto"/>
            <w:szCs w:val="18"/>
          </w:rPr>
          <w:t>www.degeschillencommissie.nI</w:t>
        </w:r>
      </w:hyperlink>
      <w:hyperlink r:id="rId18">
        <w:r w:rsidRPr="00CF73A0">
          <w:rPr>
            <w:color w:val="auto"/>
            <w:szCs w:val="18"/>
          </w:rPr>
          <w:t xml:space="preserve"> </w:t>
        </w:r>
      </w:hyperlink>
      <w:r w:rsidRPr="00CF73A0">
        <w:rPr>
          <w:color w:val="auto"/>
          <w:szCs w:val="18"/>
        </w:rPr>
        <w:t xml:space="preserve">en op </w:t>
      </w:r>
      <w:hyperlink r:id="rId19">
        <w:r w:rsidRPr="00CF73A0">
          <w:rPr>
            <w:color w:val="auto"/>
            <w:szCs w:val="18"/>
          </w:rPr>
          <w:t>www.klachtenloket</w:t>
        </w:r>
      </w:hyperlink>
      <w:hyperlink r:id="rId20">
        <w:r w:rsidRPr="00CF73A0">
          <w:rPr>
            <w:color w:val="auto"/>
            <w:szCs w:val="18"/>
          </w:rPr>
          <w:t>-</w:t>
        </w:r>
      </w:hyperlink>
      <w:hyperlink r:id="rId21">
        <w:r w:rsidRPr="00CF73A0">
          <w:rPr>
            <w:color w:val="auto"/>
            <w:szCs w:val="18"/>
          </w:rPr>
          <w:t>kindero</w:t>
        </w:r>
        <w:r w:rsidR="00683251" w:rsidRPr="00CF73A0">
          <w:rPr>
            <w:color w:val="auto"/>
            <w:szCs w:val="18"/>
          </w:rPr>
          <w:t>p</w:t>
        </w:r>
        <w:r w:rsidRPr="00CF73A0">
          <w:rPr>
            <w:color w:val="auto"/>
            <w:szCs w:val="18"/>
          </w:rPr>
          <w:t>vang.nl</w:t>
        </w:r>
      </w:hyperlink>
      <w:hyperlink r:id="rId22">
        <w:r w:rsidRPr="00CF73A0">
          <w:rPr>
            <w:color w:val="auto"/>
            <w:szCs w:val="18"/>
          </w:rPr>
          <w:t>.</w:t>
        </w:r>
      </w:hyperlink>
      <w:r w:rsidRPr="00CF73A0">
        <w:rPr>
          <w:color w:val="auto"/>
          <w:szCs w:val="18"/>
        </w:rPr>
        <w:t xml:space="preserve"> </w:t>
      </w:r>
    </w:p>
    <w:p w14:paraId="016135E6" w14:textId="77777777" w:rsidR="00226A3D" w:rsidRPr="00CF73A0" w:rsidRDefault="00A90655">
      <w:pPr>
        <w:spacing w:line="259" w:lineRule="auto"/>
        <w:ind w:left="0" w:right="0" w:firstLine="0"/>
        <w:rPr>
          <w:color w:val="auto"/>
          <w:szCs w:val="18"/>
        </w:rPr>
      </w:pPr>
      <w:r w:rsidRPr="00CF73A0">
        <w:rPr>
          <w:color w:val="auto"/>
          <w:szCs w:val="18"/>
        </w:rPr>
        <w:t xml:space="preserve"> </w:t>
      </w:r>
    </w:p>
    <w:p w14:paraId="095D6E95" w14:textId="3EC802E7" w:rsidR="00226A3D" w:rsidRPr="00CF73A0" w:rsidRDefault="00A90655">
      <w:pPr>
        <w:ind w:left="-5" w:right="9"/>
        <w:rPr>
          <w:color w:val="auto"/>
          <w:szCs w:val="18"/>
        </w:rPr>
      </w:pPr>
      <w:r w:rsidRPr="00CF73A0">
        <w:rPr>
          <w:color w:val="auto"/>
          <w:szCs w:val="18"/>
        </w:rPr>
        <w:t xml:space="preserve">Bij klachten </w:t>
      </w:r>
      <w:r w:rsidR="00416A3E" w:rsidRPr="00CF73A0">
        <w:rPr>
          <w:color w:val="auto"/>
          <w:szCs w:val="18"/>
        </w:rPr>
        <w:t xml:space="preserve">is het verstandig </w:t>
      </w:r>
      <w:r w:rsidRPr="00CF73A0">
        <w:rPr>
          <w:color w:val="auto"/>
          <w:szCs w:val="18"/>
        </w:rPr>
        <w:t xml:space="preserve">de volgende punten </w:t>
      </w:r>
      <w:r w:rsidR="00416A3E" w:rsidRPr="00CF73A0">
        <w:rPr>
          <w:color w:val="auto"/>
          <w:szCs w:val="18"/>
        </w:rPr>
        <w:t>in acht te nemen:</w:t>
      </w:r>
    </w:p>
    <w:p w14:paraId="6067FC2E" w14:textId="1A241F1A" w:rsidR="00226A3D" w:rsidRPr="00CF73A0" w:rsidRDefault="00416A3E">
      <w:pPr>
        <w:numPr>
          <w:ilvl w:val="0"/>
          <w:numId w:val="12"/>
        </w:numPr>
        <w:ind w:right="0"/>
        <w:rPr>
          <w:color w:val="auto"/>
          <w:szCs w:val="18"/>
        </w:rPr>
      </w:pPr>
      <w:r w:rsidRPr="00CF73A0">
        <w:rPr>
          <w:color w:val="auto"/>
          <w:szCs w:val="18"/>
        </w:rPr>
        <w:t>r</w:t>
      </w:r>
      <w:r w:rsidR="00A90655" w:rsidRPr="00CF73A0">
        <w:rPr>
          <w:color w:val="auto"/>
          <w:szCs w:val="18"/>
        </w:rPr>
        <w:t xml:space="preserve">eageer zo snel mogelijk naar de vaste begeleider van uw kind of naar de leidinggevende van de locatie; </w:t>
      </w:r>
    </w:p>
    <w:p w14:paraId="104262F1" w14:textId="3C3CD96B" w:rsidR="00226A3D" w:rsidRPr="00CF73A0" w:rsidRDefault="00416A3E">
      <w:pPr>
        <w:numPr>
          <w:ilvl w:val="0"/>
          <w:numId w:val="12"/>
        </w:numPr>
        <w:ind w:right="0"/>
        <w:rPr>
          <w:color w:val="auto"/>
          <w:szCs w:val="18"/>
        </w:rPr>
      </w:pPr>
      <w:r w:rsidRPr="00CF73A0">
        <w:rPr>
          <w:color w:val="auto"/>
          <w:szCs w:val="18"/>
        </w:rPr>
        <w:t>s</w:t>
      </w:r>
      <w:r w:rsidR="00A90655" w:rsidRPr="00CF73A0">
        <w:rPr>
          <w:color w:val="auto"/>
          <w:szCs w:val="18"/>
        </w:rPr>
        <w:t xml:space="preserve">chrijf de vragen/problemen op; </w:t>
      </w:r>
    </w:p>
    <w:p w14:paraId="5DDA7AD6" w14:textId="3C601543" w:rsidR="00226A3D" w:rsidRPr="00CF73A0" w:rsidRDefault="00416A3E">
      <w:pPr>
        <w:numPr>
          <w:ilvl w:val="0"/>
          <w:numId w:val="12"/>
        </w:numPr>
        <w:ind w:right="0"/>
        <w:rPr>
          <w:color w:val="auto"/>
          <w:szCs w:val="18"/>
        </w:rPr>
      </w:pPr>
      <w:r w:rsidRPr="00CF73A0">
        <w:rPr>
          <w:color w:val="auto"/>
          <w:szCs w:val="18"/>
        </w:rPr>
        <w:t>m</w:t>
      </w:r>
      <w:r w:rsidR="00A90655" w:rsidRPr="00CF73A0">
        <w:rPr>
          <w:color w:val="auto"/>
          <w:szCs w:val="18"/>
        </w:rPr>
        <w:t xml:space="preserve">aak </w:t>
      </w:r>
      <w:r w:rsidRPr="00CF73A0">
        <w:rPr>
          <w:color w:val="auto"/>
          <w:szCs w:val="18"/>
        </w:rPr>
        <w:t xml:space="preserve">op zo kort mogelijke termijn </w:t>
      </w:r>
      <w:r w:rsidR="00A90655" w:rsidRPr="00CF73A0">
        <w:rPr>
          <w:color w:val="auto"/>
          <w:szCs w:val="18"/>
        </w:rPr>
        <w:t>een afspraak</w:t>
      </w:r>
      <w:r w:rsidRPr="00CF73A0">
        <w:rPr>
          <w:color w:val="auto"/>
          <w:szCs w:val="18"/>
        </w:rPr>
        <w:t xml:space="preserve"> </w:t>
      </w:r>
      <w:r w:rsidR="00A90655" w:rsidRPr="00CF73A0">
        <w:rPr>
          <w:color w:val="auto"/>
          <w:szCs w:val="18"/>
        </w:rPr>
        <w:t xml:space="preserve">om de klacht te bespreken. Jaarlijks zal er een </w:t>
      </w:r>
      <w:r w:rsidRPr="00CF73A0">
        <w:rPr>
          <w:color w:val="auto"/>
          <w:szCs w:val="18"/>
        </w:rPr>
        <w:t>‘</w:t>
      </w:r>
      <w:r w:rsidR="00A90655" w:rsidRPr="00CF73A0">
        <w:rPr>
          <w:color w:val="auto"/>
          <w:szCs w:val="18"/>
        </w:rPr>
        <w:t>openbaar jaarverslag klachten</w:t>
      </w:r>
      <w:r w:rsidRPr="00CF73A0">
        <w:rPr>
          <w:color w:val="auto"/>
          <w:szCs w:val="18"/>
        </w:rPr>
        <w:t>’</w:t>
      </w:r>
      <w:r w:rsidR="00A90655" w:rsidRPr="00CF73A0">
        <w:rPr>
          <w:color w:val="auto"/>
          <w:szCs w:val="18"/>
        </w:rPr>
        <w:t xml:space="preserve"> worden opgesteld en in de nieuwsbrief van </w:t>
      </w:r>
      <w:r w:rsidR="00A60BDE" w:rsidRPr="00CF73A0">
        <w:rPr>
          <w:color w:val="auto"/>
          <w:szCs w:val="18"/>
        </w:rPr>
        <w:t>Kinderopvang Bloei</w:t>
      </w:r>
      <w:r w:rsidR="008F1AFC" w:rsidRPr="00CF73A0">
        <w:rPr>
          <w:color w:val="auto"/>
          <w:szCs w:val="18"/>
        </w:rPr>
        <w:t xml:space="preserve"> </w:t>
      </w:r>
      <w:r w:rsidR="00A90655" w:rsidRPr="00CF73A0">
        <w:rPr>
          <w:color w:val="auto"/>
          <w:szCs w:val="18"/>
        </w:rPr>
        <w:t xml:space="preserve">worden gepubliceerd. Een kopie van het verslag zal jaarlijks voor juni van elk jaar worden verzonden naar de GGD. </w:t>
      </w:r>
    </w:p>
    <w:p w14:paraId="598A0817" w14:textId="1F6552EB" w:rsidR="00F06373" w:rsidRPr="00CF73A0" w:rsidRDefault="00F06373" w:rsidP="00F06373">
      <w:pPr>
        <w:ind w:left="0" w:right="0" w:firstLine="0"/>
        <w:rPr>
          <w:color w:val="auto"/>
          <w:szCs w:val="18"/>
        </w:rPr>
      </w:pPr>
    </w:p>
    <w:p w14:paraId="0D2ABED1" w14:textId="57D2FCC9" w:rsidR="00F06373" w:rsidRPr="00CF73A0" w:rsidRDefault="00F06373" w:rsidP="00F06373">
      <w:pPr>
        <w:ind w:left="0" w:right="0" w:firstLine="0"/>
        <w:rPr>
          <w:color w:val="auto"/>
          <w:szCs w:val="18"/>
        </w:rPr>
      </w:pPr>
      <w:r w:rsidRPr="00CF73A0">
        <w:rPr>
          <w:color w:val="auto"/>
          <w:szCs w:val="18"/>
        </w:rPr>
        <w:t>De interne klachtenregeling is te allen tijde inzichtelijk in de openbare hal bij ’t Zaans Stationnetje.</w:t>
      </w:r>
    </w:p>
    <w:p w14:paraId="21A741EE" w14:textId="77777777" w:rsidR="00226A3D" w:rsidRPr="00CF73A0" w:rsidRDefault="00A90655">
      <w:pPr>
        <w:spacing w:line="259" w:lineRule="auto"/>
        <w:ind w:left="0" w:right="0" w:firstLine="0"/>
        <w:rPr>
          <w:color w:val="auto"/>
          <w:szCs w:val="18"/>
        </w:rPr>
      </w:pPr>
      <w:r w:rsidRPr="00CF73A0">
        <w:rPr>
          <w:b/>
          <w:color w:val="auto"/>
          <w:szCs w:val="18"/>
        </w:rPr>
        <w:t xml:space="preserve"> </w:t>
      </w:r>
    </w:p>
    <w:p w14:paraId="593553BE" w14:textId="4987B309" w:rsidR="00226A3D" w:rsidRPr="00CF73A0" w:rsidRDefault="00A90655" w:rsidP="00B0301B">
      <w:pPr>
        <w:pStyle w:val="Kop2"/>
        <w:rPr>
          <w:b/>
          <w:bCs/>
          <w:color w:val="auto"/>
          <w:sz w:val="18"/>
          <w:szCs w:val="18"/>
        </w:rPr>
      </w:pPr>
      <w:bookmarkStart w:id="185" w:name="_Toc208523724"/>
      <w:bookmarkStart w:id="186" w:name="_Toc208585518"/>
      <w:r w:rsidRPr="00CF73A0">
        <w:rPr>
          <w:b/>
          <w:bCs/>
          <w:color w:val="auto"/>
          <w:sz w:val="18"/>
          <w:szCs w:val="18"/>
        </w:rPr>
        <w:t>6.3 Risico-inventarisatie</w:t>
      </w:r>
      <w:bookmarkEnd w:id="185"/>
      <w:bookmarkEnd w:id="186"/>
      <w:r w:rsidRPr="00CF73A0">
        <w:rPr>
          <w:b/>
          <w:bCs/>
          <w:color w:val="auto"/>
          <w:sz w:val="18"/>
          <w:szCs w:val="18"/>
        </w:rPr>
        <w:t xml:space="preserve"> </w:t>
      </w:r>
    </w:p>
    <w:p w14:paraId="6DDA8C84" w14:textId="3561EE07" w:rsidR="00226A3D" w:rsidRPr="00CF73A0" w:rsidRDefault="00A90655">
      <w:pPr>
        <w:ind w:left="-5" w:right="9"/>
        <w:rPr>
          <w:color w:val="auto"/>
          <w:szCs w:val="18"/>
        </w:rPr>
      </w:pPr>
      <w:r w:rsidRPr="00CF73A0">
        <w:rPr>
          <w:color w:val="auto"/>
          <w:szCs w:val="18"/>
        </w:rPr>
        <w:t xml:space="preserve">De Wet Kinderopvang schrijft voor dat elk kinderdagverblijf jaarlijks een uitgebreide risico- inventarisatie </w:t>
      </w:r>
      <w:r w:rsidR="0087191F" w:rsidRPr="00CF73A0">
        <w:rPr>
          <w:color w:val="auto"/>
          <w:szCs w:val="18"/>
        </w:rPr>
        <w:t xml:space="preserve">(RI) </w:t>
      </w:r>
      <w:r w:rsidRPr="00CF73A0">
        <w:rPr>
          <w:color w:val="auto"/>
          <w:szCs w:val="18"/>
        </w:rPr>
        <w:t>uitvoert. Kinderen ontwikkelen zich snel, zijn nieuwsgierig en willen de wereld om zich heen ontdekken. Daarbij zien ze weinig gevaar</w:t>
      </w:r>
      <w:r w:rsidR="00416A3E" w:rsidRPr="00CF73A0">
        <w:rPr>
          <w:color w:val="auto"/>
          <w:szCs w:val="18"/>
        </w:rPr>
        <w:t>;</w:t>
      </w:r>
      <w:r w:rsidRPr="00CF73A0">
        <w:rPr>
          <w:color w:val="auto"/>
          <w:szCs w:val="18"/>
        </w:rPr>
        <w:t xml:space="preserve"> dit moeten ze leren. Omdat het voor pedagogisch medewerkers onmogelijk is om elke minuut van de dag alle kinderen in de gaten te houden, is een veilige omgeving van groot belang. Hierbij is er een spanningsveld tussen veiligheid en pedagogische aspecten. Niet alle veiligheidsrisico’s kunnen </w:t>
      </w:r>
      <w:r w:rsidR="00416A3E" w:rsidRPr="00CF73A0">
        <w:rPr>
          <w:color w:val="auto"/>
          <w:szCs w:val="18"/>
        </w:rPr>
        <w:t xml:space="preserve">volledig </w:t>
      </w:r>
      <w:r w:rsidRPr="00CF73A0">
        <w:rPr>
          <w:color w:val="auto"/>
          <w:szCs w:val="18"/>
        </w:rPr>
        <w:t>worden afgedekt</w:t>
      </w:r>
      <w:r w:rsidR="00416A3E" w:rsidRPr="00CF73A0">
        <w:rPr>
          <w:color w:val="auto"/>
          <w:szCs w:val="18"/>
        </w:rPr>
        <w:t xml:space="preserve">; vanzelfsprekend </w:t>
      </w:r>
      <w:r w:rsidRPr="00CF73A0">
        <w:rPr>
          <w:color w:val="auto"/>
          <w:szCs w:val="18"/>
        </w:rPr>
        <w:t xml:space="preserve">moet </w:t>
      </w:r>
      <w:r w:rsidR="00416A3E" w:rsidRPr="00CF73A0">
        <w:rPr>
          <w:color w:val="auto"/>
          <w:szCs w:val="18"/>
        </w:rPr>
        <w:t xml:space="preserve">elke </w:t>
      </w:r>
      <w:r w:rsidRPr="00CF73A0">
        <w:rPr>
          <w:color w:val="auto"/>
          <w:szCs w:val="18"/>
        </w:rPr>
        <w:t xml:space="preserve">kans op ernstig letsel voorkomen worden. De GGD-inspecteur controleert de veiligheid en de gezondheidsaspecten van het Kinderdagverblijf aan de hand van actieplannen en voert ieder jaar een aangekondigde of onaangekondigde inspectie uit.  </w:t>
      </w:r>
    </w:p>
    <w:p w14:paraId="744DA4C1" w14:textId="77777777" w:rsidR="00226A3D" w:rsidRPr="00CF73A0" w:rsidRDefault="00A90655">
      <w:pPr>
        <w:spacing w:line="259" w:lineRule="auto"/>
        <w:ind w:left="0" w:right="0" w:firstLine="0"/>
        <w:rPr>
          <w:color w:val="auto"/>
          <w:szCs w:val="18"/>
        </w:rPr>
      </w:pPr>
      <w:r w:rsidRPr="00CF73A0">
        <w:rPr>
          <w:color w:val="auto"/>
          <w:szCs w:val="18"/>
        </w:rPr>
        <w:t xml:space="preserve"> </w:t>
      </w:r>
    </w:p>
    <w:p w14:paraId="61B6633E" w14:textId="4F473BB2" w:rsidR="00226A3D" w:rsidRPr="00CF73A0" w:rsidRDefault="00A90655">
      <w:pPr>
        <w:ind w:left="-5" w:right="9"/>
        <w:rPr>
          <w:color w:val="auto"/>
          <w:szCs w:val="18"/>
        </w:rPr>
      </w:pPr>
      <w:r w:rsidRPr="00CF73A0">
        <w:rPr>
          <w:color w:val="auto"/>
          <w:szCs w:val="18"/>
        </w:rPr>
        <w:t xml:space="preserve">Ieder jaar wordt een RI van de veiligheids- en gezondheidsaspecten uitgevoerd, waarbij vooral door de ogen en vanuit het gedrag van kinderen gekeken wordt. De </w:t>
      </w:r>
      <w:r w:rsidR="0087191F" w:rsidRPr="00CF73A0">
        <w:rPr>
          <w:color w:val="auto"/>
          <w:szCs w:val="18"/>
        </w:rPr>
        <w:t xml:space="preserve">RI </w:t>
      </w:r>
      <w:r w:rsidRPr="00CF73A0">
        <w:rPr>
          <w:color w:val="auto"/>
          <w:szCs w:val="18"/>
        </w:rPr>
        <w:t xml:space="preserve">van het Kinderdagverblijf is gericht op: </w:t>
      </w:r>
      <w:r w:rsidR="0087191F" w:rsidRPr="00CF73A0">
        <w:rPr>
          <w:color w:val="auto"/>
          <w:szCs w:val="18"/>
        </w:rPr>
        <w:t>w</w:t>
      </w:r>
      <w:r w:rsidRPr="00CF73A0">
        <w:rPr>
          <w:color w:val="auto"/>
          <w:szCs w:val="18"/>
        </w:rPr>
        <w:t>elke risico’s lopen de kinderen? Hoe groot is daarbij de kans op ernstig letsel voor een kind? De combinatie kans en ernst is een maat voor urgentie. De door de pedagogisch medewerkers ingevulde RI</w:t>
      </w:r>
      <w:r w:rsidR="0087191F" w:rsidRPr="00CF73A0">
        <w:rPr>
          <w:color w:val="auto"/>
          <w:szCs w:val="18"/>
        </w:rPr>
        <w:t>-</w:t>
      </w:r>
      <w:r w:rsidRPr="00CF73A0">
        <w:rPr>
          <w:color w:val="auto"/>
          <w:szCs w:val="18"/>
        </w:rPr>
        <w:t>vragenlijsten worden door de leidinggevende van de locatie omgezet in actieplannen. De actieplannen omvatten de volgende onderdelen: risico</w:t>
      </w:r>
      <w:r w:rsidR="0087191F" w:rsidRPr="00CF73A0">
        <w:rPr>
          <w:color w:val="auto"/>
          <w:szCs w:val="18"/>
        </w:rPr>
        <w:t>-omschrijving</w:t>
      </w:r>
      <w:r w:rsidRPr="00CF73A0">
        <w:rPr>
          <w:color w:val="auto"/>
          <w:szCs w:val="18"/>
        </w:rPr>
        <w:t xml:space="preserve">, </w:t>
      </w:r>
      <w:r w:rsidR="0087191F" w:rsidRPr="00CF73A0">
        <w:rPr>
          <w:color w:val="auto"/>
          <w:szCs w:val="18"/>
        </w:rPr>
        <w:t xml:space="preserve">de </w:t>
      </w:r>
      <w:r w:rsidRPr="00CF73A0">
        <w:rPr>
          <w:color w:val="auto"/>
          <w:szCs w:val="18"/>
        </w:rPr>
        <w:t>maatregel</w:t>
      </w:r>
      <w:r w:rsidR="0087191F" w:rsidRPr="00CF73A0">
        <w:rPr>
          <w:color w:val="auto"/>
          <w:szCs w:val="18"/>
        </w:rPr>
        <w:t>(en)</w:t>
      </w:r>
      <w:r w:rsidRPr="00CF73A0">
        <w:rPr>
          <w:color w:val="auto"/>
          <w:szCs w:val="18"/>
        </w:rPr>
        <w:t xml:space="preserve">, </w:t>
      </w:r>
      <w:r w:rsidR="0087191F" w:rsidRPr="00CF73A0">
        <w:rPr>
          <w:color w:val="auto"/>
          <w:szCs w:val="18"/>
        </w:rPr>
        <w:t>de functionarissen die voor de uitv</w:t>
      </w:r>
      <w:r w:rsidR="001E098C" w:rsidRPr="00CF73A0">
        <w:rPr>
          <w:color w:val="auto"/>
          <w:szCs w:val="18"/>
        </w:rPr>
        <w:t>oeri</w:t>
      </w:r>
      <w:r w:rsidR="0087191F" w:rsidRPr="00CF73A0">
        <w:rPr>
          <w:color w:val="auto"/>
          <w:szCs w:val="18"/>
        </w:rPr>
        <w:t>ng van</w:t>
      </w:r>
      <w:r w:rsidRPr="00CF73A0">
        <w:rPr>
          <w:color w:val="auto"/>
          <w:szCs w:val="18"/>
        </w:rPr>
        <w:t xml:space="preserve"> de maatregel</w:t>
      </w:r>
      <w:r w:rsidR="0087191F" w:rsidRPr="00CF73A0">
        <w:rPr>
          <w:color w:val="auto"/>
          <w:szCs w:val="18"/>
        </w:rPr>
        <w:t>(en) verantwoordelijk zijn en de</w:t>
      </w:r>
      <w:r w:rsidRPr="00CF73A0">
        <w:rPr>
          <w:color w:val="auto"/>
          <w:szCs w:val="18"/>
        </w:rPr>
        <w:t xml:space="preserve"> streefdatum waarop het </w:t>
      </w:r>
      <w:r w:rsidR="0087191F" w:rsidRPr="00CF73A0">
        <w:rPr>
          <w:color w:val="auto"/>
          <w:szCs w:val="18"/>
        </w:rPr>
        <w:t xml:space="preserve">actieplan </w:t>
      </w:r>
      <w:r w:rsidRPr="00CF73A0">
        <w:rPr>
          <w:color w:val="auto"/>
          <w:szCs w:val="18"/>
        </w:rPr>
        <w:t>is gerealiseerd. De actieplannen worden in de groepsoverleggen besproken en teruggekoppeld naar de leidinggevende. De leidinggevende controleert of de actiepunten, huisregels en protocollen</w:t>
      </w:r>
      <w:r w:rsidR="0087191F" w:rsidRPr="00CF73A0">
        <w:rPr>
          <w:color w:val="auto"/>
          <w:szCs w:val="18"/>
        </w:rPr>
        <w:t>,</w:t>
      </w:r>
      <w:r w:rsidRPr="00CF73A0">
        <w:rPr>
          <w:color w:val="auto"/>
          <w:szCs w:val="18"/>
        </w:rPr>
        <w:t xml:space="preserve"> zoals deze zijn gecommuniceerd naar de pedagogisch medewerkers</w:t>
      </w:r>
      <w:r w:rsidR="0087191F" w:rsidRPr="00CF73A0">
        <w:rPr>
          <w:color w:val="auto"/>
          <w:szCs w:val="18"/>
        </w:rPr>
        <w:t>,</w:t>
      </w:r>
      <w:r w:rsidRPr="00CF73A0">
        <w:rPr>
          <w:color w:val="auto"/>
          <w:szCs w:val="18"/>
        </w:rPr>
        <w:t xml:space="preserve"> werkelijk </w:t>
      </w:r>
      <w:r w:rsidR="0087191F" w:rsidRPr="00CF73A0">
        <w:rPr>
          <w:color w:val="auto"/>
          <w:szCs w:val="18"/>
        </w:rPr>
        <w:t xml:space="preserve">zijn </w:t>
      </w:r>
      <w:r w:rsidRPr="00CF73A0">
        <w:rPr>
          <w:color w:val="auto"/>
          <w:szCs w:val="18"/>
        </w:rPr>
        <w:t xml:space="preserve">uitgevoerd. </w:t>
      </w:r>
      <w:r w:rsidR="00F06373" w:rsidRPr="00CF73A0">
        <w:rPr>
          <w:color w:val="auto"/>
          <w:szCs w:val="18"/>
        </w:rPr>
        <w:t>(Beleidsplan Veiligheid en Gezondheid)</w:t>
      </w:r>
    </w:p>
    <w:p w14:paraId="0FBA8E14" w14:textId="65503698" w:rsidR="00121C8E" w:rsidRPr="00CF73A0" w:rsidRDefault="00A90655" w:rsidP="00B0301B">
      <w:pPr>
        <w:spacing w:line="259" w:lineRule="auto"/>
        <w:ind w:left="0" w:right="0" w:firstLine="0"/>
        <w:rPr>
          <w:color w:val="auto"/>
          <w:szCs w:val="18"/>
        </w:rPr>
      </w:pPr>
      <w:r w:rsidRPr="00CF73A0">
        <w:rPr>
          <w:color w:val="auto"/>
          <w:szCs w:val="18"/>
        </w:rPr>
        <w:t xml:space="preserve"> </w:t>
      </w:r>
    </w:p>
    <w:p w14:paraId="79947BC3" w14:textId="256ADD5A" w:rsidR="00226A3D" w:rsidRPr="00CF73A0" w:rsidRDefault="00A90655" w:rsidP="00374496">
      <w:pPr>
        <w:pStyle w:val="Kop1"/>
        <w:rPr>
          <w:color w:val="auto"/>
        </w:rPr>
      </w:pPr>
      <w:bookmarkStart w:id="187" w:name="_Toc208523725"/>
      <w:bookmarkStart w:id="188" w:name="_Toc208585519"/>
      <w:r w:rsidRPr="00CF73A0">
        <w:rPr>
          <w:color w:val="auto"/>
        </w:rPr>
        <w:t>6.4 Gezondheid en hygiëne</w:t>
      </w:r>
      <w:bookmarkEnd w:id="187"/>
      <w:bookmarkEnd w:id="188"/>
      <w:r w:rsidRPr="00CF73A0">
        <w:rPr>
          <w:color w:val="auto"/>
        </w:rPr>
        <w:t xml:space="preserve"> </w:t>
      </w:r>
    </w:p>
    <w:p w14:paraId="4C2B1E4D" w14:textId="310DC7A0" w:rsidR="00C55C7F" w:rsidRPr="00CF73A0" w:rsidRDefault="00A90655" w:rsidP="009E7591">
      <w:pPr>
        <w:ind w:left="-5" w:right="9"/>
        <w:rPr>
          <w:color w:val="auto"/>
          <w:szCs w:val="18"/>
        </w:rPr>
      </w:pPr>
      <w:r w:rsidRPr="00CF73A0">
        <w:rPr>
          <w:color w:val="auto"/>
          <w:szCs w:val="18"/>
        </w:rPr>
        <w:t>Om gezondheid en hygiëne zo goed mogelijk te kunnen waarborgen, hebben wij protocollen voor gezondheid, schoonmaak en veiligheid ontwikkeld. Deze protocollen zijn te vinden in de map protocollen op kantoor.</w:t>
      </w:r>
      <w:r w:rsidR="00C55C7F" w:rsidRPr="00CF73A0">
        <w:rPr>
          <w:color w:val="auto"/>
          <w:szCs w:val="18"/>
        </w:rPr>
        <w:t xml:space="preserve"> (</w:t>
      </w:r>
      <w:r w:rsidR="00F06373" w:rsidRPr="00CF73A0">
        <w:rPr>
          <w:color w:val="auto"/>
          <w:szCs w:val="18"/>
        </w:rPr>
        <w:t>B</w:t>
      </w:r>
      <w:r w:rsidR="00C55C7F" w:rsidRPr="00CF73A0">
        <w:rPr>
          <w:color w:val="auto"/>
          <w:szCs w:val="18"/>
        </w:rPr>
        <w:t>eleidsplan</w:t>
      </w:r>
      <w:r w:rsidR="00F06373" w:rsidRPr="00CF73A0">
        <w:rPr>
          <w:color w:val="auto"/>
          <w:szCs w:val="18"/>
        </w:rPr>
        <w:t xml:space="preserve"> Veiligheid en</w:t>
      </w:r>
      <w:r w:rsidR="00C55C7F" w:rsidRPr="00CF73A0">
        <w:rPr>
          <w:color w:val="auto"/>
          <w:szCs w:val="18"/>
        </w:rPr>
        <w:t xml:space="preserve"> Gezondheid)</w:t>
      </w:r>
    </w:p>
    <w:p w14:paraId="61ED65FD" w14:textId="77777777" w:rsidR="001C4341" w:rsidRPr="00CF73A0" w:rsidRDefault="001C4341" w:rsidP="009E7591">
      <w:pPr>
        <w:ind w:left="-5" w:right="9"/>
        <w:rPr>
          <w:color w:val="auto"/>
          <w:szCs w:val="18"/>
        </w:rPr>
      </w:pPr>
    </w:p>
    <w:p w14:paraId="09E04023" w14:textId="77777777" w:rsidR="001C4341" w:rsidRPr="00CF73A0" w:rsidRDefault="001C4341" w:rsidP="009E7591">
      <w:pPr>
        <w:ind w:left="-5" w:right="9"/>
        <w:rPr>
          <w:color w:val="auto"/>
          <w:szCs w:val="18"/>
        </w:rPr>
      </w:pPr>
    </w:p>
    <w:p w14:paraId="244DD2D7" w14:textId="77777777" w:rsidR="00A970F3" w:rsidRPr="00CF73A0" w:rsidRDefault="00A970F3" w:rsidP="00E4722A">
      <w:pPr>
        <w:pStyle w:val="Kop3"/>
        <w:ind w:left="0" w:firstLine="0"/>
        <w:rPr>
          <w:color w:val="auto"/>
          <w:szCs w:val="18"/>
        </w:rPr>
      </w:pPr>
    </w:p>
    <w:p w14:paraId="18E48E72" w14:textId="32027BA2" w:rsidR="00E4722A" w:rsidRPr="00CF73A0" w:rsidRDefault="00E4722A" w:rsidP="00A719FA">
      <w:pPr>
        <w:pStyle w:val="Kop1"/>
        <w:rPr>
          <w:color w:val="auto"/>
        </w:rPr>
      </w:pPr>
      <w:bookmarkStart w:id="189" w:name="_Toc208523726"/>
      <w:bookmarkStart w:id="190" w:name="_Toc208585520"/>
      <w:r w:rsidRPr="00CF73A0">
        <w:rPr>
          <w:color w:val="auto"/>
        </w:rPr>
        <w:t>6.4.1 CO2-monitoringapparaat</w:t>
      </w:r>
      <w:bookmarkEnd w:id="189"/>
      <w:bookmarkEnd w:id="190"/>
    </w:p>
    <w:p w14:paraId="38789DF6" w14:textId="77777777" w:rsidR="00374496" w:rsidRPr="00CF73A0" w:rsidRDefault="00374496" w:rsidP="00A719FA">
      <w:pPr>
        <w:pStyle w:val="Geenafstand"/>
        <w:rPr>
          <w:lang w:val="nl-NL"/>
        </w:rPr>
      </w:pPr>
    </w:p>
    <w:p w14:paraId="13395D18" w14:textId="77777777" w:rsidR="00E4722A" w:rsidRPr="00CF73A0" w:rsidRDefault="00E4722A" w:rsidP="00E4722A">
      <w:pPr>
        <w:pStyle w:val="Kop3"/>
        <w:ind w:left="0" w:firstLine="0"/>
        <w:rPr>
          <w:b w:val="0"/>
          <w:bCs/>
          <w:color w:val="auto"/>
          <w:szCs w:val="18"/>
        </w:rPr>
      </w:pPr>
      <w:bookmarkStart w:id="191" w:name="_Toc208523727"/>
      <w:bookmarkStart w:id="192" w:name="_Toc208524551"/>
      <w:bookmarkStart w:id="193" w:name="_Toc208585521"/>
      <w:r w:rsidRPr="00CF73A0">
        <w:rPr>
          <w:b w:val="0"/>
          <w:bCs/>
          <w:color w:val="auto"/>
          <w:szCs w:val="18"/>
        </w:rPr>
        <w:lastRenderedPageBreak/>
        <w:t>Het gebruik van CO2-monitoringapparaten in de slaapkamers en groepsruimtes draagt bij aan een gezonde en veilige omgeving voor de kinderen. Het apparaat meet continu de luchtkwaliteit en het CO2-niveau. Indien de CO2-meter rood aangeeft, worden direct maatregelen genomen om de waarde terug te brengen naar oranje of groen.</w:t>
      </w:r>
      <w:bookmarkEnd w:id="191"/>
      <w:bookmarkEnd w:id="192"/>
      <w:bookmarkEnd w:id="193"/>
    </w:p>
    <w:p w14:paraId="22708297" w14:textId="77777777" w:rsidR="00331F40" w:rsidRPr="00CF73A0" w:rsidRDefault="00E4722A" w:rsidP="00331F40">
      <w:pPr>
        <w:pStyle w:val="Kop3"/>
        <w:ind w:left="0" w:firstLine="0"/>
        <w:rPr>
          <w:b w:val="0"/>
          <w:bCs/>
          <w:color w:val="auto"/>
          <w:szCs w:val="18"/>
        </w:rPr>
      </w:pPr>
      <w:bookmarkStart w:id="194" w:name="_Toc208523728"/>
      <w:bookmarkStart w:id="195" w:name="_Toc208524552"/>
      <w:bookmarkStart w:id="196" w:name="_Toc208585522"/>
      <w:r w:rsidRPr="00CF73A0">
        <w:rPr>
          <w:b w:val="0"/>
          <w:bCs/>
          <w:color w:val="auto"/>
          <w:szCs w:val="18"/>
        </w:rPr>
        <w:t>Pedagogisch professionals registreren de metingen op een lijst, waarbij zij de kleur (groen, oranje of rood) noteren. Het apparaat wordt regelmatig gecontroleerd en gekalibreerd om nauwkeurigheid te waarborgen. Alle medewerkers ontvangen duidelijke instructies voor het gebruik van het apparaat.</w:t>
      </w:r>
      <w:bookmarkEnd w:id="194"/>
      <w:bookmarkEnd w:id="195"/>
      <w:bookmarkEnd w:id="196"/>
    </w:p>
    <w:p w14:paraId="7C45EC4B" w14:textId="77777777" w:rsidR="001C4341" w:rsidRPr="00CF73A0" w:rsidRDefault="001C4341" w:rsidP="001C4341">
      <w:pPr>
        <w:rPr>
          <w:color w:val="auto"/>
        </w:rPr>
      </w:pPr>
    </w:p>
    <w:p w14:paraId="0D4BBEFA" w14:textId="77777777" w:rsidR="001C4341" w:rsidRPr="00CF73A0" w:rsidRDefault="001C4341" w:rsidP="001C4341">
      <w:pPr>
        <w:pStyle w:val="Kop2"/>
        <w:rPr>
          <w:b/>
          <w:bCs/>
          <w:color w:val="auto"/>
          <w:sz w:val="18"/>
          <w:szCs w:val="18"/>
        </w:rPr>
      </w:pPr>
      <w:bookmarkStart w:id="197" w:name="_Toc187998885"/>
      <w:bookmarkStart w:id="198" w:name="_Toc208585523"/>
      <w:r w:rsidRPr="00CF73A0">
        <w:rPr>
          <w:b/>
          <w:bCs/>
          <w:color w:val="auto"/>
          <w:sz w:val="18"/>
          <w:szCs w:val="18"/>
        </w:rPr>
        <w:t>6.5 Signaleren van problemen</w:t>
      </w:r>
      <w:bookmarkEnd w:id="197"/>
      <w:bookmarkEnd w:id="198"/>
      <w:r w:rsidRPr="00CF73A0">
        <w:rPr>
          <w:b/>
          <w:bCs/>
          <w:color w:val="auto"/>
          <w:sz w:val="18"/>
          <w:szCs w:val="18"/>
        </w:rPr>
        <w:t xml:space="preserve"> </w:t>
      </w:r>
    </w:p>
    <w:p w14:paraId="2DEA27E8" w14:textId="5AC94066" w:rsidR="001C4341" w:rsidRPr="00CF73A0" w:rsidRDefault="001C4341" w:rsidP="001C4341">
      <w:pPr>
        <w:ind w:left="-5" w:right="9"/>
        <w:rPr>
          <w:color w:val="auto"/>
          <w:szCs w:val="18"/>
        </w:rPr>
      </w:pPr>
      <w:r w:rsidRPr="00CF73A0">
        <w:rPr>
          <w:color w:val="auto"/>
          <w:szCs w:val="18"/>
        </w:rPr>
        <w:t xml:space="preserve">Het kan zo zijn dat de pedagogisch medewerker een probleem signaleert. Een kind lijkt zich niet op zijn gemak te voelen in de groep, gedraagt zich anders dan gebruikelijk of de ontwikkeling stagneert of verloopt niet zoals dat te verwachten zou zijn. De pedagogisch medewerkers zijn alert op veranderingen in het gedrag en de ontwikkeling van het kind, positief dan wel negatief. Dat gebeurt aan de hand van dagelijkse waarnemingen. Als een pedagogisch medewerker vermoedt dat er iets aan de hand is of zich zorgen maakt zal hier altijd met de ouders over gepraat worden. Ook zal er contact zijn tussen de pedagogische medewerker en de leidinggevenden van </w:t>
      </w:r>
      <w:r w:rsidR="00A60BDE" w:rsidRPr="00CF73A0">
        <w:rPr>
          <w:color w:val="auto"/>
          <w:szCs w:val="18"/>
        </w:rPr>
        <w:t>Kinderopvang Bloei</w:t>
      </w:r>
      <w:r w:rsidRPr="00CF73A0">
        <w:rPr>
          <w:color w:val="auto"/>
          <w:szCs w:val="18"/>
        </w:rPr>
        <w:t xml:space="preserve">. </w:t>
      </w:r>
    </w:p>
    <w:p w14:paraId="0B09B3C5" w14:textId="77777777" w:rsidR="001C4341" w:rsidRPr="00CF73A0" w:rsidRDefault="001C4341" w:rsidP="001C4341">
      <w:pPr>
        <w:ind w:left="-5" w:right="9"/>
        <w:rPr>
          <w:color w:val="auto"/>
          <w:szCs w:val="18"/>
        </w:rPr>
      </w:pPr>
      <w:r w:rsidRPr="00CF73A0">
        <w:rPr>
          <w:color w:val="auto"/>
          <w:szCs w:val="18"/>
        </w:rPr>
        <w:t xml:space="preserve">Wanneer blijkt dat het daadwerkelijk om een probleem gaat en dit niet direct opgelost kan worden, zal de leidinggevende bekijken waar de zorgvraag ligt en hier een actieplan voor opstellen. Dit kan o.a. door de pedagogisch medewerkers en/of de ouders van het kind te adviseren om voor een specifieke aanpak te kiezen, bijvoorbeeld met extra aandacht of extra nadruk op bepaalde activiteiten. De leidinggevende heeft de mogelijkheid in overleg met de ouders het kind op het Kinderdagverblijf te observeren. </w:t>
      </w:r>
    </w:p>
    <w:p w14:paraId="0E4240CB" w14:textId="77777777" w:rsidR="001C4341" w:rsidRPr="00CF73A0" w:rsidRDefault="001C4341" w:rsidP="001C4341">
      <w:pPr>
        <w:spacing w:line="259" w:lineRule="auto"/>
        <w:ind w:left="0" w:right="0" w:firstLine="0"/>
        <w:rPr>
          <w:color w:val="auto"/>
          <w:szCs w:val="18"/>
        </w:rPr>
      </w:pPr>
      <w:r w:rsidRPr="00CF73A0">
        <w:rPr>
          <w:color w:val="auto"/>
          <w:szCs w:val="18"/>
        </w:rPr>
        <w:t xml:space="preserve"> </w:t>
      </w:r>
    </w:p>
    <w:p w14:paraId="1EBC7661" w14:textId="77777777" w:rsidR="001C4341" w:rsidRPr="00CF73A0" w:rsidRDefault="001C4341" w:rsidP="001C4341">
      <w:pPr>
        <w:spacing w:line="259" w:lineRule="auto"/>
        <w:ind w:left="0" w:right="0" w:firstLine="0"/>
        <w:rPr>
          <w:color w:val="auto"/>
          <w:szCs w:val="18"/>
        </w:rPr>
      </w:pPr>
      <w:r w:rsidRPr="00CF73A0">
        <w:rPr>
          <w:color w:val="auto"/>
          <w:szCs w:val="18"/>
        </w:rPr>
        <w:t>Wij vinden dat onze verantwoordelijkheid niet ophoudt bij het praten met ouders over onze twijfels over het welzijn van het kind. Wanneer ouders niets ondernemen in een in onze ogen zeer zorgelijke situatie, kunnen wij besluiten om zelf deskundig advies in te winnen. Hierbij kan worden gedacht aan het consultatiebureau, maar ook aan andere betrokken instanties die vanuit het zorgprotocol worden benoemd. Deze organisaties staan in contact met bijvoorbeeld logopedisten bij een taalachterstand, maar kunnen ons ook adviseren over hoe te handelen in bepaalde situaties. Dit wordt echter nooit gedaan zonder dat ouders hiervan op de hoogte worden gesteld. Voor ouders is het bovendien fijn dat zij ook zelf bij het consultatiebureau of andere instanties vrijblijvend hun vragen kunnen stellen en, indien nodig, geholpen kunnen worden bij het leggen van contact met gespecialiseerde en gerichte hulpinstanties.</w:t>
      </w:r>
    </w:p>
    <w:p w14:paraId="3F16176B" w14:textId="77777777" w:rsidR="001C4341" w:rsidRPr="00CF73A0" w:rsidRDefault="001C4341" w:rsidP="001C4341">
      <w:pPr>
        <w:spacing w:after="29"/>
        <w:ind w:left="-5" w:right="9"/>
        <w:rPr>
          <w:color w:val="auto"/>
          <w:szCs w:val="18"/>
        </w:rPr>
      </w:pPr>
      <w:r w:rsidRPr="00CF73A0">
        <w:rPr>
          <w:color w:val="auto"/>
          <w:szCs w:val="18"/>
        </w:rPr>
        <w:t xml:space="preserve">Kinderen van wie bekend is dat zij gedrags- of ontwikkelingsproblemen hebben, zijn welkom op Kinderdagverblijf  ’t Zaans Stationnetje. Wel moet een en ander in goed overleg plaatsvinden om te kijken of dit voor de begeleiders en het kind haalbaar en wenselijk is. </w:t>
      </w:r>
    </w:p>
    <w:p w14:paraId="4D8D35D8" w14:textId="77777777" w:rsidR="001C4341" w:rsidRPr="00CF73A0" w:rsidRDefault="001C4341" w:rsidP="001C4341">
      <w:pPr>
        <w:spacing w:line="259" w:lineRule="auto"/>
        <w:ind w:left="0" w:right="0" w:firstLine="0"/>
        <w:rPr>
          <w:color w:val="auto"/>
          <w:szCs w:val="18"/>
        </w:rPr>
      </w:pPr>
      <w:r w:rsidRPr="00CF73A0">
        <w:rPr>
          <w:color w:val="auto"/>
          <w:szCs w:val="18"/>
        </w:rPr>
        <w:t xml:space="preserve"> </w:t>
      </w:r>
    </w:p>
    <w:p w14:paraId="3D576E5E" w14:textId="77777777" w:rsidR="001C4341" w:rsidRPr="00CF73A0" w:rsidRDefault="001C4341" w:rsidP="001C4341">
      <w:pPr>
        <w:pStyle w:val="Kop2"/>
        <w:rPr>
          <w:b/>
          <w:bCs/>
          <w:color w:val="auto"/>
          <w:sz w:val="18"/>
          <w:szCs w:val="18"/>
        </w:rPr>
      </w:pPr>
      <w:bookmarkStart w:id="199" w:name="_Toc187998886"/>
      <w:bookmarkStart w:id="200" w:name="_Toc208585524"/>
      <w:r w:rsidRPr="00CF73A0">
        <w:rPr>
          <w:b/>
          <w:bCs/>
          <w:color w:val="auto"/>
          <w:sz w:val="18"/>
          <w:szCs w:val="18"/>
        </w:rPr>
        <w:t>6.6 Aandachtsfunctionaris</w:t>
      </w:r>
      <w:bookmarkEnd w:id="199"/>
      <w:bookmarkEnd w:id="200"/>
    </w:p>
    <w:p w14:paraId="5E31F040" w14:textId="77777777" w:rsidR="001C4341" w:rsidRPr="00CF73A0" w:rsidRDefault="001C4341" w:rsidP="001C4341">
      <w:pPr>
        <w:spacing w:line="259" w:lineRule="auto"/>
        <w:ind w:left="0" w:right="0" w:firstLine="0"/>
        <w:rPr>
          <w:color w:val="auto"/>
          <w:szCs w:val="18"/>
        </w:rPr>
      </w:pPr>
      <w:r w:rsidRPr="00CF73A0">
        <w:rPr>
          <w:color w:val="auto"/>
          <w:szCs w:val="18"/>
        </w:rPr>
        <w:t>Een aandachtsfunctionaris binnen de kinderopvang is iemand die verantwoordelijk is voor het coördineren en implementeren van het beleid rondom het signaleren en aanpakken van kindermishandelingen en huiselijk geweld. Ze zijn getraind om te herkennen en te reageren op mogelijke gevallen van misbruik of verwaarlozing en werken samen met andere professionals en instanties om de veiligheid en welzijn van de kinderen te waarborgen.</w:t>
      </w:r>
    </w:p>
    <w:p w14:paraId="3CDABADD" w14:textId="77777777" w:rsidR="001C4341" w:rsidRPr="00CF73A0" w:rsidRDefault="001C4341" w:rsidP="001C4341">
      <w:pPr>
        <w:spacing w:line="259" w:lineRule="auto"/>
        <w:ind w:left="0" w:right="0" w:firstLine="0"/>
        <w:rPr>
          <w:color w:val="auto"/>
          <w:szCs w:val="18"/>
        </w:rPr>
      </w:pPr>
      <w:r w:rsidRPr="00CF73A0">
        <w:rPr>
          <w:color w:val="auto"/>
          <w:szCs w:val="18"/>
        </w:rPr>
        <w:t xml:space="preserve">Op dit moment hebben we één aandachtsfunctionaris binnen ons kinderdagverblijf, Echter, in lijn met onze toewijding aan het welzijn van de kinderen, zal een van onze pedagogisch medewerkers ook de nodige opleiding volgen om als aandachtsfunctionaris te fungeren zodra we verhuizen naar ons nieuwe pand. Zo zorgen we ervoor dat we een solide ondersteuningsnetwerk hebben om de veiligheid en welzijn van alle kinderen te waarborgen. </w:t>
      </w:r>
    </w:p>
    <w:p w14:paraId="32A84AFA" w14:textId="77777777" w:rsidR="002426E3" w:rsidRPr="00CF73A0" w:rsidRDefault="002426E3" w:rsidP="001C4341">
      <w:pPr>
        <w:spacing w:line="259" w:lineRule="auto"/>
        <w:ind w:left="0" w:right="0" w:firstLine="0"/>
        <w:rPr>
          <w:color w:val="auto"/>
          <w:szCs w:val="18"/>
        </w:rPr>
      </w:pPr>
    </w:p>
    <w:p w14:paraId="2B797874" w14:textId="4B946758" w:rsidR="002426E3" w:rsidRPr="00CF73A0" w:rsidRDefault="002426E3">
      <w:pPr>
        <w:pStyle w:val="Lijstalinea"/>
        <w:numPr>
          <w:ilvl w:val="0"/>
          <w:numId w:val="11"/>
        </w:numPr>
        <w:spacing w:line="259" w:lineRule="auto"/>
        <w:ind w:right="0"/>
        <w:rPr>
          <w:color w:val="auto"/>
          <w:szCs w:val="18"/>
        </w:rPr>
      </w:pPr>
      <w:r w:rsidRPr="00CF73A0">
        <w:rPr>
          <w:color w:val="auto"/>
          <w:szCs w:val="18"/>
        </w:rPr>
        <w:t xml:space="preserve">Sevinc Kuk: eerste aanspreekpunt bij zorgen over </w:t>
      </w:r>
      <w:proofErr w:type="spellStart"/>
      <w:r w:rsidRPr="00CF73A0">
        <w:rPr>
          <w:color w:val="auto"/>
          <w:szCs w:val="18"/>
        </w:rPr>
        <w:t>kindveiligheid</w:t>
      </w:r>
      <w:proofErr w:type="spellEnd"/>
      <w:r w:rsidRPr="00CF73A0">
        <w:rPr>
          <w:color w:val="auto"/>
          <w:szCs w:val="18"/>
        </w:rPr>
        <w:t>, begeleidt meldcode en heeft contact met externe instanties</w:t>
      </w:r>
    </w:p>
    <w:p w14:paraId="11EE7638" w14:textId="7CCE53DF" w:rsidR="002426E3" w:rsidRPr="00CF73A0" w:rsidRDefault="002426E3">
      <w:pPr>
        <w:pStyle w:val="Lijstalinea"/>
        <w:numPr>
          <w:ilvl w:val="0"/>
          <w:numId w:val="11"/>
        </w:numPr>
        <w:spacing w:line="259" w:lineRule="auto"/>
        <w:ind w:right="0"/>
        <w:rPr>
          <w:color w:val="auto"/>
          <w:szCs w:val="18"/>
        </w:rPr>
      </w:pPr>
      <w:r w:rsidRPr="00CF73A0">
        <w:rPr>
          <w:color w:val="auto"/>
          <w:szCs w:val="18"/>
        </w:rPr>
        <w:t>Contact: 06-11111143</w:t>
      </w:r>
    </w:p>
    <w:p w14:paraId="1AA495FA" w14:textId="77777777" w:rsidR="002426E3" w:rsidRPr="00CF73A0" w:rsidRDefault="002426E3" w:rsidP="002426E3">
      <w:pPr>
        <w:spacing w:line="259" w:lineRule="auto"/>
        <w:ind w:left="0" w:right="0" w:firstLine="0"/>
        <w:rPr>
          <w:color w:val="auto"/>
          <w:szCs w:val="18"/>
        </w:rPr>
      </w:pPr>
    </w:p>
    <w:p w14:paraId="209CD415" w14:textId="77777777" w:rsidR="002426E3" w:rsidRPr="00CF73A0" w:rsidRDefault="002426E3" w:rsidP="002426E3">
      <w:pPr>
        <w:spacing w:line="259" w:lineRule="auto"/>
        <w:ind w:left="0" w:right="0" w:firstLine="0"/>
        <w:rPr>
          <w:color w:val="auto"/>
          <w:szCs w:val="18"/>
        </w:rPr>
      </w:pPr>
    </w:p>
    <w:p w14:paraId="5C610771" w14:textId="77777777" w:rsidR="002426E3" w:rsidRPr="00CF73A0" w:rsidRDefault="002426E3" w:rsidP="002426E3">
      <w:pPr>
        <w:spacing w:line="259" w:lineRule="auto"/>
        <w:ind w:left="0" w:right="0" w:firstLine="0"/>
        <w:rPr>
          <w:color w:val="auto"/>
          <w:szCs w:val="18"/>
        </w:rPr>
      </w:pPr>
    </w:p>
    <w:p w14:paraId="453AD5CB" w14:textId="77777777" w:rsidR="002426E3" w:rsidRPr="00CF73A0" w:rsidRDefault="002426E3" w:rsidP="002426E3">
      <w:pPr>
        <w:spacing w:line="259" w:lineRule="auto"/>
        <w:ind w:left="0" w:right="0" w:firstLine="0"/>
        <w:rPr>
          <w:color w:val="auto"/>
          <w:szCs w:val="18"/>
        </w:rPr>
      </w:pPr>
    </w:p>
    <w:p w14:paraId="2E3F948A" w14:textId="77777777" w:rsidR="001C4341" w:rsidRPr="00CF73A0" w:rsidRDefault="001C4341" w:rsidP="002426E3">
      <w:pPr>
        <w:pStyle w:val="Kop1"/>
        <w:ind w:left="0" w:firstLine="0"/>
        <w:rPr>
          <w:color w:val="auto"/>
        </w:rPr>
      </w:pPr>
    </w:p>
    <w:p w14:paraId="2EA98D9C" w14:textId="77777777" w:rsidR="002426E3" w:rsidRPr="00CF73A0" w:rsidRDefault="002426E3" w:rsidP="002426E3">
      <w:pPr>
        <w:rPr>
          <w:color w:val="auto"/>
        </w:rPr>
      </w:pPr>
    </w:p>
    <w:p w14:paraId="58324D52" w14:textId="77777777" w:rsidR="001C4341" w:rsidRPr="00CF73A0" w:rsidRDefault="001C4341" w:rsidP="001C4341">
      <w:pPr>
        <w:rPr>
          <w:b/>
          <w:bCs/>
          <w:color w:val="auto"/>
        </w:rPr>
      </w:pPr>
      <w:r w:rsidRPr="00CF73A0">
        <w:rPr>
          <w:b/>
          <w:bCs/>
          <w:color w:val="auto"/>
        </w:rPr>
        <w:t>6.7 Vertrouwensinspecteur</w:t>
      </w:r>
    </w:p>
    <w:p w14:paraId="1CCD1ECE" w14:textId="77777777" w:rsidR="001C4341" w:rsidRPr="00CF73A0" w:rsidRDefault="001C4341" w:rsidP="001C4341">
      <w:pPr>
        <w:ind w:right="0"/>
        <w:rPr>
          <w:color w:val="auto"/>
        </w:rPr>
      </w:pPr>
    </w:p>
    <w:p w14:paraId="04237A6A" w14:textId="77777777" w:rsidR="001C4341" w:rsidRPr="00CF73A0" w:rsidRDefault="001C4341" w:rsidP="001C4341">
      <w:pPr>
        <w:ind w:left="0" w:right="0" w:firstLine="0"/>
        <w:rPr>
          <w:color w:val="auto"/>
        </w:rPr>
      </w:pPr>
      <w:r w:rsidRPr="00CF73A0">
        <w:rPr>
          <w:color w:val="auto"/>
        </w:rPr>
        <w:lastRenderedPageBreak/>
        <w:t>Houder, medewerkers, gastouders en ouders kunnen de vertrouwensinspecteur bellen wanneer in of rond een kinderopvanglocatie signalen zijn over:</w:t>
      </w:r>
    </w:p>
    <w:p w14:paraId="601BE31D" w14:textId="77777777" w:rsidR="001C4341" w:rsidRPr="00CF73A0" w:rsidRDefault="001C4341" w:rsidP="001C4341">
      <w:pPr>
        <w:rPr>
          <w:color w:val="auto"/>
        </w:rPr>
      </w:pPr>
    </w:p>
    <w:p w14:paraId="28E4A8A0" w14:textId="77777777" w:rsidR="001C4341" w:rsidRPr="00CF73A0" w:rsidRDefault="001C4341">
      <w:pPr>
        <w:pStyle w:val="Lijstalinea"/>
        <w:numPr>
          <w:ilvl w:val="0"/>
          <w:numId w:val="12"/>
        </w:numPr>
        <w:rPr>
          <w:color w:val="auto"/>
        </w:rPr>
      </w:pPr>
      <w:r w:rsidRPr="00CF73A0">
        <w:rPr>
          <w:color w:val="auto"/>
        </w:rPr>
        <w:t>mogelijke seksuele intimidatie en seksueel misbruik</w:t>
      </w:r>
    </w:p>
    <w:p w14:paraId="6725DAD7" w14:textId="77777777" w:rsidR="001C4341" w:rsidRPr="00CF73A0" w:rsidRDefault="001C4341">
      <w:pPr>
        <w:pStyle w:val="Lijstalinea"/>
        <w:numPr>
          <w:ilvl w:val="0"/>
          <w:numId w:val="12"/>
        </w:numPr>
        <w:rPr>
          <w:color w:val="auto"/>
        </w:rPr>
      </w:pPr>
      <w:proofErr w:type="spellStart"/>
      <w:r w:rsidRPr="00CF73A0">
        <w:rPr>
          <w:color w:val="auto"/>
        </w:rPr>
        <w:t>psychich</w:t>
      </w:r>
      <w:proofErr w:type="spellEnd"/>
      <w:r w:rsidRPr="00CF73A0">
        <w:rPr>
          <w:color w:val="auto"/>
        </w:rPr>
        <w:t xml:space="preserve"> en fysiek geweld</w:t>
      </w:r>
    </w:p>
    <w:p w14:paraId="32494658" w14:textId="77777777" w:rsidR="001C4341" w:rsidRPr="00CF73A0" w:rsidRDefault="001C4341" w:rsidP="001C4341">
      <w:pPr>
        <w:spacing w:line="259" w:lineRule="auto"/>
        <w:ind w:left="0" w:right="0" w:firstLine="0"/>
        <w:rPr>
          <w:color w:val="auto"/>
          <w:szCs w:val="18"/>
        </w:rPr>
      </w:pPr>
      <w:r w:rsidRPr="00CF73A0">
        <w:rPr>
          <w:color w:val="auto"/>
          <w:szCs w:val="18"/>
        </w:rPr>
        <w:t xml:space="preserve"> </w:t>
      </w:r>
    </w:p>
    <w:p w14:paraId="401C6873" w14:textId="77777777" w:rsidR="001C4341" w:rsidRPr="00CF73A0" w:rsidRDefault="001C4341" w:rsidP="001C4341">
      <w:pPr>
        <w:spacing w:line="259" w:lineRule="auto"/>
        <w:ind w:left="0" w:right="0" w:firstLine="0"/>
        <w:rPr>
          <w:color w:val="auto"/>
          <w:szCs w:val="18"/>
        </w:rPr>
      </w:pPr>
      <w:r w:rsidRPr="00CF73A0">
        <w:rPr>
          <w:color w:val="auto"/>
          <w:szCs w:val="18"/>
        </w:rPr>
        <w:t xml:space="preserve">Heeft een houder een vermoeden van een mogelijk zedenmisdrijf of een mogelijke mishandeling van een opgevangen kind door een met taken belast persoon, dan is hij verplicht onverwijld te overleggen met de vertrouwensinspecteur. Betreft het vermoeden de houder zelf, dan is een met taken belast persoon verplicht direct aangiften te doen. </w:t>
      </w:r>
    </w:p>
    <w:p w14:paraId="1CDFCC63" w14:textId="77777777" w:rsidR="001C4341" w:rsidRPr="00CF73A0" w:rsidRDefault="001C4341" w:rsidP="001C4341">
      <w:pPr>
        <w:spacing w:line="259" w:lineRule="auto"/>
        <w:ind w:left="0" w:right="0" w:firstLine="0"/>
        <w:rPr>
          <w:color w:val="auto"/>
          <w:szCs w:val="18"/>
        </w:rPr>
      </w:pPr>
      <w:r w:rsidRPr="00CF73A0">
        <w:rPr>
          <w:color w:val="auto"/>
          <w:szCs w:val="18"/>
        </w:rPr>
        <w:t xml:space="preserve">De vertrouwensinspecteur luistert en informeert. Zo nodig adviseert de vertrouwensinspecteur, bijvoorbeeld over het indienen van een formele klacht of het doen van aangifte. Als uit een gesprek van een bestuur of een houder met de vertrouwensinspecteur blijkt dat er sprake is van een redelijk vermoeden van een strafbaar feit, wijst de vertrouwensinspecteur hen op de aangifteplicht. De vertrouwensinspecteur luistert, informeert en adviseert. Hij doet geen onderzoek of een melding terecht is. In het geval van mogelijke strafbare feiten kan de politie aan waarheidsvinding doen. </w:t>
      </w:r>
    </w:p>
    <w:p w14:paraId="754CAE74" w14:textId="2F37ED1E" w:rsidR="002426E3" w:rsidRPr="00CF73A0" w:rsidRDefault="00096575" w:rsidP="001C4341">
      <w:pPr>
        <w:spacing w:line="259" w:lineRule="auto"/>
        <w:ind w:left="0" w:right="0" w:firstLine="0"/>
        <w:rPr>
          <w:color w:val="auto"/>
          <w:szCs w:val="18"/>
        </w:rPr>
      </w:pPr>
      <w:r w:rsidRPr="00CF73A0">
        <w:rPr>
          <w:color w:val="auto"/>
          <w:szCs w:val="18"/>
        </w:rPr>
        <w:t>Bereikbaar k</w:t>
      </w:r>
      <w:r w:rsidR="002426E3" w:rsidRPr="00CF73A0">
        <w:rPr>
          <w:color w:val="auto"/>
          <w:szCs w:val="18"/>
        </w:rPr>
        <w:t>antooruren: 9:00-17:00, tel 09001113111</w:t>
      </w:r>
    </w:p>
    <w:p w14:paraId="423DA47C" w14:textId="7FA9D8AB" w:rsidR="002426E3" w:rsidRPr="00CF73A0" w:rsidRDefault="002426E3" w:rsidP="001C4341">
      <w:pPr>
        <w:spacing w:line="259" w:lineRule="auto"/>
        <w:ind w:left="0" w:right="0" w:firstLine="0"/>
        <w:rPr>
          <w:color w:val="auto"/>
          <w:szCs w:val="18"/>
        </w:rPr>
      </w:pPr>
    </w:p>
    <w:p w14:paraId="50B0A5D1" w14:textId="1C41D72D" w:rsidR="001C4341" w:rsidRPr="00CF73A0" w:rsidRDefault="00096575" w:rsidP="001C4341">
      <w:pPr>
        <w:spacing w:line="259" w:lineRule="auto"/>
        <w:ind w:left="0" w:right="0" w:firstLine="0"/>
        <w:rPr>
          <w:color w:val="auto"/>
          <w:szCs w:val="18"/>
        </w:rPr>
      </w:pPr>
      <w:r w:rsidRPr="00CF73A0">
        <w:rPr>
          <w:b/>
          <w:bCs/>
          <w:color w:val="auto"/>
          <w:szCs w:val="18"/>
        </w:rPr>
        <w:t>6.8 Interne vertrouwenspersoon</w:t>
      </w:r>
      <w:r w:rsidRPr="00CF73A0">
        <w:rPr>
          <w:color w:val="auto"/>
          <w:szCs w:val="18"/>
        </w:rPr>
        <w:t xml:space="preserve"> Estelle Cheng: ondersteunt professionals bij </w:t>
      </w:r>
      <w:proofErr w:type="spellStart"/>
      <w:r w:rsidRPr="00CF73A0">
        <w:rPr>
          <w:color w:val="auto"/>
          <w:szCs w:val="18"/>
        </w:rPr>
        <w:t>grensoveroverschrijdend</w:t>
      </w:r>
      <w:proofErr w:type="spellEnd"/>
      <w:r w:rsidRPr="00CF73A0">
        <w:rPr>
          <w:color w:val="auto"/>
          <w:szCs w:val="18"/>
        </w:rPr>
        <w:t xml:space="preserve"> </w:t>
      </w:r>
      <w:proofErr w:type="spellStart"/>
      <w:r w:rsidRPr="00CF73A0">
        <w:rPr>
          <w:color w:val="auto"/>
          <w:szCs w:val="18"/>
        </w:rPr>
        <w:t>gedrg</w:t>
      </w:r>
      <w:proofErr w:type="spellEnd"/>
      <w:r w:rsidRPr="00CF73A0">
        <w:rPr>
          <w:color w:val="auto"/>
          <w:szCs w:val="18"/>
        </w:rPr>
        <w:t xml:space="preserve"> of  zorgen over </w:t>
      </w:r>
      <w:proofErr w:type="spellStart"/>
      <w:r w:rsidRPr="00CF73A0">
        <w:rPr>
          <w:color w:val="auto"/>
          <w:szCs w:val="18"/>
        </w:rPr>
        <w:t>kindveiligheid</w:t>
      </w:r>
      <w:proofErr w:type="spellEnd"/>
      <w:r w:rsidRPr="00CF73A0">
        <w:rPr>
          <w:color w:val="auto"/>
          <w:szCs w:val="18"/>
        </w:rPr>
        <w:t>.</w:t>
      </w:r>
    </w:p>
    <w:p w14:paraId="0B4F2B38" w14:textId="77E19889" w:rsidR="00096575" w:rsidRPr="00CF73A0" w:rsidRDefault="00096575" w:rsidP="001C4341">
      <w:pPr>
        <w:spacing w:line="259" w:lineRule="auto"/>
        <w:ind w:left="0" w:right="0" w:firstLine="0"/>
        <w:rPr>
          <w:color w:val="auto"/>
          <w:szCs w:val="18"/>
        </w:rPr>
      </w:pPr>
      <w:r w:rsidRPr="00CF73A0">
        <w:rPr>
          <w:color w:val="auto"/>
          <w:szCs w:val="18"/>
        </w:rPr>
        <w:t>Contact: 06-40961768</w:t>
      </w:r>
    </w:p>
    <w:p w14:paraId="23D61114" w14:textId="77777777" w:rsidR="001C4341" w:rsidRPr="00CF73A0" w:rsidRDefault="001C4341" w:rsidP="001C4341">
      <w:pPr>
        <w:pStyle w:val="Kop2"/>
        <w:ind w:left="0" w:firstLine="0"/>
        <w:rPr>
          <w:b/>
          <w:bCs/>
          <w:color w:val="auto"/>
          <w:sz w:val="18"/>
          <w:szCs w:val="18"/>
        </w:rPr>
      </w:pPr>
    </w:p>
    <w:p w14:paraId="6659F10C" w14:textId="508AE852" w:rsidR="001C4341" w:rsidRPr="00CF73A0" w:rsidRDefault="00154DD3" w:rsidP="001C4341">
      <w:pPr>
        <w:pStyle w:val="Kop2"/>
        <w:ind w:left="0" w:firstLine="0"/>
        <w:rPr>
          <w:b/>
          <w:bCs/>
          <w:color w:val="auto"/>
          <w:sz w:val="18"/>
          <w:szCs w:val="18"/>
        </w:rPr>
      </w:pPr>
      <w:bookmarkStart w:id="201" w:name="_Toc187998887"/>
      <w:bookmarkStart w:id="202" w:name="_Toc208585525"/>
      <w:r w:rsidRPr="00CF73A0">
        <w:rPr>
          <w:b/>
          <w:bCs/>
          <w:color w:val="auto"/>
          <w:sz w:val="18"/>
          <w:szCs w:val="18"/>
        </w:rPr>
        <w:t>7.</w:t>
      </w:r>
      <w:r w:rsidR="001C4341" w:rsidRPr="00CF73A0">
        <w:rPr>
          <w:b/>
          <w:bCs/>
          <w:color w:val="auto"/>
          <w:sz w:val="18"/>
          <w:szCs w:val="18"/>
        </w:rPr>
        <w:t xml:space="preserve"> Grensoverschrijdend gedrag</w:t>
      </w:r>
      <w:bookmarkEnd w:id="201"/>
      <w:bookmarkEnd w:id="202"/>
    </w:p>
    <w:p w14:paraId="23814FD3" w14:textId="77777777" w:rsidR="001C4341" w:rsidRPr="00CF73A0" w:rsidRDefault="001C4341" w:rsidP="001C4341">
      <w:pPr>
        <w:spacing w:line="259" w:lineRule="auto"/>
        <w:ind w:left="0" w:right="0" w:firstLine="0"/>
        <w:rPr>
          <w:color w:val="auto"/>
          <w:szCs w:val="18"/>
        </w:rPr>
      </w:pPr>
      <w:r w:rsidRPr="00CF73A0">
        <w:rPr>
          <w:color w:val="auto"/>
          <w:szCs w:val="18"/>
        </w:rPr>
        <w:t>Bij grensoverschrijdend gedrag brengt iemand een ander schade toe op fysiek, mentaal of emotioneel vlak. Dit uit zich bijvoorbeeld in seksuele intimidatie of zelfs seksueel misbruik, pesterijen, discriminatie of agressie. Grensoverschrijdend gedrag kan overal voorkomen, zo ook binnen de kinderopvang.</w:t>
      </w:r>
    </w:p>
    <w:p w14:paraId="32E00BCC" w14:textId="77777777" w:rsidR="001C4341" w:rsidRPr="00CF73A0" w:rsidRDefault="001C4341" w:rsidP="001C4341">
      <w:pPr>
        <w:rPr>
          <w:rFonts w:eastAsiaTheme="minorHAnsi" w:cstheme="minorHAnsi"/>
          <w:color w:val="auto"/>
          <w:szCs w:val="18"/>
          <w:lang w:eastAsia="en-US"/>
        </w:rPr>
      </w:pPr>
    </w:p>
    <w:p w14:paraId="58316926"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Kindermishandeling is elke vorm van voor een minderjarige bedreigende of gewelddadige interactie van fysieke, psychische of seksuele aard, die de ouders of andere personen ten opzichte van wie de minderjarige in een relatie van afhankelijkheid of van onvrijheid staat, actief of passief opdringen, waardoor ernstige schade wordt berokkend of dreigt te worden berokkend aan de minderjarige in de vorm van fysiek of psychisch letsel. Kenmerken van kindermishandeling kunnen zijn: angst, onmacht, isolement, eenzaamheid en loyaliteit. Huiselijk geweld is geweld dat door iemand uit de huiselijke of familiekring van het slachtoffer wordt gepleegd. Hieronder vallen lichamelijke en seksuele geweldpleging, belaging en bedreiging (al dan niet door middel van, of gepaard gaand met, beschadiging van goederen in en om het huis). De combinatie van kinderen en huiselijk geweld betekent altijd kindermishandeling. De handelwijze bij huiselijk geweld is hetzelfde als bij kindermishandeling of een vermoeden daarvan.</w:t>
      </w:r>
    </w:p>
    <w:p w14:paraId="7A9BC10D" w14:textId="25F3991A" w:rsidR="001C4341" w:rsidRPr="00CF73A0" w:rsidRDefault="00154DD3" w:rsidP="001C4341">
      <w:pPr>
        <w:pStyle w:val="Kop3"/>
        <w:rPr>
          <w:color w:val="auto"/>
          <w:szCs w:val="18"/>
        </w:rPr>
      </w:pPr>
      <w:bookmarkStart w:id="203" w:name="_Toc187998888"/>
      <w:bookmarkStart w:id="204" w:name="_Toc208585526"/>
      <w:r w:rsidRPr="00CF73A0">
        <w:rPr>
          <w:color w:val="auto"/>
          <w:szCs w:val="18"/>
        </w:rPr>
        <w:t>7.1</w:t>
      </w:r>
      <w:r w:rsidR="001C4341" w:rsidRPr="00CF73A0">
        <w:rPr>
          <w:color w:val="auto"/>
          <w:szCs w:val="18"/>
        </w:rPr>
        <w:t xml:space="preserve"> Kinderen onderling</w:t>
      </w:r>
      <w:bookmarkEnd w:id="203"/>
      <w:bookmarkEnd w:id="204"/>
    </w:p>
    <w:p w14:paraId="4449FF4A"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 xml:space="preserve">Grensoverschrijdend gedrag bij kinderen vereist een gevoelige aanpak om zowel de problematiek als mogelijke oplossingen te benadrukken. Voorbeelden van grensoverschrijdend gedrag bij de kinderen zijn; pesten, fysiek geweld, verbaal misbruik en uitsluiting. </w:t>
      </w:r>
    </w:p>
    <w:p w14:paraId="65D3A58E"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 xml:space="preserve">We identificeren mogelijke oorzaken en risicofactoren die kunnen bijdragen aan grensoverschrijdend gedrag tussen kinderen, zoals gebrek aan sociale vaardigheden, problematische thuissituaties, en gebrek aan toezicht of begeleiding. </w:t>
      </w:r>
    </w:p>
    <w:p w14:paraId="0383131A"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 xml:space="preserve">Bij ’t Zaans stationnetje willen we een zo veilig en ondersteunende omgeving bieden, het begeleiding en ondersteuning aan zowel slachtoffers als daders. </w:t>
      </w:r>
    </w:p>
    <w:p w14:paraId="5680901B"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 xml:space="preserve">Seksualiteit is een wezenlijk onderdeel van de ontwikkeling van jeugdigen naar volwassenheid. Binnen de kinderopvangorganisatie verdienen thema’s als intimiteit en seksualiteit professionele aandacht. Door op een goede manier aandacht te besteden aan het onderwerp seksualiteit kan de kinderopvangorganisatie niet alleen bijdragen aan de ontwikkeling van kinderen, maar ook bijdragen aan het voorkómen van grensoverschrijdende seksuele incidenten. Kinderen die naar de kinderopvang gaan, moeten in de eerste plaats fysiek veilig zijn en zich ook zo voelen, ook op het gebied van seksualiteit. Daarnaast hebben zij, afhankelijk van hun leeftijd en situatie, ondersteuning nodig bij hun ontwikkeling op het gebied van intimiteit en seksualiteit. Wat door kinderen én beroepskrachten ‘normaal’ wordt gevonden op het gebied </w:t>
      </w:r>
      <w:r w:rsidRPr="00CF73A0">
        <w:rPr>
          <w:rFonts w:eastAsiaTheme="minorHAnsi" w:cstheme="minorHAnsi"/>
          <w:color w:val="auto"/>
          <w:szCs w:val="18"/>
          <w:lang w:eastAsia="en-US"/>
        </w:rPr>
        <w:lastRenderedPageBreak/>
        <w:t>van seksualiteit is steeds aan verandering onderhevig. Veel meer dan vroeger speelt de beeldvorming in de media daarbij een rol.</w:t>
      </w:r>
    </w:p>
    <w:p w14:paraId="1D253679"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Binnen de kinderopvangorganisatie is het belangrijk dat beroepskrachten de kennis hebben en over vaardigheden beschikken om kinderen in hun ontwikkeling te begeleiden en daarmee ook in hun seksuele ontwikkeling. Beroepskrachten vinden het vaak lastig jonge kinderen pedagogisch te begeleiden bij hun seksuele ontwikkeling. Hoe maak je het thema bespreekbaar en hoe voorkom je seksueel grensoverschrijdend gedrag? En, wat moeten beroepskrachten doen én laten bij vermoedens van seksueel grensoverschrijdend gedrag op de groep? Als beroepskrachten weten welke factoren binnen de groep seksueel grensoverschrijdend gedrag beïnvloeden, kunnen ze hierop inspelen om ongewenst gedrag te voorkomen.</w:t>
      </w:r>
    </w:p>
    <w:p w14:paraId="37A7918E"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 xml:space="preserve">Het belang van de samenwerking van interacties en het bieden van met ouders bij grensoverschrijdend gedrag, inclusief communicatie over de incidenten, het delen van strategieën zijn belangrijk. </w:t>
      </w:r>
    </w:p>
    <w:p w14:paraId="3287C702"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Om zo goed mogelijk met grensoverschrijdend gedrag om te gaan tussen kinderen onderling, zijn hier enkele punten die wij bij ’t Zaans stationnetje toepassen in de praktijk;</w:t>
      </w:r>
    </w:p>
    <w:p w14:paraId="1DEA6A13" w14:textId="77777777" w:rsidR="001C4341" w:rsidRPr="00CF73A0" w:rsidRDefault="001C4341">
      <w:pPr>
        <w:numPr>
          <w:ilvl w:val="0"/>
          <w:numId w:val="13"/>
        </w:numPr>
        <w:spacing w:after="160" w:line="259" w:lineRule="auto"/>
        <w:ind w:right="0"/>
        <w:contextualSpacing/>
        <w:rPr>
          <w:rFonts w:eastAsiaTheme="minorHAnsi" w:cstheme="minorHAnsi"/>
          <w:color w:val="auto"/>
          <w:szCs w:val="18"/>
          <w:lang w:eastAsia="en-US"/>
        </w:rPr>
      </w:pPr>
      <w:r w:rsidRPr="00CF73A0">
        <w:rPr>
          <w:rFonts w:eastAsiaTheme="minorHAnsi" w:cstheme="minorHAnsi"/>
          <w:color w:val="auto"/>
          <w:szCs w:val="18"/>
          <w:lang w:eastAsia="en-US"/>
        </w:rPr>
        <w:t>Observeren en ingrijpen: Wij zorgen ervoor dat het personeel actief observeert en snel ingrijpt bij grensoverschrijdend gedrag. Dit kan variëren van simpele correcties tot meer diepgaande gesprekken, afhankelijk van de ernst van het gedrag.</w:t>
      </w:r>
    </w:p>
    <w:p w14:paraId="44F42648" w14:textId="77777777" w:rsidR="001C4341" w:rsidRPr="00CF73A0" w:rsidRDefault="001C4341">
      <w:pPr>
        <w:numPr>
          <w:ilvl w:val="0"/>
          <w:numId w:val="13"/>
        </w:numPr>
        <w:spacing w:after="160" w:line="259" w:lineRule="auto"/>
        <w:ind w:right="0"/>
        <w:contextualSpacing/>
        <w:rPr>
          <w:rFonts w:eastAsiaTheme="minorHAnsi" w:cstheme="minorHAnsi"/>
          <w:color w:val="auto"/>
          <w:szCs w:val="18"/>
          <w:lang w:eastAsia="en-US"/>
        </w:rPr>
      </w:pPr>
      <w:r w:rsidRPr="00CF73A0">
        <w:rPr>
          <w:rFonts w:eastAsiaTheme="minorHAnsi" w:cstheme="minorHAnsi"/>
          <w:color w:val="auto"/>
          <w:szCs w:val="18"/>
          <w:lang w:eastAsia="en-US"/>
        </w:rPr>
        <w:t xml:space="preserve">Positieve benaderen: Wij belonen positief gedrag en moedigen kinderen aan om vriendelijk en respectvol met elkaar om te gaan. </w:t>
      </w:r>
    </w:p>
    <w:p w14:paraId="656D67A7" w14:textId="77777777" w:rsidR="001C4341" w:rsidRPr="00CF73A0" w:rsidRDefault="001C4341">
      <w:pPr>
        <w:numPr>
          <w:ilvl w:val="0"/>
          <w:numId w:val="13"/>
        </w:numPr>
        <w:spacing w:after="160" w:line="259" w:lineRule="auto"/>
        <w:ind w:right="0"/>
        <w:contextualSpacing/>
        <w:rPr>
          <w:rFonts w:eastAsiaTheme="minorHAnsi" w:cstheme="minorHAnsi"/>
          <w:color w:val="auto"/>
          <w:szCs w:val="18"/>
          <w:lang w:eastAsia="en-US"/>
        </w:rPr>
      </w:pPr>
      <w:r w:rsidRPr="00CF73A0">
        <w:rPr>
          <w:rFonts w:eastAsiaTheme="minorHAnsi" w:cstheme="minorHAnsi"/>
          <w:color w:val="auto"/>
          <w:szCs w:val="18"/>
          <w:lang w:eastAsia="en-US"/>
        </w:rPr>
        <w:t>Communicatie met ouders: We houden open communicatielijnen met ouders, zodat ze op de hoogte zijn van eventuele incidenten en samen kunnen werken aan oplossingen.</w:t>
      </w:r>
    </w:p>
    <w:p w14:paraId="312E6728"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Door een combinatie van deze benaderingen te gebruiken, kunnen we  een positieve en ondersteunende omgeving creëren waarin kinderen leren om respectvol met elkaar om te gaan en grenzen te respecteren.</w:t>
      </w:r>
    </w:p>
    <w:p w14:paraId="5C383C2D"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Bij sommige gevallen zijn de bovengenoemde punten niet voldoende. Bij dit soort gevallen wordt er eerst contact gemaakt met de aandachtsfunctionaris. Er vindt dan een gesprek plaats tussen de mentor van het kind en de aandachtsfunctionaris, zij bespreken de volgende stappen en de eventuele instanties die ingeschakeld kunnen/moeten worden. Hierna volgt een gesprek met de ouders, de aandachtsfunctionaris en de mentor van het kind. Na elk gesprek wordt er een verslag gemaakt, het verslag wordt via de mail naar de ouders gestuurd waarop zij akkoord moeten geven. Dit is om misverstanden te voorkomen en nog meer duidelijkheid te scheppen over de conclusie van  het gesprek.</w:t>
      </w:r>
    </w:p>
    <w:p w14:paraId="74697199"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Ons observatiesysteem helpt ook mee bij het observeren en controleren van het gedrag en het welzijn van de kinderen. Als je een observatie maakt in ons systeem (</w:t>
      </w:r>
      <w:proofErr w:type="spellStart"/>
      <w:r w:rsidRPr="00CF73A0">
        <w:rPr>
          <w:rFonts w:eastAsiaTheme="minorHAnsi" w:cstheme="minorHAnsi"/>
          <w:color w:val="auto"/>
          <w:szCs w:val="18"/>
          <w:lang w:eastAsia="en-US"/>
        </w:rPr>
        <w:t>Pravoo</w:t>
      </w:r>
      <w:proofErr w:type="spellEnd"/>
      <w:r w:rsidRPr="00CF73A0">
        <w:rPr>
          <w:rFonts w:eastAsiaTheme="minorHAnsi" w:cstheme="minorHAnsi"/>
          <w:color w:val="auto"/>
          <w:szCs w:val="18"/>
          <w:lang w:eastAsia="en-US"/>
        </w:rPr>
        <w:t xml:space="preserve">) zie je bij elk kopje een wit en grijs vakje. Een wit vakje betekend goed, maar een grijs vakje betekend dat het kind bij dat onderwerp achterloopt. Als de pedagogisch medewerker een observatie maakt en het grijze vakje ziet, begint er meteen een belletje te rinkelen. De pedagogisch medewerkers overleggen bij dit soort situaties altijd eerst met elkaar. Soms kan jouw iets opvallen, terwijl het voor je collega niet zichtbaar is, of andersom. Als een kindje bij meerdere vakjes in het grijs gebied scoort, wordt een gesprek met de ouders overwogen. </w:t>
      </w:r>
    </w:p>
    <w:p w14:paraId="0C37DFF7" w14:textId="77777777" w:rsidR="001C4341" w:rsidRPr="00CF73A0" w:rsidRDefault="001C4341" w:rsidP="001C4341">
      <w:pPr>
        <w:rPr>
          <w:b/>
          <w:bCs/>
          <w:color w:val="auto"/>
          <w:szCs w:val="18"/>
        </w:rPr>
      </w:pPr>
    </w:p>
    <w:p w14:paraId="5697B110" w14:textId="63595156" w:rsidR="001C4341" w:rsidRPr="00CF73A0" w:rsidRDefault="00154DD3" w:rsidP="001C4341">
      <w:pPr>
        <w:pStyle w:val="Kop3"/>
        <w:rPr>
          <w:color w:val="auto"/>
          <w:szCs w:val="18"/>
        </w:rPr>
      </w:pPr>
      <w:bookmarkStart w:id="205" w:name="_Toc187998889"/>
      <w:bookmarkStart w:id="206" w:name="_Toc208585527"/>
      <w:r w:rsidRPr="00CF73A0">
        <w:rPr>
          <w:color w:val="auto"/>
          <w:szCs w:val="18"/>
        </w:rPr>
        <w:t>7.2</w:t>
      </w:r>
      <w:r w:rsidR="001C4341" w:rsidRPr="00CF73A0">
        <w:rPr>
          <w:color w:val="auto"/>
          <w:szCs w:val="18"/>
        </w:rPr>
        <w:t xml:space="preserve"> Meldcode</w:t>
      </w:r>
      <w:bookmarkEnd w:id="205"/>
      <w:bookmarkEnd w:id="206"/>
      <w:r w:rsidR="001C4341" w:rsidRPr="00CF73A0">
        <w:rPr>
          <w:color w:val="auto"/>
          <w:szCs w:val="18"/>
        </w:rPr>
        <w:t xml:space="preserve"> </w:t>
      </w:r>
    </w:p>
    <w:p w14:paraId="1470A4B5"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bookmarkStart w:id="207" w:name="_Hlk164415552"/>
      <w:r w:rsidRPr="00CF73A0">
        <w:rPr>
          <w:rFonts w:eastAsiaTheme="minorHAnsi" w:cstheme="minorHAnsi"/>
          <w:color w:val="auto"/>
          <w:szCs w:val="18"/>
          <w:lang w:eastAsia="en-US"/>
        </w:rPr>
        <w:t xml:space="preserve">Sinds juli 2013 geldt er een meldplicht in de kinderopvang wanneer er aanwijzingen bestaan van een geweld- of zedendelict tegen een kind door een medewerker. Deze meldplicht houdt in dat de houder dit moet melden bij de vertrouwensinspecteur van de Inspectie van het Onderwijs. De vertrouwensinspecteur overlegt met de houder of er aangifte moet worden gedaan bij de politie. Zo ja, dan onderzoekt de politie of de werknemer het misdrijf heeft gepleegd. Medewerkers moeten bij aanwijzingen van een geweld- of zedendelict tegen een kind door een collega contact opnemen met hun werkgever. Vermoedt de medewerker dat de houder zich hier schuldig aan maakt, dan moet de medewerker aangifte doen bij de politie. Ouders kunnen met aanwijzingen van geweld tegen een kind ook contact opnemen met de vertrouwensinspecteur. </w:t>
      </w:r>
    </w:p>
    <w:p w14:paraId="406B6AD4"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 xml:space="preserve">Het is aan de houder (= het bevoegd gezag binnen de kinderopvangorganisatie) om te regelen of de houder zelf in contact treedt met de vertrouwensinspecteur of dat een leidinggevende (bijvoorbeeld een locatiemanager of directeur) dat namens hem/haar doet. Daar waar ‘houder’ in het stappenplan staat, kan daarom ook de gedelegeerde persoon worden gelezen. </w:t>
      </w:r>
    </w:p>
    <w:p w14:paraId="73EE0DE5" w14:textId="77777777" w:rsidR="001C4341" w:rsidRPr="00CF73A0" w:rsidRDefault="001C4341" w:rsidP="001C4341">
      <w:pPr>
        <w:spacing w:after="160" w:line="259" w:lineRule="auto"/>
        <w:ind w:left="0" w:right="0" w:firstLine="0"/>
        <w:rPr>
          <w:rFonts w:eastAsiaTheme="minorHAnsi" w:cstheme="minorHAnsi"/>
          <w:i/>
          <w:iCs/>
          <w:color w:val="auto"/>
          <w:szCs w:val="18"/>
          <w:lang w:eastAsia="en-US"/>
        </w:rPr>
      </w:pPr>
      <w:r w:rsidRPr="00CF73A0">
        <w:rPr>
          <w:rFonts w:eastAsiaTheme="minorHAnsi" w:cstheme="minorHAnsi"/>
          <w:i/>
          <w:iCs/>
          <w:color w:val="auto"/>
          <w:szCs w:val="18"/>
          <w:lang w:eastAsia="en-US"/>
        </w:rPr>
        <w:t xml:space="preserve">Melding door een medewerker over de houder zelf </w:t>
      </w:r>
    </w:p>
    <w:p w14:paraId="0E9803F4"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lastRenderedPageBreak/>
        <w:t>Indien de medewerker aanwijzingen heeft dat de houder zelf een geweld- of zedendelict begaat (of heeft begaan) en een kind hiervan het slachtoffer is, dan is de medewerker verplicht tot het doen van aangifte bij de politie. Hij/zij kan hierover in overleg treden met de vertrouwensinspecteur. De vertrouwensinspecteur kan de medewerker begeleiden bij het doen van aangifte.</w:t>
      </w:r>
    </w:p>
    <w:p w14:paraId="78DC618F" w14:textId="77777777" w:rsidR="001C4341" w:rsidRPr="00CF73A0" w:rsidRDefault="001C4341" w:rsidP="001C4341">
      <w:pPr>
        <w:spacing w:after="160" w:line="259" w:lineRule="auto"/>
        <w:ind w:left="0" w:right="0" w:firstLine="0"/>
        <w:rPr>
          <w:rFonts w:eastAsiaTheme="minorHAnsi" w:cstheme="minorHAnsi"/>
          <w:i/>
          <w:iCs/>
          <w:color w:val="auto"/>
          <w:szCs w:val="18"/>
          <w:lang w:eastAsia="en-US"/>
        </w:rPr>
      </w:pPr>
      <w:r w:rsidRPr="00CF73A0">
        <w:rPr>
          <w:rFonts w:eastAsiaTheme="minorHAnsi" w:cstheme="minorHAnsi"/>
          <w:i/>
          <w:iCs/>
          <w:color w:val="auto"/>
          <w:szCs w:val="18"/>
          <w:lang w:eastAsia="en-US"/>
        </w:rPr>
        <w:t>Melding door een ouder over een medewerker of leidinggevende</w:t>
      </w:r>
    </w:p>
    <w:p w14:paraId="39979473"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Indien een ouder aanwijzingen heeft dat een medewerker of leidinggevende een geweld- of zedendelict begaat (of heeft begaan) en een kind hiervan het slachtoffer is, dan kan de ouder contact opnemen met de vertrouwensinspecteur. Daarnaast heeft de ouder de (reguliere) rechtsplicht om bij een redelijk vermoeden van een strafbaar feit aangifte te doen bij de politie. De vertrouwensinspecteur zal de ouder adviseren om contact op te nemen met een leidinggevende van de kinderopvanginstelling. Betreft het de leidinggevende dan is het advies om contact op te nemen met de houder. Zodra de kinderopvangorganisatie door de ouder is geïnformeerd, ontstaat voor hem/haar de meldplicht.</w:t>
      </w:r>
    </w:p>
    <w:bookmarkEnd w:id="207"/>
    <w:p w14:paraId="0726D008"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In het volgende hoofdstuk staat het stappenplan van de meldcode kindermishandeling met afwegingskader centraal.</w:t>
      </w:r>
    </w:p>
    <w:p w14:paraId="7707649F" w14:textId="77777777" w:rsidR="001C4341" w:rsidRPr="00CF73A0" w:rsidRDefault="001C4341" w:rsidP="001C4341">
      <w:pPr>
        <w:spacing w:after="160" w:line="259" w:lineRule="auto"/>
        <w:ind w:left="0" w:right="0" w:firstLine="0"/>
        <w:rPr>
          <w:rFonts w:eastAsiaTheme="minorHAnsi" w:cstheme="minorHAnsi"/>
          <w:i/>
          <w:iCs/>
          <w:color w:val="auto"/>
          <w:szCs w:val="18"/>
          <w:lang w:eastAsia="en-US"/>
        </w:rPr>
      </w:pPr>
      <w:r w:rsidRPr="00CF73A0">
        <w:rPr>
          <w:rFonts w:eastAsiaTheme="minorHAnsi" w:cstheme="minorHAnsi"/>
          <w:i/>
          <w:iCs/>
          <w:color w:val="auto"/>
          <w:szCs w:val="18"/>
          <w:lang w:eastAsia="en-US"/>
        </w:rPr>
        <w:t>Meldcode kindermishandeling, huiselijk geweld en grensoverschrijdend gedrag kinderopvang</w:t>
      </w:r>
    </w:p>
    <w:p w14:paraId="71AC1DEC"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Bij een vermoeden van kindermishandeling moeten kinderopvangorganisaties en hun medewerkers verplicht starten met de meldcode.</w:t>
      </w:r>
    </w:p>
    <w:p w14:paraId="7304D1CE"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 xml:space="preserve">Protocol kindermishandeling en grensoverschrijdend gedrag voor de kinderopvang. </w:t>
      </w:r>
    </w:p>
    <w:p w14:paraId="1AF1BB68"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Kortweg meldcode kindermishandeling kinderopvang. Het protocol bestaat uit 3 routes voor 3 verschillende situaties:</w:t>
      </w:r>
    </w:p>
    <w:p w14:paraId="46AF4A17" w14:textId="77777777" w:rsidR="001C4341" w:rsidRPr="00CF73A0" w:rsidRDefault="001C4341" w:rsidP="001C4341">
      <w:pPr>
        <w:spacing w:after="160" w:line="259" w:lineRule="auto"/>
        <w:ind w:left="0" w:right="0" w:firstLine="0"/>
        <w:rPr>
          <w:rFonts w:eastAsiaTheme="minorHAnsi" w:cstheme="minorHAnsi"/>
          <w:color w:val="auto"/>
          <w:szCs w:val="18"/>
          <w:u w:val="single"/>
          <w:lang w:eastAsia="en-US"/>
        </w:rPr>
      </w:pPr>
      <w:r w:rsidRPr="00CF73A0">
        <w:rPr>
          <w:rFonts w:eastAsiaTheme="minorHAnsi" w:cstheme="minorHAnsi"/>
          <w:color w:val="auto"/>
          <w:szCs w:val="18"/>
          <w:u w:val="single"/>
          <w:lang w:eastAsia="en-US"/>
        </w:rPr>
        <w:t>1. als er vermoeden is van huiselijk geweld en kindermishandeling in de thuissituatie.</w:t>
      </w:r>
    </w:p>
    <w:p w14:paraId="4DBA2EDE" w14:textId="77777777" w:rsidR="001C4341" w:rsidRPr="00CF73A0" w:rsidRDefault="001C4341" w:rsidP="001C4341">
      <w:pPr>
        <w:spacing w:after="160" w:line="259" w:lineRule="auto"/>
        <w:ind w:left="0" w:right="0" w:firstLine="0"/>
        <w:rPr>
          <w:rFonts w:eastAsiaTheme="minorHAnsi" w:cstheme="minorHAnsi"/>
          <w:color w:val="auto"/>
          <w:szCs w:val="18"/>
          <w:u w:val="single"/>
          <w:lang w:eastAsia="en-US"/>
        </w:rPr>
      </w:pPr>
      <w:r w:rsidRPr="00CF73A0">
        <w:rPr>
          <w:rFonts w:eastAsiaTheme="minorHAnsi" w:cstheme="minorHAnsi"/>
          <w:color w:val="auto"/>
          <w:szCs w:val="18"/>
          <w:u w:val="single"/>
          <w:lang w:eastAsia="en-US"/>
        </w:rPr>
        <w:t>2. bij een vermoeden van een gewelds- of zedendelict (mishandeling of misbruik) door een medewerker.</w:t>
      </w:r>
    </w:p>
    <w:p w14:paraId="7AA4E4AB" w14:textId="77777777" w:rsidR="001C4341" w:rsidRPr="00CF73A0" w:rsidRDefault="001C4341" w:rsidP="001C4341">
      <w:pPr>
        <w:spacing w:after="160" w:line="259" w:lineRule="auto"/>
        <w:ind w:left="0" w:right="0" w:firstLine="0"/>
        <w:rPr>
          <w:rFonts w:eastAsiaTheme="minorHAnsi" w:cstheme="minorHAnsi"/>
          <w:color w:val="auto"/>
          <w:szCs w:val="18"/>
          <w:u w:val="single"/>
          <w:lang w:eastAsia="en-US"/>
        </w:rPr>
      </w:pPr>
      <w:r w:rsidRPr="00CF73A0">
        <w:rPr>
          <w:rFonts w:eastAsiaTheme="minorHAnsi" w:cstheme="minorHAnsi"/>
          <w:color w:val="auto"/>
          <w:szCs w:val="18"/>
          <w:u w:val="single"/>
          <w:lang w:eastAsia="en-US"/>
        </w:rPr>
        <w:t>3. bij een vermoeden van seksueel grensoverschrijdend gedrag tussen kinderen onderling.</w:t>
      </w:r>
    </w:p>
    <w:p w14:paraId="22E57526"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 xml:space="preserve">Elke route bestaat uit een stappenplan met 5 stappen. Hieronder vindt u een kort overzicht. Zie ook de toelichting op het afwegingskader en de gratis meldcode app voor de kinderopvang. </w:t>
      </w:r>
    </w:p>
    <w:p w14:paraId="57CC048D" w14:textId="77777777" w:rsidR="001C4341" w:rsidRPr="00CF73A0" w:rsidRDefault="001C4341" w:rsidP="001C4341">
      <w:pPr>
        <w:rPr>
          <w:color w:val="auto"/>
          <w:szCs w:val="18"/>
          <w:lang w:eastAsia="en-US"/>
        </w:rPr>
      </w:pPr>
      <w:bookmarkStart w:id="208" w:name="_Toc164329715"/>
      <w:r w:rsidRPr="00CF73A0">
        <w:rPr>
          <w:color w:val="auto"/>
          <w:szCs w:val="18"/>
          <w:lang w:eastAsia="en-US"/>
        </w:rPr>
        <w:t xml:space="preserve">Ik vermoed dat een medewerker schuldig is      </w:t>
      </w:r>
      <w:bookmarkEnd w:id="208"/>
      <w:r w:rsidRPr="00CF73A0">
        <w:rPr>
          <w:color w:val="auto"/>
          <w:szCs w:val="18"/>
          <w:lang w:eastAsia="en-US"/>
        </w:rPr>
        <w:t xml:space="preserve"> </w:t>
      </w:r>
    </w:p>
    <w:p w14:paraId="48D77595"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 xml:space="preserve">Vermoedt u dat een medewerker van de kinderopvang zich schuldig maakt aan kindermishandeling, misbruik of grensoverschrijdend gedrag, dan kunt u terecht bij de werkgever. Hij/zij moet de stappen van route twee van het bovengenoemde protocol door lopen en heeft een meldplicht. Ouder(s)/verzorger(s) kunnen ook contact opnemen met de  Vertrouwensinspecteur van het Onderwijs (zie situatie D is de download) . </w:t>
      </w:r>
    </w:p>
    <w:p w14:paraId="0CC69F3D"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Neem  contact  met ons op als u wilt overleggen en voor advies. Wij gaan altijd vertrouwelijk om met uw gegevens en de informatie die u ons verstrekt. Overigens moeten medewerkers in de kinderopvang altijd in het bezit zijn van een geldige Verklaring Omtrent Gedrag (VOG).</w:t>
      </w:r>
    </w:p>
    <w:p w14:paraId="3AD78CED" w14:textId="77777777" w:rsidR="001C4341" w:rsidRPr="00CF73A0" w:rsidRDefault="001C4341" w:rsidP="001C4341">
      <w:pPr>
        <w:rPr>
          <w:color w:val="auto"/>
          <w:szCs w:val="18"/>
          <w:lang w:eastAsia="en-US"/>
        </w:rPr>
      </w:pPr>
      <w:bookmarkStart w:id="209" w:name="_Toc164329716"/>
      <w:r w:rsidRPr="00CF73A0">
        <w:rPr>
          <w:color w:val="auto"/>
          <w:szCs w:val="18"/>
          <w:lang w:eastAsia="en-US"/>
        </w:rPr>
        <w:t>Meldplicht</w:t>
      </w:r>
      <w:bookmarkEnd w:id="209"/>
    </w:p>
    <w:p w14:paraId="7A46288D"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De meldplicht houdt in dat de houder vermoedens moet melden bij de  Vertrouwensinspecteur van de Inspectie van het Onderwijs . De vertrouwensinspecteur overlegt met de houder of er aangifte moet worden gedaan bij de politie. Vermoedt een medewerker dat de houder zich schuldig maakt aan een geweld- of zedendelict? Dan moet de medewerker aangifte doen bij de politie. Ook kan hij/zij contact opnemen met de vertrouwensinspecteur voor advies.</w:t>
      </w:r>
    </w:p>
    <w:p w14:paraId="708E9BDC" w14:textId="77777777" w:rsidR="001C4341" w:rsidRPr="00CF73A0" w:rsidRDefault="001C4341" w:rsidP="001C4341">
      <w:pPr>
        <w:rPr>
          <w:color w:val="auto"/>
          <w:szCs w:val="18"/>
          <w:lang w:eastAsia="en-US"/>
        </w:rPr>
      </w:pPr>
      <w:bookmarkStart w:id="210" w:name="_Toc164329717"/>
      <w:r w:rsidRPr="00CF73A0">
        <w:rPr>
          <w:color w:val="auto"/>
          <w:szCs w:val="18"/>
          <w:lang w:eastAsia="en-US"/>
        </w:rPr>
        <w:t>App meldcode kindermishandeling</w:t>
      </w:r>
      <w:bookmarkEnd w:id="210"/>
    </w:p>
    <w:p w14:paraId="29FE43D4" w14:textId="77777777" w:rsidR="001C4341" w:rsidRPr="00CF73A0" w:rsidRDefault="001C4341" w:rsidP="001C4341">
      <w:pPr>
        <w:spacing w:after="160" w:line="259" w:lineRule="auto"/>
        <w:ind w:left="0" w:right="0" w:firstLine="0"/>
        <w:rPr>
          <w:rFonts w:eastAsiaTheme="minorHAnsi" w:cstheme="minorHAnsi"/>
          <w:color w:val="auto"/>
          <w:szCs w:val="18"/>
          <w:lang w:val="en-US" w:eastAsia="en-US"/>
        </w:rPr>
      </w:pPr>
      <w:r w:rsidRPr="00CF73A0">
        <w:rPr>
          <w:rFonts w:eastAsiaTheme="minorHAnsi" w:cstheme="minorHAnsi"/>
          <w:color w:val="auto"/>
          <w:szCs w:val="18"/>
          <w:lang w:eastAsia="en-US"/>
        </w:rPr>
        <w:t xml:space="preserve">Er is een speciale app voor de meldcode kindermishandeling voor de kinderopvang beschikbaar. De app is voor medewerkers uit de kinderopvang. Met de app kunnen de 5 stappen uit de meldcode makkelijk worden genomen. In de app is ook het afwegingskader opgenomen, deze kan klik-voor-klik doorlopen worden. </w:t>
      </w:r>
      <w:r w:rsidRPr="00CF73A0">
        <w:rPr>
          <w:rFonts w:eastAsiaTheme="minorHAnsi" w:cstheme="minorHAnsi"/>
          <w:color w:val="auto"/>
          <w:szCs w:val="18"/>
          <w:lang w:val="en-US" w:eastAsia="en-US"/>
        </w:rPr>
        <w:t xml:space="preserve">Download de app gratis </w:t>
      </w:r>
      <w:proofErr w:type="spellStart"/>
      <w:r w:rsidRPr="00CF73A0">
        <w:rPr>
          <w:rFonts w:eastAsiaTheme="minorHAnsi" w:cstheme="minorHAnsi"/>
          <w:color w:val="auto"/>
          <w:szCs w:val="18"/>
          <w:lang w:val="en-US" w:eastAsia="en-US"/>
        </w:rPr>
        <w:t>uit</w:t>
      </w:r>
      <w:proofErr w:type="spellEnd"/>
      <w:r w:rsidRPr="00CF73A0">
        <w:rPr>
          <w:rFonts w:eastAsiaTheme="minorHAnsi" w:cstheme="minorHAnsi"/>
          <w:color w:val="auto"/>
          <w:szCs w:val="18"/>
          <w:lang w:val="en-US" w:eastAsia="en-US"/>
        </w:rPr>
        <w:t xml:space="preserve"> de  App Store  of  Play Store </w:t>
      </w:r>
    </w:p>
    <w:p w14:paraId="1A7CEE11" w14:textId="77777777" w:rsidR="001C4341" w:rsidRPr="00CF73A0" w:rsidRDefault="001C4341" w:rsidP="001C4341">
      <w:pPr>
        <w:rPr>
          <w:color w:val="auto"/>
          <w:szCs w:val="18"/>
          <w:lang w:eastAsia="en-US"/>
        </w:rPr>
      </w:pPr>
      <w:bookmarkStart w:id="211" w:name="_Toc164329718"/>
      <w:r w:rsidRPr="00CF73A0">
        <w:rPr>
          <w:color w:val="auto"/>
          <w:szCs w:val="18"/>
          <w:lang w:eastAsia="en-US"/>
        </w:rPr>
        <w:t>Wat is de meldcode kindermishandeling?</w:t>
      </w:r>
      <w:bookmarkEnd w:id="211"/>
    </w:p>
    <w:p w14:paraId="45C5B1AE"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lastRenderedPageBreak/>
        <w:t>De meldcode kindermishandeling beschrijft stap voor stap voor welke acties pedagogisch medewerkers, gastouders, gastouderbureaus en kinderopvangorganisaties moeten ondernemen als zij vermoeden dat er sprake is van kindermishandeling of grensoverschrijdend gedrag in de thuissituatie of op de kinderopvang. De meldcode heet officieel Protocol kindermishandeling en grensoverschrijdend gedrag voor de kinderopvang.</w:t>
      </w:r>
    </w:p>
    <w:p w14:paraId="4C3E4032" w14:textId="77777777" w:rsidR="001C4341" w:rsidRPr="00CF73A0" w:rsidRDefault="001C4341" w:rsidP="001C4341">
      <w:pPr>
        <w:rPr>
          <w:color w:val="auto"/>
          <w:szCs w:val="18"/>
          <w:lang w:eastAsia="en-US"/>
        </w:rPr>
      </w:pPr>
      <w:bookmarkStart w:id="212" w:name="_Toc164329719"/>
      <w:r w:rsidRPr="00CF73A0">
        <w:rPr>
          <w:color w:val="auto"/>
          <w:szCs w:val="18"/>
          <w:lang w:eastAsia="en-US"/>
        </w:rPr>
        <w:t>Routes en stappen van de meldcode</w:t>
      </w:r>
      <w:bookmarkEnd w:id="212"/>
    </w:p>
    <w:p w14:paraId="0B318BCB"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 xml:space="preserve">Let op: dit is een zeer beknopt overzicht. Bij de uitvoering van de stappen moet de app of de toelichting die in het protocol staat worden gebruikt (zie download). Daar staat bij elke stap ook omschreven wie de betreffende stap moet zetten.  Zie ook dit filmpje van </w:t>
      </w:r>
      <w:proofErr w:type="spellStart"/>
      <w:r w:rsidRPr="00CF73A0">
        <w:rPr>
          <w:rFonts w:eastAsiaTheme="minorHAnsi" w:cstheme="minorHAnsi"/>
          <w:color w:val="auto"/>
          <w:szCs w:val="18"/>
          <w:lang w:eastAsia="en-US"/>
        </w:rPr>
        <w:t>Augeo</w:t>
      </w:r>
      <w:proofErr w:type="spellEnd"/>
      <w:r w:rsidRPr="00CF73A0">
        <w:rPr>
          <w:rFonts w:eastAsiaTheme="minorHAnsi" w:cstheme="minorHAnsi"/>
          <w:color w:val="auto"/>
          <w:szCs w:val="18"/>
          <w:lang w:eastAsia="en-US"/>
        </w:rPr>
        <w:t xml:space="preserve"> over de meldcode .</w:t>
      </w:r>
    </w:p>
    <w:p w14:paraId="06CCA51E" w14:textId="77777777" w:rsidR="001C4341" w:rsidRPr="00CF73A0" w:rsidRDefault="001C4341">
      <w:pPr>
        <w:numPr>
          <w:ilvl w:val="0"/>
          <w:numId w:val="13"/>
        </w:numPr>
        <w:spacing w:after="160" w:line="259" w:lineRule="auto"/>
        <w:ind w:right="0"/>
        <w:contextualSpacing/>
        <w:rPr>
          <w:rFonts w:eastAsiaTheme="minorHAnsi" w:cstheme="minorHAnsi"/>
          <w:color w:val="auto"/>
          <w:szCs w:val="18"/>
          <w:lang w:eastAsia="en-US"/>
        </w:rPr>
      </w:pPr>
      <w:r w:rsidRPr="00CF73A0">
        <w:rPr>
          <w:rFonts w:eastAsiaTheme="minorHAnsi" w:cstheme="minorHAnsi"/>
          <w:color w:val="auto"/>
          <w:szCs w:val="18"/>
          <w:lang w:eastAsia="en-US"/>
        </w:rPr>
        <w:t>Route 1: bij signalen van huiselijk geweld en kindermishandeling in de thuissituatie            (incl. afwegingskader)</w:t>
      </w:r>
    </w:p>
    <w:p w14:paraId="73E7367A" w14:textId="77777777" w:rsidR="001C4341" w:rsidRPr="00CF73A0" w:rsidRDefault="001C4341">
      <w:pPr>
        <w:numPr>
          <w:ilvl w:val="0"/>
          <w:numId w:val="13"/>
        </w:numPr>
        <w:spacing w:after="160" w:line="259" w:lineRule="auto"/>
        <w:ind w:right="0"/>
        <w:contextualSpacing/>
        <w:rPr>
          <w:rFonts w:eastAsiaTheme="minorHAnsi" w:cstheme="minorHAnsi"/>
          <w:color w:val="auto"/>
          <w:szCs w:val="18"/>
          <w:lang w:eastAsia="en-US"/>
        </w:rPr>
      </w:pPr>
      <w:r w:rsidRPr="00CF73A0">
        <w:rPr>
          <w:rFonts w:eastAsiaTheme="minorHAnsi" w:cstheme="minorHAnsi"/>
          <w:color w:val="auto"/>
          <w:szCs w:val="18"/>
          <w:lang w:eastAsia="en-US"/>
        </w:rPr>
        <w:t xml:space="preserve"> Route 2: bij signalen van mishandeling of misbruik door een medewerker kinderopvang jegens een kind (meldplicht)</w:t>
      </w:r>
    </w:p>
    <w:p w14:paraId="0821EA93" w14:textId="77777777" w:rsidR="001C4341" w:rsidRPr="00CF73A0" w:rsidRDefault="001C4341">
      <w:pPr>
        <w:numPr>
          <w:ilvl w:val="0"/>
          <w:numId w:val="13"/>
        </w:numPr>
        <w:spacing w:after="160" w:line="259" w:lineRule="auto"/>
        <w:ind w:right="0"/>
        <w:contextualSpacing/>
        <w:rPr>
          <w:rFonts w:eastAsiaTheme="minorHAnsi" w:cstheme="minorHAnsi"/>
          <w:color w:val="auto"/>
          <w:szCs w:val="18"/>
          <w:lang w:eastAsia="en-US"/>
        </w:rPr>
      </w:pPr>
      <w:r w:rsidRPr="00CF73A0">
        <w:rPr>
          <w:rFonts w:eastAsiaTheme="minorHAnsi" w:cstheme="minorHAnsi"/>
          <w:color w:val="auto"/>
          <w:szCs w:val="18"/>
          <w:lang w:eastAsia="en-US"/>
        </w:rPr>
        <w:t xml:space="preserve"> Route 3: bij signalen van seksueel grensoverschrijdend gedrag tussen kinderen onderling.</w:t>
      </w:r>
    </w:p>
    <w:p w14:paraId="1830AD72" w14:textId="77777777" w:rsidR="001C4341" w:rsidRPr="00CF73A0" w:rsidRDefault="001C4341" w:rsidP="001C4341">
      <w:pPr>
        <w:rPr>
          <w:color w:val="auto"/>
          <w:szCs w:val="18"/>
          <w:lang w:eastAsia="en-US"/>
        </w:rPr>
      </w:pPr>
      <w:bookmarkStart w:id="213" w:name="_Toc164329720"/>
      <w:r w:rsidRPr="00CF73A0">
        <w:rPr>
          <w:color w:val="auto"/>
          <w:szCs w:val="18"/>
          <w:lang w:eastAsia="en-US"/>
        </w:rPr>
        <w:t>Afwegingskader meldcode kinderopvang</w:t>
      </w:r>
      <w:bookmarkEnd w:id="213"/>
    </w:p>
    <w:p w14:paraId="1E7AB00E"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 xml:space="preserve">Sinds juni 2018 bevat de meldcode een afwegingskader. Pedagogisch medewerkers van het kinderdagverblijven, crèches, peuterspeelzalen, aandacht functionarissen en gastouders zijn sinds januari 2019 verplicht met het afwegingskader te werken. Een aandachtfunctionaris is de persoon in de organisatie die gespecialiseerd is in het gebruik van de meldcode. </w:t>
      </w:r>
    </w:p>
    <w:p w14:paraId="63C0C10E"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 xml:space="preserve">Met het afwegingskader kunnen beroepskrachten afwegen of het noodzakelijk is een melding te doen bij  Veilig Thuis en/of er hulp kan worden geboden. Dit betekent dat beroepskrachten in stap 4 en 5 van de meldcode onder andere afwegen of er sprake is van acute of structurele onveiligheid of </w:t>
      </w:r>
      <w:proofErr w:type="spellStart"/>
      <w:r w:rsidRPr="00CF73A0">
        <w:rPr>
          <w:rFonts w:eastAsiaTheme="minorHAnsi" w:cstheme="minorHAnsi"/>
          <w:color w:val="auto"/>
          <w:szCs w:val="18"/>
          <w:lang w:eastAsia="en-US"/>
        </w:rPr>
        <w:t>disclosure</w:t>
      </w:r>
      <w:proofErr w:type="spellEnd"/>
      <w:r w:rsidRPr="00CF73A0">
        <w:rPr>
          <w:rFonts w:eastAsiaTheme="minorHAnsi" w:cstheme="minorHAnsi"/>
          <w:color w:val="auto"/>
          <w:szCs w:val="18"/>
          <w:lang w:eastAsia="en-US"/>
        </w:rPr>
        <w:t xml:space="preserve">. </w:t>
      </w:r>
    </w:p>
    <w:p w14:paraId="74BB2A39"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Het afwegingskader staat op pagina 14 van het protocol. Ga in de app naar stap 4, onderdeel 3. Acute onveiligheid</w:t>
      </w:r>
    </w:p>
    <w:p w14:paraId="4B4FBB60"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Bij acute onveiligheid gaat het om direct fysiek gevaar. Iemands veiligheid is de komende dagen niet gegarandeerd en hij of zij heeft direct bescherming nodig.</w:t>
      </w:r>
    </w:p>
    <w:p w14:paraId="4CD436A7"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Structurele onveiligheid</w:t>
      </w:r>
    </w:p>
    <w:p w14:paraId="04418A46"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r w:rsidRPr="00CF73A0">
        <w:rPr>
          <w:rFonts w:eastAsiaTheme="minorHAnsi" w:cstheme="minorHAnsi"/>
          <w:color w:val="auto"/>
          <w:szCs w:val="18"/>
          <w:lang w:eastAsia="en-US"/>
        </w:rPr>
        <w:t>In het geval van structurele onveiligheid is er sprake van herhaling of het voortduren van onveilige situaties of van geweld.</w:t>
      </w:r>
    </w:p>
    <w:p w14:paraId="61625E98"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proofErr w:type="spellStart"/>
      <w:r w:rsidRPr="00CF73A0">
        <w:rPr>
          <w:rFonts w:eastAsiaTheme="minorHAnsi" w:cstheme="minorHAnsi"/>
          <w:color w:val="auto"/>
          <w:szCs w:val="18"/>
          <w:lang w:eastAsia="en-US"/>
        </w:rPr>
        <w:t>Disclosure</w:t>
      </w:r>
      <w:proofErr w:type="spellEnd"/>
    </w:p>
    <w:p w14:paraId="15D3CBC8" w14:textId="77777777" w:rsidR="001C4341" w:rsidRPr="00CF73A0" w:rsidRDefault="001C4341" w:rsidP="001C4341">
      <w:pPr>
        <w:spacing w:after="160" w:line="259" w:lineRule="auto"/>
        <w:ind w:left="0" w:right="0" w:firstLine="0"/>
        <w:rPr>
          <w:rFonts w:eastAsiaTheme="minorHAnsi" w:cstheme="minorHAnsi"/>
          <w:color w:val="auto"/>
          <w:szCs w:val="18"/>
          <w:lang w:eastAsia="en-US"/>
        </w:rPr>
      </w:pPr>
      <w:proofErr w:type="spellStart"/>
      <w:r w:rsidRPr="00CF73A0">
        <w:rPr>
          <w:rFonts w:eastAsiaTheme="minorHAnsi" w:cstheme="minorHAnsi"/>
          <w:color w:val="auto"/>
          <w:szCs w:val="18"/>
          <w:lang w:eastAsia="en-US"/>
        </w:rPr>
        <w:t>Disclosure</w:t>
      </w:r>
      <w:proofErr w:type="spellEnd"/>
      <w:r w:rsidRPr="00CF73A0">
        <w:rPr>
          <w:rFonts w:eastAsiaTheme="minorHAnsi" w:cstheme="minorHAnsi"/>
          <w:color w:val="auto"/>
          <w:szCs w:val="18"/>
          <w:lang w:eastAsia="en-US"/>
        </w:rPr>
        <w:t xml:space="preserve"> gaat om het uit zichzelf praten over mogelijk slachtofferschap van huiselijk geweld/kindermishandeling en eventueel het vragen van hulp).</w:t>
      </w:r>
    </w:p>
    <w:p w14:paraId="793D73F8" w14:textId="77777777" w:rsidR="001C4341" w:rsidRPr="00CF73A0" w:rsidRDefault="001C4341" w:rsidP="001C4341">
      <w:pPr>
        <w:rPr>
          <w:color w:val="auto"/>
          <w:szCs w:val="18"/>
        </w:rPr>
      </w:pPr>
    </w:p>
    <w:p w14:paraId="4596F9C3" w14:textId="33D208A7" w:rsidR="001C4341" w:rsidRPr="00CF73A0" w:rsidRDefault="00154DD3" w:rsidP="001C4341">
      <w:pPr>
        <w:pStyle w:val="Kop2"/>
        <w:rPr>
          <w:b/>
          <w:bCs/>
          <w:color w:val="auto"/>
          <w:sz w:val="18"/>
          <w:szCs w:val="18"/>
        </w:rPr>
      </w:pPr>
      <w:bookmarkStart w:id="214" w:name="_Toc187998890"/>
      <w:bookmarkStart w:id="215" w:name="_Toc208585528"/>
      <w:r w:rsidRPr="00CF73A0">
        <w:rPr>
          <w:b/>
          <w:bCs/>
          <w:color w:val="auto"/>
          <w:sz w:val="18"/>
          <w:szCs w:val="18"/>
        </w:rPr>
        <w:t>8.</w:t>
      </w:r>
      <w:r w:rsidR="001C4341" w:rsidRPr="00CF73A0">
        <w:rPr>
          <w:b/>
          <w:bCs/>
          <w:color w:val="auto"/>
          <w:sz w:val="18"/>
          <w:szCs w:val="18"/>
        </w:rPr>
        <w:t xml:space="preserve"> Zorgprotocol</w:t>
      </w:r>
      <w:bookmarkEnd w:id="214"/>
      <w:bookmarkEnd w:id="215"/>
    </w:p>
    <w:p w14:paraId="4BF893AB" w14:textId="77777777" w:rsidR="001C4341" w:rsidRPr="00CF73A0" w:rsidRDefault="001C4341" w:rsidP="001C4341">
      <w:pPr>
        <w:rPr>
          <w:color w:val="auto"/>
          <w:szCs w:val="18"/>
        </w:rPr>
      </w:pPr>
    </w:p>
    <w:p w14:paraId="1A45DB31"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t>Bij kinderen kunnen zich ontwikkelingsachterstanden, gedragsproblemen, gezondheidsproblemen of een problematische thuissituatie voordoen.</w:t>
      </w:r>
    </w:p>
    <w:p w14:paraId="04F6B900" w14:textId="77777777" w:rsidR="001C4341" w:rsidRPr="00CF73A0" w:rsidRDefault="001C4341" w:rsidP="001C4341">
      <w:pPr>
        <w:rPr>
          <w:color w:val="auto"/>
          <w:szCs w:val="18"/>
          <w:lang w:eastAsia="en-US"/>
        </w:rPr>
      </w:pPr>
      <w:bookmarkStart w:id="216" w:name="_Toc164329693"/>
      <w:r w:rsidRPr="00CF73A0">
        <w:rPr>
          <w:color w:val="auto"/>
          <w:szCs w:val="18"/>
          <w:lang w:eastAsia="en-US"/>
        </w:rPr>
        <w:t>Ontwikkelingsachterstanden</w:t>
      </w:r>
      <w:bookmarkEnd w:id="216"/>
    </w:p>
    <w:p w14:paraId="0823F272"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t>Bij de kinderen van ‘T Zaans stationnetje wordt de voortgang van de ontwikkeling en het welbevinden gevolgd met behulp van het observatiesysteem PRAVOO.</w:t>
      </w:r>
    </w:p>
    <w:p w14:paraId="6618B0CA" w14:textId="77777777" w:rsidR="001C4341" w:rsidRPr="00CF73A0" w:rsidRDefault="001C4341" w:rsidP="001C4341">
      <w:pPr>
        <w:rPr>
          <w:color w:val="auto"/>
          <w:szCs w:val="18"/>
          <w:lang w:eastAsia="en-US"/>
        </w:rPr>
      </w:pPr>
      <w:bookmarkStart w:id="217" w:name="_Toc164329694"/>
      <w:r w:rsidRPr="00CF73A0">
        <w:rPr>
          <w:color w:val="auto"/>
          <w:szCs w:val="18"/>
          <w:lang w:eastAsia="en-US"/>
        </w:rPr>
        <w:t>Gedragsproblemen</w:t>
      </w:r>
      <w:bookmarkEnd w:id="217"/>
    </w:p>
    <w:p w14:paraId="5C432A1F"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t>“Lastige kinderen” bestaan niet, , kinderen met “lastig gedrag” wel. Lastig gedrag betekent in ons geval “gedrag dat overlast geeft”, gedrag dat ‘anders dan gewoon’ is en daarom extra energie en aandacht vraagt van de omgeving. Je kunt daarbij dan onderscheid maken in “gewoon” lastig gedrag en “speciaal” lastig gedrag.</w:t>
      </w:r>
    </w:p>
    <w:p w14:paraId="17B3C0F4"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t>Bij gewoon lastig gedrag ligt de oorzaak bij externe omstandigheden, bijv. de Sint is in het land, treurige familieomstandigheden of een kind komt uit een opvoedingsomgeving met heel andere ideeën over het omgaan met elkaar.</w:t>
      </w:r>
    </w:p>
    <w:p w14:paraId="65FE1460"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lastRenderedPageBreak/>
        <w:t>Bij speciaal lastig gedrag bedoelen wij het gedrag van kinderen waarbij iets anders aan de hand is. Bij hen is meestal sprake van een stoornis in de manier waarop de informatie uit de omgeving in de hersenen wordt verwerkt. Denk hierbij bijv. aan ADHD en ADD.</w:t>
      </w:r>
    </w:p>
    <w:p w14:paraId="5F608881"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t>Omdat steeds meer kinderen met probleemgedrag naar een gewone basisschool gaan, komen er ook steeds meer kinderen met probleemgedrag op de kinderopvang. Wanneer ons beleid t.a.v. het volgen van de ontwikkeling van deze kinderen niet toereikend is, zullen er extra afspraken met de ouders gemaakt worden om de opvangomgeving zo goed mogelijk op elkaar af te stemmen.</w:t>
      </w:r>
    </w:p>
    <w:p w14:paraId="1561B0B5" w14:textId="77777777" w:rsidR="001C4341" w:rsidRPr="00CF73A0" w:rsidRDefault="001C4341" w:rsidP="001C4341">
      <w:pPr>
        <w:rPr>
          <w:color w:val="auto"/>
          <w:szCs w:val="18"/>
          <w:lang w:eastAsia="en-US"/>
        </w:rPr>
      </w:pPr>
      <w:bookmarkStart w:id="218" w:name="_Toc164329695"/>
      <w:r w:rsidRPr="00CF73A0">
        <w:rPr>
          <w:color w:val="auto"/>
          <w:szCs w:val="18"/>
          <w:lang w:eastAsia="en-US"/>
        </w:rPr>
        <w:t>Gezondheidsproblemen</w:t>
      </w:r>
      <w:bookmarkEnd w:id="218"/>
    </w:p>
    <w:p w14:paraId="5FC4BC2F"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t>Wanneer een kind met een medische indicatie wordt aangemeld, of wanneer een reeds geplaatst kind medische handelingen nodig heeft dan dient het protocol medische handelingen gevolgd te worden.</w:t>
      </w:r>
    </w:p>
    <w:p w14:paraId="19744C44" w14:textId="77777777" w:rsidR="001C4341" w:rsidRPr="00CF73A0" w:rsidRDefault="001C4341" w:rsidP="001C4341">
      <w:pPr>
        <w:rPr>
          <w:color w:val="auto"/>
          <w:szCs w:val="18"/>
          <w:lang w:eastAsia="en-US"/>
        </w:rPr>
      </w:pPr>
      <w:bookmarkStart w:id="219" w:name="_Toc164329696"/>
      <w:r w:rsidRPr="00CF73A0">
        <w:rPr>
          <w:color w:val="auto"/>
          <w:szCs w:val="18"/>
          <w:lang w:eastAsia="en-US"/>
        </w:rPr>
        <w:t>Problematische thuissituatie/opvoedsituatie</w:t>
      </w:r>
      <w:bookmarkEnd w:id="219"/>
    </w:p>
    <w:p w14:paraId="1D9E837A"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t>Bij duidelijke signalen van kindermishandeling/verwaarlozing volgen wij de meldcodekindermishandeling en huiselijk geweld. Ook bij wat minder duidelijke signalen, maar wel een “niet pluis” gevoel over de omgevingsfactoren zullen we middels onderstaand stappenplan te werk gaan. We proberen zo de ouders te helpen de weg te vinden naar (laagdrempelige) deskundige hulp.</w:t>
      </w:r>
    </w:p>
    <w:p w14:paraId="6526B0B1" w14:textId="77777777" w:rsidR="001C4341" w:rsidRPr="00CF73A0" w:rsidRDefault="001C4341" w:rsidP="001C4341">
      <w:pPr>
        <w:rPr>
          <w:color w:val="auto"/>
          <w:szCs w:val="18"/>
          <w:lang w:eastAsia="en-US"/>
        </w:rPr>
      </w:pPr>
      <w:bookmarkStart w:id="220" w:name="_Toc164329697"/>
      <w:r w:rsidRPr="00CF73A0">
        <w:rPr>
          <w:color w:val="auto"/>
          <w:szCs w:val="18"/>
          <w:lang w:eastAsia="en-US"/>
        </w:rPr>
        <w:t>Plaatsing</w:t>
      </w:r>
      <w:bookmarkEnd w:id="220"/>
    </w:p>
    <w:p w14:paraId="18555A2F"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t xml:space="preserve">Wanneer tijdens, of voor de plaatsing van een kind bekend wordt dat er zich </w:t>
      </w:r>
      <w:proofErr w:type="spellStart"/>
      <w:r w:rsidRPr="00CF73A0">
        <w:rPr>
          <w:rFonts w:eastAsiaTheme="minorHAnsi" w:cstheme="minorBidi"/>
          <w:color w:val="auto"/>
          <w:szCs w:val="18"/>
          <w:lang w:eastAsia="en-US"/>
        </w:rPr>
        <w:t>één</w:t>
      </w:r>
      <w:proofErr w:type="spellEnd"/>
      <w:r w:rsidRPr="00CF73A0">
        <w:rPr>
          <w:rFonts w:eastAsiaTheme="minorHAnsi" w:cstheme="minorBidi"/>
          <w:color w:val="auto"/>
          <w:szCs w:val="18"/>
          <w:lang w:eastAsia="en-US"/>
        </w:rPr>
        <w:t xml:space="preserve"> of meerdere van bovengenoemde situaties voordoen, zal per situatie bekeken worden of plaatsing binnen onze instelling mogelijk is/blijft. In beperkte mate is het mogelijk aanpassingen op de groep te doen, zodat het mogelijk is het kind op verantwoorde wijze te blijven opvangen. Dit kan echter alleen wanneer dit niet teveel extra belasting geeft voor de groep, leidsters en aan de andere kinderen. Ook zal er een overweging gemaakt moeten worden of het voor de ontwikkeling van het kind zelf wel voldoende is om in onze organisatie opgevangen te worden;</w:t>
      </w:r>
    </w:p>
    <w:p w14:paraId="1D71756C" w14:textId="77777777" w:rsidR="001C4341" w:rsidRPr="00CF73A0" w:rsidRDefault="001C4341">
      <w:pPr>
        <w:numPr>
          <w:ilvl w:val="0"/>
          <w:numId w:val="13"/>
        </w:numPr>
        <w:spacing w:after="160" w:line="259" w:lineRule="auto"/>
        <w:ind w:right="0"/>
        <w:contextualSpacing/>
        <w:rPr>
          <w:rFonts w:eastAsiaTheme="minorHAnsi" w:cstheme="minorBidi"/>
          <w:color w:val="auto"/>
          <w:szCs w:val="18"/>
          <w:lang w:eastAsia="en-US"/>
        </w:rPr>
      </w:pPr>
      <w:r w:rsidRPr="00CF73A0">
        <w:rPr>
          <w:rFonts w:eastAsiaTheme="minorHAnsi" w:cstheme="minorBidi"/>
          <w:color w:val="auto"/>
          <w:szCs w:val="18"/>
          <w:lang w:eastAsia="en-US"/>
        </w:rPr>
        <w:t xml:space="preserve"> Voor sommige kinderen is kleinschalige opvang wenselijk.</w:t>
      </w:r>
    </w:p>
    <w:p w14:paraId="24B27A7E" w14:textId="77777777" w:rsidR="001C4341" w:rsidRPr="00CF73A0" w:rsidRDefault="001C4341">
      <w:pPr>
        <w:numPr>
          <w:ilvl w:val="0"/>
          <w:numId w:val="13"/>
        </w:numPr>
        <w:spacing w:after="160" w:line="259" w:lineRule="auto"/>
        <w:ind w:right="0"/>
        <w:contextualSpacing/>
        <w:rPr>
          <w:rFonts w:eastAsiaTheme="minorHAnsi" w:cstheme="minorBidi"/>
          <w:color w:val="auto"/>
          <w:szCs w:val="18"/>
          <w:lang w:eastAsia="en-US"/>
        </w:rPr>
      </w:pPr>
      <w:r w:rsidRPr="00CF73A0">
        <w:rPr>
          <w:rFonts w:eastAsiaTheme="minorHAnsi" w:cstheme="minorBidi"/>
          <w:color w:val="auto"/>
          <w:szCs w:val="18"/>
          <w:lang w:eastAsia="en-US"/>
        </w:rPr>
        <w:t xml:space="preserve"> De kinderen die deelnemen aan de opvang moeten wel kunnen (leren) functioneren in een groep.</w:t>
      </w:r>
    </w:p>
    <w:p w14:paraId="6E11E779"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t xml:space="preserve">Als ouders contact willen leggen met andere (gespecialiseerde) organisaties kan de leiding hierbij ondersteuning geven. </w:t>
      </w:r>
    </w:p>
    <w:p w14:paraId="3FE9F389"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t>Zo kan een kinderdagverblijf hulp vragen aan verschillende instanties, afhankelijk van het specifieke gedrag wat opvalt. Enkele instanties die vaak kunnen helpen zijn:</w:t>
      </w:r>
    </w:p>
    <w:p w14:paraId="0D309BE0" w14:textId="77777777" w:rsidR="001C4341" w:rsidRPr="00CF73A0" w:rsidRDefault="001C4341">
      <w:pPr>
        <w:numPr>
          <w:ilvl w:val="0"/>
          <w:numId w:val="14"/>
        </w:numPr>
        <w:spacing w:after="160" w:line="259" w:lineRule="auto"/>
        <w:ind w:right="0"/>
        <w:contextualSpacing/>
        <w:rPr>
          <w:rFonts w:eastAsiaTheme="minorHAnsi" w:cstheme="minorBidi"/>
          <w:color w:val="auto"/>
          <w:szCs w:val="18"/>
          <w:lang w:eastAsia="en-US"/>
        </w:rPr>
      </w:pPr>
      <w:r w:rsidRPr="00CF73A0">
        <w:rPr>
          <w:rFonts w:eastAsiaTheme="minorHAnsi" w:cstheme="minorBidi"/>
          <w:color w:val="auto"/>
          <w:szCs w:val="18"/>
          <w:lang w:eastAsia="en-US"/>
        </w:rPr>
        <w:t>Jeugdgezondheidszorg (JGZ): Dit omvat professionals zoals jeugdartsen en jeugdverpleegkundigen die advies en ondersteuning kunnen bieden bij de ontwikkeling en gezondheid van de kinderen.</w:t>
      </w:r>
    </w:p>
    <w:p w14:paraId="1CD89055" w14:textId="77777777" w:rsidR="001C4341" w:rsidRPr="00CF73A0" w:rsidRDefault="001C4341">
      <w:pPr>
        <w:numPr>
          <w:ilvl w:val="0"/>
          <w:numId w:val="14"/>
        </w:numPr>
        <w:spacing w:after="160" w:line="259" w:lineRule="auto"/>
        <w:ind w:right="0"/>
        <w:contextualSpacing/>
        <w:rPr>
          <w:rFonts w:eastAsiaTheme="minorHAnsi" w:cstheme="minorBidi"/>
          <w:color w:val="auto"/>
          <w:szCs w:val="18"/>
          <w:lang w:eastAsia="en-US"/>
        </w:rPr>
      </w:pPr>
      <w:r w:rsidRPr="00CF73A0">
        <w:rPr>
          <w:rFonts w:eastAsiaTheme="minorHAnsi" w:cstheme="minorBidi"/>
          <w:color w:val="auto"/>
          <w:szCs w:val="18"/>
          <w:lang w:eastAsia="en-US"/>
        </w:rPr>
        <w:t xml:space="preserve">Centrum voor jeugd en gezin (CJG): Hier kunnen ouders en professionals terecht voor informatie, advies en ondersteuning bij opvoedingsvragen en zorgen over kinderen. </w:t>
      </w:r>
    </w:p>
    <w:p w14:paraId="3B25C9F2" w14:textId="77777777" w:rsidR="001C4341" w:rsidRPr="00CF73A0" w:rsidRDefault="001C4341">
      <w:pPr>
        <w:numPr>
          <w:ilvl w:val="0"/>
          <w:numId w:val="14"/>
        </w:numPr>
        <w:spacing w:after="160" w:line="259" w:lineRule="auto"/>
        <w:ind w:right="0"/>
        <w:contextualSpacing/>
        <w:rPr>
          <w:rFonts w:eastAsiaTheme="minorHAnsi" w:cstheme="minorBidi"/>
          <w:color w:val="auto"/>
          <w:szCs w:val="18"/>
          <w:lang w:eastAsia="en-US"/>
        </w:rPr>
      </w:pPr>
      <w:r w:rsidRPr="00CF73A0">
        <w:rPr>
          <w:rFonts w:eastAsiaTheme="minorHAnsi" w:cstheme="minorBidi"/>
          <w:color w:val="auto"/>
          <w:szCs w:val="18"/>
          <w:lang w:eastAsia="en-US"/>
        </w:rPr>
        <w:t xml:space="preserve">Kinder- en jeugdpsychiatrische instelling: Voor gevallen waarin gedragsproblemen ernstig zijn, dan kan het nodig zijn om een specialist in te schakelen voor verdere evaluatie en behandeling. </w:t>
      </w:r>
    </w:p>
    <w:p w14:paraId="33C1242E"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t xml:space="preserve">Kinderdagverblijven kunnen contact opnemen met deze instanties om het opvallende gedrag te bespreken en advies te vragen over de beste stappen die genomen kunnen worden om het kind te ondersteunen. </w:t>
      </w:r>
    </w:p>
    <w:p w14:paraId="1395B555" w14:textId="77777777" w:rsidR="001C4341" w:rsidRPr="00CF73A0" w:rsidRDefault="001C4341" w:rsidP="001C4341">
      <w:pPr>
        <w:rPr>
          <w:color w:val="auto"/>
          <w:szCs w:val="18"/>
          <w:lang w:eastAsia="en-US"/>
        </w:rPr>
      </w:pPr>
      <w:bookmarkStart w:id="221" w:name="_Toc164329698"/>
      <w:r w:rsidRPr="00CF73A0">
        <w:rPr>
          <w:color w:val="auto"/>
          <w:szCs w:val="18"/>
          <w:lang w:eastAsia="en-US"/>
        </w:rPr>
        <w:t>Stappenplan</w:t>
      </w:r>
      <w:bookmarkEnd w:id="221"/>
    </w:p>
    <w:p w14:paraId="715A2F54"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t>De verantwoordelijkheid ligt bij de pedagogisch medewerker van het kind, zij is ook het aanspreekpunt voor ouders.</w:t>
      </w:r>
    </w:p>
    <w:p w14:paraId="2BD6A539" w14:textId="77777777" w:rsidR="001C4341" w:rsidRPr="00CF73A0" w:rsidRDefault="001C4341">
      <w:pPr>
        <w:numPr>
          <w:ilvl w:val="0"/>
          <w:numId w:val="13"/>
        </w:numPr>
        <w:spacing w:after="160" w:line="259" w:lineRule="auto"/>
        <w:ind w:right="0"/>
        <w:contextualSpacing/>
        <w:rPr>
          <w:rFonts w:eastAsiaTheme="minorHAnsi" w:cstheme="minorBidi"/>
          <w:color w:val="auto"/>
          <w:szCs w:val="18"/>
          <w:lang w:eastAsia="en-US"/>
        </w:rPr>
      </w:pPr>
      <w:r w:rsidRPr="00CF73A0">
        <w:rPr>
          <w:rFonts w:eastAsiaTheme="minorHAnsi" w:cstheme="minorBidi"/>
          <w:color w:val="auto"/>
          <w:szCs w:val="18"/>
          <w:lang w:eastAsia="en-US"/>
        </w:rPr>
        <w:t xml:space="preserve"> De pedagogisch medewerker of ouder maakt zich zorgen over het kind</w:t>
      </w:r>
    </w:p>
    <w:p w14:paraId="648D5159" w14:textId="77777777" w:rsidR="001C4341" w:rsidRPr="00CF73A0" w:rsidRDefault="001C4341">
      <w:pPr>
        <w:numPr>
          <w:ilvl w:val="0"/>
          <w:numId w:val="13"/>
        </w:numPr>
        <w:spacing w:after="160" w:line="259" w:lineRule="auto"/>
        <w:ind w:right="0"/>
        <w:contextualSpacing/>
        <w:rPr>
          <w:rFonts w:eastAsiaTheme="minorHAnsi" w:cstheme="minorBidi"/>
          <w:color w:val="auto"/>
          <w:szCs w:val="18"/>
          <w:lang w:eastAsia="en-US"/>
        </w:rPr>
      </w:pPr>
      <w:r w:rsidRPr="00CF73A0">
        <w:rPr>
          <w:rFonts w:eastAsiaTheme="minorHAnsi" w:cstheme="minorBidi"/>
          <w:color w:val="auto"/>
          <w:szCs w:val="18"/>
          <w:lang w:eastAsia="en-US"/>
        </w:rPr>
        <w:t>Waarover maak je je zorgen?</w:t>
      </w:r>
    </w:p>
    <w:p w14:paraId="1C76B4C7" w14:textId="77777777" w:rsidR="001C4341" w:rsidRPr="00CF73A0" w:rsidRDefault="001C4341">
      <w:pPr>
        <w:numPr>
          <w:ilvl w:val="0"/>
          <w:numId w:val="13"/>
        </w:numPr>
        <w:spacing w:after="160" w:line="259" w:lineRule="auto"/>
        <w:ind w:right="0"/>
        <w:contextualSpacing/>
        <w:rPr>
          <w:rFonts w:eastAsiaTheme="minorHAnsi" w:cstheme="minorBidi"/>
          <w:color w:val="auto"/>
          <w:szCs w:val="18"/>
          <w:lang w:eastAsia="en-US"/>
        </w:rPr>
      </w:pPr>
      <w:r w:rsidRPr="00CF73A0">
        <w:rPr>
          <w:rFonts w:eastAsiaTheme="minorHAnsi" w:cstheme="minorBidi"/>
          <w:color w:val="auto"/>
          <w:szCs w:val="18"/>
          <w:lang w:eastAsia="en-US"/>
        </w:rPr>
        <w:t>Wat is de uitkomst van het observatiesysteem?</w:t>
      </w:r>
    </w:p>
    <w:p w14:paraId="1101E9EC" w14:textId="77777777" w:rsidR="001C4341" w:rsidRPr="00CF73A0" w:rsidRDefault="001C4341">
      <w:pPr>
        <w:numPr>
          <w:ilvl w:val="0"/>
          <w:numId w:val="13"/>
        </w:numPr>
        <w:spacing w:after="160" w:line="259" w:lineRule="auto"/>
        <w:ind w:right="0"/>
        <w:contextualSpacing/>
        <w:rPr>
          <w:rFonts w:eastAsiaTheme="minorHAnsi" w:cstheme="minorBidi"/>
          <w:color w:val="auto"/>
          <w:szCs w:val="18"/>
          <w:lang w:eastAsia="en-US"/>
        </w:rPr>
      </w:pPr>
      <w:r w:rsidRPr="00CF73A0">
        <w:rPr>
          <w:rFonts w:eastAsiaTheme="minorHAnsi" w:cstheme="minorBidi"/>
          <w:color w:val="auto"/>
          <w:szCs w:val="18"/>
          <w:lang w:eastAsia="en-US"/>
        </w:rPr>
        <w:t xml:space="preserve"> Zorgen delen en bespreken met collega(s).</w:t>
      </w:r>
    </w:p>
    <w:p w14:paraId="1177BBFC" w14:textId="77777777" w:rsidR="001C4341" w:rsidRPr="00CF73A0" w:rsidRDefault="001C4341">
      <w:pPr>
        <w:numPr>
          <w:ilvl w:val="0"/>
          <w:numId w:val="13"/>
        </w:numPr>
        <w:spacing w:after="160" w:line="259" w:lineRule="auto"/>
        <w:ind w:right="0"/>
        <w:contextualSpacing/>
        <w:rPr>
          <w:rFonts w:eastAsiaTheme="minorHAnsi" w:cstheme="minorBidi"/>
          <w:color w:val="auto"/>
          <w:szCs w:val="18"/>
          <w:lang w:eastAsia="en-US"/>
        </w:rPr>
      </w:pPr>
      <w:r w:rsidRPr="00CF73A0">
        <w:rPr>
          <w:rFonts w:eastAsiaTheme="minorHAnsi" w:cstheme="minorBidi"/>
          <w:color w:val="auto"/>
          <w:szCs w:val="18"/>
          <w:lang w:eastAsia="en-US"/>
        </w:rPr>
        <w:t xml:space="preserve">Zorgen bespreken met locatiehoofd (indien ernstig/dringend niet wachten tot teamoverleg) </w:t>
      </w:r>
    </w:p>
    <w:p w14:paraId="39735D55" w14:textId="77777777" w:rsidR="001C4341" w:rsidRPr="00CF73A0" w:rsidRDefault="001C4341">
      <w:pPr>
        <w:numPr>
          <w:ilvl w:val="0"/>
          <w:numId w:val="13"/>
        </w:numPr>
        <w:spacing w:after="160" w:line="259" w:lineRule="auto"/>
        <w:ind w:right="0"/>
        <w:contextualSpacing/>
        <w:rPr>
          <w:rFonts w:eastAsiaTheme="minorHAnsi" w:cstheme="minorBidi"/>
          <w:color w:val="auto"/>
          <w:szCs w:val="18"/>
          <w:lang w:eastAsia="en-US"/>
        </w:rPr>
      </w:pPr>
      <w:r w:rsidRPr="00CF73A0">
        <w:rPr>
          <w:rFonts w:eastAsiaTheme="minorHAnsi" w:cstheme="minorBidi"/>
          <w:color w:val="auto"/>
          <w:szCs w:val="18"/>
          <w:lang w:eastAsia="en-US"/>
        </w:rPr>
        <w:t>Leidinggevende start formulier zorgsignalering en bespreekt dit in het team</w:t>
      </w:r>
    </w:p>
    <w:p w14:paraId="19D054DB" w14:textId="77777777" w:rsidR="001C4341" w:rsidRPr="00CF73A0" w:rsidRDefault="001C4341" w:rsidP="001C4341">
      <w:pPr>
        <w:spacing w:after="160" w:line="259" w:lineRule="auto"/>
        <w:ind w:left="720" w:right="0" w:firstLine="0"/>
        <w:contextualSpacing/>
        <w:rPr>
          <w:rFonts w:eastAsiaTheme="minorHAnsi" w:cstheme="minorBidi"/>
          <w:color w:val="auto"/>
          <w:szCs w:val="18"/>
          <w:lang w:eastAsia="en-US"/>
        </w:rPr>
      </w:pPr>
    </w:p>
    <w:p w14:paraId="68541A44"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t>2. Handelingen pedagogisch medewerker</w:t>
      </w:r>
    </w:p>
    <w:p w14:paraId="7D809231"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t xml:space="preserve">Het kind observeren en observaties vastleggen. Observaties in een (verkennend) gesprek voorzichtig voorleggen aan de ouders. Eventueel overleggen met het consultatiebureau-verpleegkundige ook is het handig de ontwikkelingen en contacten vastleggen in een rapportage. Het opstellen van het plan van </w:t>
      </w:r>
      <w:r w:rsidRPr="00CF73A0">
        <w:rPr>
          <w:rFonts w:eastAsiaTheme="minorHAnsi" w:cstheme="minorBidi"/>
          <w:color w:val="auto"/>
          <w:szCs w:val="18"/>
          <w:lang w:eastAsia="en-US"/>
        </w:rPr>
        <w:lastRenderedPageBreak/>
        <w:t>aanpak samen met ouders en de leidinggevende. Het inschakelen van jeugdprofessional CJG in overleg met ouders en de leidinggevende.</w:t>
      </w:r>
    </w:p>
    <w:p w14:paraId="48756CCB"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t>3. Het plan van aanpak bevat:</w:t>
      </w:r>
    </w:p>
    <w:p w14:paraId="5BDB7F7C"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t>-  Observaties en overige informatie</w:t>
      </w:r>
    </w:p>
    <w:p w14:paraId="0EB6ACCA"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t>- Verzamelde gegevens over probleem/zorg</w:t>
      </w:r>
    </w:p>
    <w:p w14:paraId="110F74B6"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t>- Contactgegevens benaderde deskundigen betreffende voortgang/oplossing</w:t>
      </w:r>
    </w:p>
    <w:p w14:paraId="18FD2DDB"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t>- Verslagen van overleggen met ouders</w:t>
      </w:r>
    </w:p>
    <w:p w14:paraId="43D4E5D4"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t>4. Nazorg</w:t>
      </w:r>
    </w:p>
    <w:p w14:paraId="5981C37E"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t>- Specifieke informatie doorgeven in overdracht naar basisonderwijs</w:t>
      </w:r>
    </w:p>
    <w:p w14:paraId="62358B91"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t>- Ook zorg-documentatie aan ouder meegeven.</w:t>
      </w:r>
    </w:p>
    <w:p w14:paraId="3B382EDD"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t>-  Bespreken bij ‘warme overdracht’</w:t>
      </w:r>
    </w:p>
    <w:p w14:paraId="756AB16B"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t xml:space="preserve">- Bij informatievraag zorginstelling : informatie doorgeven – bij </w:t>
      </w:r>
      <w:proofErr w:type="spellStart"/>
      <w:r w:rsidRPr="00CF73A0">
        <w:rPr>
          <w:rFonts w:eastAsiaTheme="minorHAnsi" w:cstheme="minorBidi"/>
          <w:color w:val="auto"/>
          <w:szCs w:val="18"/>
          <w:lang w:eastAsia="en-US"/>
        </w:rPr>
        <w:t>kdv</w:t>
      </w:r>
      <w:proofErr w:type="spellEnd"/>
    </w:p>
    <w:p w14:paraId="19254D9C"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t>observatieformulier PRAVOO na toestemming van ouders</w:t>
      </w:r>
    </w:p>
    <w:p w14:paraId="471F1756" w14:textId="77777777" w:rsidR="001C4341" w:rsidRPr="00CF73A0" w:rsidRDefault="001C4341" w:rsidP="001C4341">
      <w:pPr>
        <w:spacing w:after="160" w:line="259" w:lineRule="auto"/>
        <w:ind w:left="0" w:right="0" w:firstLine="0"/>
        <w:rPr>
          <w:rFonts w:eastAsiaTheme="minorHAnsi" w:cstheme="minorBidi"/>
          <w:color w:val="auto"/>
          <w:szCs w:val="18"/>
          <w:lang w:eastAsia="en-US"/>
        </w:rPr>
      </w:pPr>
      <w:r w:rsidRPr="00CF73A0">
        <w:rPr>
          <w:rFonts w:eastAsiaTheme="minorHAnsi" w:cstheme="minorBidi"/>
          <w:color w:val="auto"/>
          <w:szCs w:val="18"/>
          <w:lang w:eastAsia="en-US"/>
        </w:rPr>
        <w:t xml:space="preserve">-Bij wachtlijst zorginstelling mag het kind eventueel langer op de opvang </w:t>
      </w:r>
      <w:proofErr w:type="spellStart"/>
      <w:r w:rsidRPr="00CF73A0">
        <w:rPr>
          <w:rFonts w:eastAsiaTheme="minorHAnsi" w:cstheme="minorBidi"/>
          <w:color w:val="auto"/>
          <w:szCs w:val="18"/>
          <w:lang w:eastAsia="en-US"/>
        </w:rPr>
        <w:t>blijven:overleggen</w:t>
      </w:r>
      <w:proofErr w:type="spellEnd"/>
      <w:r w:rsidRPr="00CF73A0">
        <w:rPr>
          <w:rFonts w:eastAsiaTheme="minorHAnsi" w:cstheme="minorBidi"/>
          <w:color w:val="auto"/>
          <w:szCs w:val="18"/>
          <w:lang w:eastAsia="en-US"/>
        </w:rPr>
        <w:t xml:space="preserve"> met directeur.</w:t>
      </w:r>
    </w:p>
    <w:p w14:paraId="0ECF2AE4" w14:textId="77777777" w:rsidR="001C4341" w:rsidRPr="00CF73A0" w:rsidRDefault="001C4341" w:rsidP="001C4341">
      <w:pPr>
        <w:rPr>
          <w:color w:val="auto"/>
          <w:szCs w:val="18"/>
        </w:rPr>
      </w:pPr>
    </w:p>
    <w:p w14:paraId="71D2561E" w14:textId="10750EE2" w:rsidR="00F85274" w:rsidRPr="00CF73A0" w:rsidRDefault="00F85274" w:rsidP="001C4341">
      <w:pPr>
        <w:spacing w:before="100" w:beforeAutospacing="1" w:after="100" w:afterAutospacing="1"/>
        <w:ind w:left="0" w:right="0" w:firstLine="0"/>
        <w:rPr>
          <w:rFonts w:eastAsia="Times New Roman" w:cs="Times New Roman"/>
          <w:color w:val="auto"/>
          <w:szCs w:val="18"/>
        </w:rPr>
      </w:pPr>
    </w:p>
    <w:sectPr w:rsidR="00F85274" w:rsidRPr="00CF73A0" w:rsidSect="005C25D6">
      <w:headerReference w:type="default" r:id="rId23"/>
      <w:type w:val="continuous"/>
      <w:pgSz w:w="11906" w:h="16838"/>
      <w:pgMar w:top="1440" w:right="1080" w:bottom="1440" w:left="1080" w:header="708" w:footer="706" w:gutter="0"/>
      <w:pgNumType w:start="22" w:chapStyle="1"/>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EE072" w14:textId="77777777" w:rsidR="001E61B7" w:rsidRDefault="001E61B7">
      <w:r>
        <w:separator/>
      </w:r>
    </w:p>
  </w:endnote>
  <w:endnote w:type="continuationSeparator" w:id="0">
    <w:p w14:paraId="5C7B9413" w14:textId="77777777" w:rsidR="001E61B7" w:rsidRDefault="001E6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webkit-standard">
    <w:altName w:val="Cambria"/>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550830768"/>
      <w:docPartObj>
        <w:docPartGallery w:val="Page Numbers (Bottom of Page)"/>
        <w:docPartUnique/>
      </w:docPartObj>
    </w:sdtPr>
    <w:sdtEndPr>
      <w:rPr>
        <w:rStyle w:val="Paginanummer"/>
      </w:rPr>
    </w:sdtEndPr>
    <w:sdtContent>
      <w:p w14:paraId="200350D4" w14:textId="5A538957" w:rsidR="005C25D6" w:rsidRDefault="005C25D6" w:rsidP="00C3462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sdt>
    <w:sdtPr>
      <w:rPr>
        <w:rStyle w:val="Paginanummer"/>
      </w:rPr>
      <w:id w:val="-262616425"/>
      <w:docPartObj>
        <w:docPartGallery w:val="Page Numbers (Bottom of Page)"/>
        <w:docPartUnique/>
      </w:docPartObj>
    </w:sdtPr>
    <w:sdtEndPr>
      <w:rPr>
        <w:rStyle w:val="Paginanummer"/>
      </w:rPr>
    </w:sdtEndPr>
    <w:sdtContent>
      <w:p w14:paraId="5FA4DDC3" w14:textId="6F8FBC03" w:rsidR="005C25D6" w:rsidRDefault="005C25D6" w:rsidP="00C3462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78EE307C" w14:textId="35906898" w:rsidR="00EC0DD4" w:rsidRPr="003770C6" w:rsidRDefault="00EC0DD4" w:rsidP="005C25D6">
    <w:pPr>
      <w:spacing w:line="259" w:lineRule="auto"/>
      <w:ind w:left="0" w:right="360" w:firstLine="0"/>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5222605"/>
      <w:docPartObj>
        <w:docPartGallery w:val="Page Numbers (Bottom of Page)"/>
        <w:docPartUnique/>
      </w:docPartObj>
    </w:sdtPr>
    <w:sdtEndPr>
      <w:rPr>
        <w:rStyle w:val="Paginanummer"/>
      </w:rPr>
    </w:sdtEndPr>
    <w:sdtContent>
      <w:p w14:paraId="64A43739" w14:textId="56C99CC1" w:rsidR="005C25D6" w:rsidRDefault="005C25D6" w:rsidP="00C3462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8</w:t>
        </w:r>
        <w:r>
          <w:rPr>
            <w:rStyle w:val="Paginanummer"/>
          </w:rPr>
          <w:fldChar w:fldCharType="end"/>
        </w:r>
      </w:p>
    </w:sdtContent>
  </w:sdt>
  <w:p w14:paraId="13BB7745" w14:textId="6FD7ACDF" w:rsidR="00317AAE" w:rsidRDefault="00317AAE" w:rsidP="00317AAE">
    <w:pPr>
      <w:pStyle w:val="Voettekst"/>
      <w:ind w:left="11" w:right="6044" w:hanging="1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479265691"/>
      <w:docPartObj>
        <w:docPartGallery w:val="Page Numbers (Bottom of Page)"/>
        <w:docPartUnique/>
      </w:docPartObj>
    </w:sdtPr>
    <w:sdtEndPr>
      <w:rPr>
        <w:rStyle w:val="Paginanummer"/>
      </w:rPr>
    </w:sdtEndPr>
    <w:sdtContent>
      <w:p w14:paraId="3A1F8A87" w14:textId="10059D09" w:rsidR="005C25D6" w:rsidRDefault="005C25D6" w:rsidP="00C3462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23</w:t>
        </w:r>
        <w:r>
          <w:rPr>
            <w:rStyle w:val="Paginanummer"/>
          </w:rPr>
          <w:fldChar w:fldCharType="end"/>
        </w:r>
      </w:p>
    </w:sdtContent>
  </w:sdt>
  <w:p w14:paraId="3696308F" w14:textId="5853A7D2" w:rsidR="00EC0DD4" w:rsidRDefault="00EC0DD4" w:rsidP="005C25D6">
    <w:pPr>
      <w:spacing w:line="259" w:lineRule="auto"/>
      <w:ind w:left="0"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117E8" w14:textId="77777777" w:rsidR="001E61B7" w:rsidRDefault="001E61B7">
      <w:r>
        <w:separator/>
      </w:r>
    </w:p>
  </w:footnote>
  <w:footnote w:type="continuationSeparator" w:id="0">
    <w:p w14:paraId="0E4EFFC8" w14:textId="77777777" w:rsidR="001E61B7" w:rsidRDefault="001E61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F2E3C" w14:textId="77777777" w:rsidR="005904D5" w:rsidRDefault="001E61B7">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1E7E9" w14:textId="16921E04" w:rsidR="0008588D" w:rsidRDefault="0016664A">
    <w:r>
      <w:rPr>
        <w:b/>
      </w:rPr>
      <w:tab/>
    </w:r>
    <w:r>
      <w:rPr>
        <w:b/>
      </w:rPr>
      <w:tab/>
    </w:r>
    <w:r>
      <w:rPr>
        <w:b/>
      </w:rPr>
      <w:tab/>
    </w:r>
    <w:r>
      <w:rPr>
        <w:b/>
      </w:rPr>
      <w:tab/>
    </w:r>
    <w:r>
      <w:rPr>
        <w:b/>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B4FA4" w14:textId="77777777" w:rsidR="005904D5" w:rsidRDefault="001E61B7">
    <w:r>
      <w:c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8FB" w14:textId="77777777" w:rsidR="00317AAE" w:rsidRDefault="00317AAE" w:rsidP="00317AAE">
    <w:pP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436D"/>
    <w:multiLevelType w:val="hybridMultilevel"/>
    <w:tmpl w:val="D690F046"/>
    <w:lvl w:ilvl="0" w:tplc="04090001">
      <w:start w:val="1"/>
      <w:numFmt w:val="bullet"/>
      <w:lvlText w:val=""/>
      <w:lvlJc w:val="left"/>
      <w:pPr>
        <w:ind w:left="360" w:hanging="360"/>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1" w:tplc="1AFED704">
      <w:start w:val="1"/>
      <w:numFmt w:val="bullet"/>
      <w:lvlText w:val="o"/>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CAE2B50">
      <w:start w:val="1"/>
      <w:numFmt w:val="bullet"/>
      <w:lvlText w:val="▪"/>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5186370">
      <w:start w:val="1"/>
      <w:numFmt w:val="bullet"/>
      <w:lvlText w:val="•"/>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B8ACCBA">
      <w:start w:val="1"/>
      <w:numFmt w:val="bullet"/>
      <w:lvlText w:val="o"/>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BA3878A6">
      <w:start w:val="1"/>
      <w:numFmt w:val="bullet"/>
      <w:lvlText w:val="▪"/>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DD4C716">
      <w:start w:val="1"/>
      <w:numFmt w:val="bullet"/>
      <w:lvlText w:val="•"/>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2A02D18C">
      <w:start w:val="1"/>
      <w:numFmt w:val="bullet"/>
      <w:lvlText w:val="o"/>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F9E5B5E">
      <w:start w:val="1"/>
      <w:numFmt w:val="bullet"/>
      <w:lvlText w:val="▪"/>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27B6084"/>
    <w:multiLevelType w:val="hybridMultilevel"/>
    <w:tmpl w:val="70BAE918"/>
    <w:lvl w:ilvl="0" w:tplc="A7D8B5AE">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A6634C"/>
    <w:multiLevelType w:val="multilevel"/>
    <w:tmpl w:val="3A203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324FB"/>
    <w:multiLevelType w:val="hybridMultilevel"/>
    <w:tmpl w:val="CF4AECB6"/>
    <w:lvl w:ilvl="0" w:tplc="A0623CC4">
      <w:start w:val="1"/>
      <w:numFmt w:val="bullet"/>
      <w:lvlText w:val="•"/>
      <w:lvlJc w:val="left"/>
      <w:pPr>
        <w:ind w:left="16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8901AE6">
      <w:start w:val="1"/>
      <w:numFmt w:val="bullet"/>
      <w:lvlText w:val="o"/>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4A283330">
      <w:start w:val="1"/>
      <w:numFmt w:val="bullet"/>
      <w:lvlText w:val="▪"/>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2C89628">
      <w:start w:val="1"/>
      <w:numFmt w:val="bullet"/>
      <w:lvlText w:val="•"/>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224E8E96">
      <w:start w:val="1"/>
      <w:numFmt w:val="bullet"/>
      <w:lvlText w:val="o"/>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9B301C78">
      <w:start w:val="1"/>
      <w:numFmt w:val="bullet"/>
      <w:lvlText w:val="▪"/>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8D126D4C">
      <w:start w:val="1"/>
      <w:numFmt w:val="bullet"/>
      <w:lvlText w:val="•"/>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0C28B68">
      <w:start w:val="1"/>
      <w:numFmt w:val="bullet"/>
      <w:lvlText w:val="o"/>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AAA2BB14">
      <w:start w:val="1"/>
      <w:numFmt w:val="bullet"/>
      <w:lvlText w:val="▪"/>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0C638B3"/>
    <w:multiLevelType w:val="hybridMultilevel"/>
    <w:tmpl w:val="14DA31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296001"/>
    <w:multiLevelType w:val="hybridMultilevel"/>
    <w:tmpl w:val="84BEF466"/>
    <w:lvl w:ilvl="0" w:tplc="A0FC8DD8">
      <w:start w:val="1"/>
      <w:numFmt w:val="bullet"/>
      <w:lvlText w:val="-"/>
      <w:lvlJc w:val="left"/>
      <w:pPr>
        <w:ind w:left="70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25" w:hanging="360"/>
      </w:pPr>
      <w:rPr>
        <w:rFonts w:ascii="Courier New" w:hAnsi="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6" w15:restartNumberingAfterBreak="0">
    <w:nsid w:val="133F7A83"/>
    <w:multiLevelType w:val="hybridMultilevel"/>
    <w:tmpl w:val="7088B3AE"/>
    <w:lvl w:ilvl="0" w:tplc="A0FC8DD8">
      <w:start w:val="1"/>
      <w:numFmt w:val="bullet"/>
      <w:lvlText w:val="-"/>
      <w:lvlJc w:val="left"/>
      <w:pPr>
        <w:ind w:left="36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912EFD8">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2D8135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2B0AF36">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14EC9C6">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DFA969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8F4D7DA">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16AD48">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E0A26E6">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2624EB0"/>
    <w:multiLevelType w:val="multilevel"/>
    <w:tmpl w:val="18C2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0918C1"/>
    <w:multiLevelType w:val="hybridMultilevel"/>
    <w:tmpl w:val="941C83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C02578E"/>
    <w:multiLevelType w:val="hybridMultilevel"/>
    <w:tmpl w:val="A69053E8"/>
    <w:lvl w:ilvl="0" w:tplc="2F402670">
      <w:start w:val="1"/>
      <w:numFmt w:val="bullet"/>
      <w:lvlText w:val="-"/>
      <w:lvlJc w:val="left"/>
      <w:pPr>
        <w:ind w:left="144"/>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1" w:tplc="2F402670">
      <w:start w:val="1"/>
      <w:numFmt w:val="bullet"/>
      <w:lvlText w:val="-"/>
      <w:lvlJc w:val="left"/>
      <w:pPr>
        <w:ind w:left="108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2" w:tplc="FF4C9A7E">
      <w:start w:val="1"/>
      <w:numFmt w:val="bullet"/>
      <w:lvlText w:val="▪"/>
      <w:lvlJc w:val="left"/>
      <w:pPr>
        <w:ind w:left="180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3" w:tplc="50FE930A">
      <w:start w:val="1"/>
      <w:numFmt w:val="bullet"/>
      <w:lvlText w:val="•"/>
      <w:lvlJc w:val="left"/>
      <w:pPr>
        <w:ind w:left="252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4" w:tplc="6A6E64E2">
      <w:start w:val="1"/>
      <w:numFmt w:val="bullet"/>
      <w:lvlText w:val="o"/>
      <w:lvlJc w:val="left"/>
      <w:pPr>
        <w:ind w:left="324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5" w:tplc="A10E3C82">
      <w:start w:val="1"/>
      <w:numFmt w:val="bullet"/>
      <w:lvlText w:val="▪"/>
      <w:lvlJc w:val="left"/>
      <w:pPr>
        <w:ind w:left="396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6" w:tplc="CB70FEB0">
      <w:start w:val="1"/>
      <w:numFmt w:val="bullet"/>
      <w:lvlText w:val="•"/>
      <w:lvlJc w:val="left"/>
      <w:pPr>
        <w:ind w:left="468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7" w:tplc="479219D2">
      <w:start w:val="1"/>
      <w:numFmt w:val="bullet"/>
      <w:lvlText w:val="o"/>
      <w:lvlJc w:val="left"/>
      <w:pPr>
        <w:ind w:left="540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8" w:tplc="D76A7FD8">
      <w:start w:val="1"/>
      <w:numFmt w:val="bullet"/>
      <w:lvlText w:val="▪"/>
      <w:lvlJc w:val="left"/>
      <w:pPr>
        <w:ind w:left="612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44083CA1"/>
    <w:multiLevelType w:val="hybridMultilevel"/>
    <w:tmpl w:val="42204994"/>
    <w:lvl w:ilvl="0" w:tplc="28C8D40A">
      <w:start w:val="1"/>
      <w:numFmt w:val="decimal"/>
      <w:lvlText w:val="%1]"/>
      <w:lvlJc w:val="left"/>
      <w:pPr>
        <w:ind w:left="25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037E4F56">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104CA8E4">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818C28E">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2782D4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D96B8C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3F24B968">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90A30FC">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C66B89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4B0A77D0"/>
    <w:multiLevelType w:val="hybridMultilevel"/>
    <w:tmpl w:val="5A223E48"/>
    <w:lvl w:ilvl="0" w:tplc="B63492A0">
      <w:start w:val="1"/>
      <w:numFmt w:val="bullet"/>
      <w:lvlText w:val="•"/>
      <w:lvlJc w:val="left"/>
      <w:pPr>
        <w:ind w:left="16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02E264A">
      <w:start w:val="1"/>
      <w:numFmt w:val="bullet"/>
      <w:lvlText w:val="o"/>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512C71EA">
      <w:start w:val="1"/>
      <w:numFmt w:val="bullet"/>
      <w:lvlText w:val="▪"/>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7A8859C4">
      <w:start w:val="1"/>
      <w:numFmt w:val="bullet"/>
      <w:lvlText w:val="•"/>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85ECCE8">
      <w:start w:val="1"/>
      <w:numFmt w:val="bullet"/>
      <w:lvlText w:val="o"/>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971C875A">
      <w:start w:val="1"/>
      <w:numFmt w:val="bullet"/>
      <w:lvlText w:val="▪"/>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F5EA96EA">
      <w:start w:val="1"/>
      <w:numFmt w:val="bullet"/>
      <w:lvlText w:val="•"/>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F642CFBC">
      <w:start w:val="1"/>
      <w:numFmt w:val="bullet"/>
      <w:lvlText w:val="o"/>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450C138">
      <w:start w:val="1"/>
      <w:numFmt w:val="bullet"/>
      <w:lvlText w:val="▪"/>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4EAE1DAF"/>
    <w:multiLevelType w:val="hybridMultilevel"/>
    <w:tmpl w:val="DDE2B7D0"/>
    <w:lvl w:ilvl="0" w:tplc="2F402670">
      <w:start w:val="1"/>
      <w:numFmt w:val="bullet"/>
      <w:lvlText w:val="-"/>
      <w:lvlJc w:val="left"/>
      <w:pPr>
        <w:ind w:left="370" w:hanging="36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1" w:tplc="04090003" w:tentative="1">
      <w:start w:val="1"/>
      <w:numFmt w:val="bullet"/>
      <w:lvlText w:val="o"/>
      <w:lvlJc w:val="left"/>
      <w:pPr>
        <w:ind w:left="1090" w:hanging="360"/>
      </w:pPr>
      <w:rPr>
        <w:rFonts w:ascii="Courier New" w:hAnsi="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13" w15:restartNumberingAfterBreak="0">
    <w:nsid w:val="54767216"/>
    <w:multiLevelType w:val="multilevel"/>
    <w:tmpl w:val="326A6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B24A2C"/>
    <w:multiLevelType w:val="hybridMultilevel"/>
    <w:tmpl w:val="885E1100"/>
    <w:lvl w:ilvl="0" w:tplc="B0CE3C70">
      <w:start w:val="1"/>
      <w:numFmt w:val="bullet"/>
      <w:lvlText w:val="•"/>
      <w:lvlJc w:val="left"/>
      <w:pPr>
        <w:ind w:left="16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F9F4BE9E">
      <w:start w:val="1"/>
      <w:numFmt w:val="bullet"/>
      <w:lvlText w:val="o"/>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316E2E4">
      <w:start w:val="1"/>
      <w:numFmt w:val="bullet"/>
      <w:lvlText w:val="▪"/>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CCD6D45C">
      <w:start w:val="1"/>
      <w:numFmt w:val="bullet"/>
      <w:lvlText w:val="•"/>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0042158">
      <w:start w:val="1"/>
      <w:numFmt w:val="bullet"/>
      <w:lvlText w:val="o"/>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7924DDA4">
      <w:start w:val="1"/>
      <w:numFmt w:val="bullet"/>
      <w:lvlText w:val="▪"/>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3E24800">
      <w:start w:val="1"/>
      <w:numFmt w:val="bullet"/>
      <w:lvlText w:val="•"/>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B464E150">
      <w:start w:val="1"/>
      <w:numFmt w:val="bullet"/>
      <w:lvlText w:val="o"/>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7E4AF1A">
      <w:start w:val="1"/>
      <w:numFmt w:val="bullet"/>
      <w:lvlText w:val="▪"/>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71190B4F"/>
    <w:multiLevelType w:val="multilevel"/>
    <w:tmpl w:val="E8F00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77789F"/>
    <w:multiLevelType w:val="hybridMultilevel"/>
    <w:tmpl w:val="5F50D6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42F11B3"/>
    <w:multiLevelType w:val="hybridMultilevel"/>
    <w:tmpl w:val="56DCA2E4"/>
    <w:lvl w:ilvl="0" w:tplc="903E3C4C">
      <w:start w:val="1"/>
      <w:numFmt w:val="bullet"/>
      <w:lvlText w:val="•"/>
      <w:lvlJc w:val="left"/>
      <w:pPr>
        <w:ind w:left="16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4C20E9A">
      <w:start w:val="1"/>
      <w:numFmt w:val="bullet"/>
      <w:lvlText w:val="o"/>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A95494AC">
      <w:start w:val="1"/>
      <w:numFmt w:val="bullet"/>
      <w:lvlText w:val="▪"/>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3760C772">
      <w:start w:val="1"/>
      <w:numFmt w:val="bullet"/>
      <w:lvlText w:val="•"/>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0576E6AC">
      <w:start w:val="1"/>
      <w:numFmt w:val="bullet"/>
      <w:lvlText w:val="o"/>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3643A10">
      <w:start w:val="1"/>
      <w:numFmt w:val="bullet"/>
      <w:lvlText w:val="▪"/>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C5B8B804">
      <w:start w:val="1"/>
      <w:numFmt w:val="bullet"/>
      <w:lvlText w:val="•"/>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21CFC56">
      <w:start w:val="1"/>
      <w:numFmt w:val="bullet"/>
      <w:lvlText w:val="o"/>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80638E8">
      <w:start w:val="1"/>
      <w:numFmt w:val="bullet"/>
      <w:lvlText w:val="▪"/>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7D7533C3"/>
    <w:multiLevelType w:val="hybridMultilevel"/>
    <w:tmpl w:val="DFF8B782"/>
    <w:lvl w:ilvl="0" w:tplc="2F402670">
      <w:start w:val="1"/>
      <w:numFmt w:val="bullet"/>
      <w:lvlText w:val="-"/>
      <w:lvlJc w:val="left"/>
      <w:pPr>
        <w:ind w:left="370" w:hanging="36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1" w:tplc="04090003" w:tentative="1">
      <w:start w:val="1"/>
      <w:numFmt w:val="bullet"/>
      <w:lvlText w:val="o"/>
      <w:lvlJc w:val="left"/>
      <w:pPr>
        <w:ind w:left="1090" w:hanging="360"/>
      </w:pPr>
      <w:rPr>
        <w:rFonts w:ascii="Courier New" w:hAnsi="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hint="default"/>
      </w:rPr>
    </w:lvl>
    <w:lvl w:ilvl="8" w:tplc="04090005" w:tentative="1">
      <w:start w:val="1"/>
      <w:numFmt w:val="bullet"/>
      <w:lvlText w:val=""/>
      <w:lvlJc w:val="left"/>
      <w:pPr>
        <w:ind w:left="6130" w:hanging="360"/>
      </w:pPr>
      <w:rPr>
        <w:rFonts w:ascii="Wingdings" w:hAnsi="Wingdings" w:hint="default"/>
      </w:rPr>
    </w:lvl>
  </w:abstractNum>
  <w:num w:numId="1" w16cid:durableId="1474717499">
    <w:abstractNumId w:val="10"/>
  </w:num>
  <w:num w:numId="2" w16cid:durableId="1679965660">
    <w:abstractNumId w:val="9"/>
  </w:num>
  <w:num w:numId="3" w16cid:durableId="1693148127">
    <w:abstractNumId w:val="14"/>
  </w:num>
  <w:num w:numId="4" w16cid:durableId="370805080">
    <w:abstractNumId w:val="17"/>
  </w:num>
  <w:num w:numId="5" w16cid:durableId="1575972717">
    <w:abstractNumId w:val="11"/>
  </w:num>
  <w:num w:numId="6" w16cid:durableId="631402864">
    <w:abstractNumId w:val="3"/>
  </w:num>
  <w:num w:numId="7" w16cid:durableId="1946499010">
    <w:abstractNumId w:val="12"/>
  </w:num>
  <w:num w:numId="8" w16cid:durableId="246885800">
    <w:abstractNumId w:val="18"/>
  </w:num>
  <w:num w:numId="9" w16cid:durableId="2138139965">
    <w:abstractNumId w:val="6"/>
  </w:num>
  <w:num w:numId="10" w16cid:durableId="1616446910">
    <w:abstractNumId w:val="8"/>
  </w:num>
  <w:num w:numId="11" w16cid:durableId="1849827798">
    <w:abstractNumId w:val="5"/>
  </w:num>
  <w:num w:numId="12" w16cid:durableId="941573662">
    <w:abstractNumId w:val="0"/>
  </w:num>
  <w:num w:numId="13" w16cid:durableId="39406909">
    <w:abstractNumId w:val="1"/>
  </w:num>
  <w:num w:numId="14" w16cid:durableId="212891699">
    <w:abstractNumId w:val="4"/>
  </w:num>
  <w:num w:numId="15" w16cid:durableId="1250046385">
    <w:abstractNumId w:val="15"/>
  </w:num>
  <w:num w:numId="16" w16cid:durableId="1383288163">
    <w:abstractNumId w:val="13"/>
  </w:num>
  <w:num w:numId="17" w16cid:durableId="1652447220">
    <w:abstractNumId w:val="16"/>
  </w:num>
  <w:num w:numId="18" w16cid:durableId="1157652854">
    <w:abstractNumId w:val="2"/>
  </w:num>
  <w:num w:numId="19" w16cid:durableId="1620796831">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A3D"/>
    <w:rsid w:val="000149A4"/>
    <w:rsid w:val="000161AC"/>
    <w:rsid w:val="000168D8"/>
    <w:rsid w:val="00024AE4"/>
    <w:rsid w:val="000272F4"/>
    <w:rsid w:val="00030BFA"/>
    <w:rsid w:val="000314F4"/>
    <w:rsid w:val="00033569"/>
    <w:rsid w:val="00034435"/>
    <w:rsid w:val="00037727"/>
    <w:rsid w:val="000379AB"/>
    <w:rsid w:val="00040816"/>
    <w:rsid w:val="000419E2"/>
    <w:rsid w:val="00043554"/>
    <w:rsid w:val="00044773"/>
    <w:rsid w:val="00044B5E"/>
    <w:rsid w:val="0006141B"/>
    <w:rsid w:val="00061F34"/>
    <w:rsid w:val="00065850"/>
    <w:rsid w:val="00067E44"/>
    <w:rsid w:val="00072066"/>
    <w:rsid w:val="00074B4E"/>
    <w:rsid w:val="00075012"/>
    <w:rsid w:val="00076953"/>
    <w:rsid w:val="0008588D"/>
    <w:rsid w:val="000868C4"/>
    <w:rsid w:val="00090219"/>
    <w:rsid w:val="0009048E"/>
    <w:rsid w:val="00096575"/>
    <w:rsid w:val="000A06D0"/>
    <w:rsid w:val="000A09FA"/>
    <w:rsid w:val="000B4E4C"/>
    <w:rsid w:val="000B768D"/>
    <w:rsid w:val="000C1696"/>
    <w:rsid w:val="000C3E5B"/>
    <w:rsid w:val="000C4591"/>
    <w:rsid w:val="000C5C9B"/>
    <w:rsid w:val="000D08AA"/>
    <w:rsid w:val="000D1CE2"/>
    <w:rsid w:val="000D67D3"/>
    <w:rsid w:val="000E28F6"/>
    <w:rsid w:val="000E3265"/>
    <w:rsid w:val="000E3301"/>
    <w:rsid w:val="000E3C0F"/>
    <w:rsid w:val="000E478D"/>
    <w:rsid w:val="000F0A30"/>
    <w:rsid w:val="000F251F"/>
    <w:rsid w:val="000F2E93"/>
    <w:rsid w:val="000F42FE"/>
    <w:rsid w:val="000F7673"/>
    <w:rsid w:val="00113896"/>
    <w:rsid w:val="00114484"/>
    <w:rsid w:val="0011562F"/>
    <w:rsid w:val="00121429"/>
    <w:rsid w:val="00121C8E"/>
    <w:rsid w:val="00123ED6"/>
    <w:rsid w:val="00125E2D"/>
    <w:rsid w:val="00126974"/>
    <w:rsid w:val="0013244E"/>
    <w:rsid w:val="001457CF"/>
    <w:rsid w:val="00147590"/>
    <w:rsid w:val="00154DD3"/>
    <w:rsid w:val="001563D6"/>
    <w:rsid w:val="00161A8F"/>
    <w:rsid w:val="0016210D"/>
    <w:rsid w:val="001642FB"/>
    <w:rsid w:val="0016664A"/>
    <w:rsid w:val="0017325E"/>
    <w:rsid w:val="0017769B"/>
    <w:rsid w:val="0018147C"/>
    <w:rsid w:val="00182AA1"/>
    <w:rsid w:val="00187294"/>
    <w:rsid w:val="001925C1"/>
    <w:rsid w:val="001A0608"/>
    <w:rsid w:val="001A3159"/>
    <w:rsid w:val="001A5145"/>
    <w:rsid w:val="001A5DEB"/>
    <w:rsid w:val="001A6D0B"/>
    <w:rsid w:val="001A6E6D"/>
    <w:rsid w:val="001C3ACB"/>
    <w:rsid w:val="001C4341"/>
    <w:rsid w:val="001D44E9"/>
    <w:rsid w:val="001E098C"/>
    <w:rsid w:val="001E0E57"/>
    <w:rsid w:val="001E3283"/>
    <w:rsid w:val="001E3DD4"/>
    <w:rsid w:val="001E61B7"/>
    <w:rsid w:val="001F1B04"/>
    <w:rsid w:val="001F347B"/>
    <w:rsid w:val="002025C0"/>
    <w:rsid w:val="00204022"/>
    <w:rsid w:val="002049B7"/>
    <w:rsid w:val="00216B5E"/>
    <w:rsid w:val="002227AF"/>
    <w:rsid w:val="00223AFC"/>
    <w:rsid w:val="00226A3D"/>
    <w:rsid w:val="0022739A"/>
    <w:rsid w:val="00233E1A"/>
    <w:rsid w:val="00233E63"/>
    <w:rsid w:val="002426E3"/>
    <w:rsid w:val="00245652"/>
    <w:rsid w:val="00246180"/>
    <w:rsid w:val="002467E3"/>
    <w:rsid w:val="00251428"/>
    <w:rsid w:val="002517FE"/>
    <w:rsid w:val="00254EB0"/>
    <w:rsid w:val="00255638"/>
    <w:rsid w:val="00263496"/>
    <w:rsid w:val="002641E8"/>
    <w:rsid w:val="00265890"/>
    <w:rsid w:val="00280126"/>
    <w:rsid w:val="00280FE5"/>
    <w:rsid w:val="00295123"/>
    <w:rsid w:val="00297127"/>
    <w:rsid w:val="002B0937"/>
    <w:rsid w:val="002C38FB"/>
    <w:rsid w:val="002C42EA"/>
    <w:rsid w:val="002C510C"/>
    <w:rsid w:val="002C7C87"/>
    <w:rsid w:val="002D0EBA"/>
    <w:rsid w:val="002D3899"/>
    <w:rsid w:val="002F05E8"/>
    <w:rsid w:val="002F0FC6"/>
    <w:rsid w:val="002F55C0"/>
    <w:rsid w:val="002F584E"/>
    <w:rsid w:val="002F62A6"/>
    <w:rsid w:val="002F69FF"/>
    <w:rsid w:val="002F6DAF"/>
    <w:rsid w:val="003001AA"/>
    <w:rsid w:val="00307BAA"/>
    <w:rsid w:val="00307D02"/>
    <w:rsid w:val="00310896"/>
    <w:rsid w:val="00315774"/>
    <w:rsid w:val="00317AAE"/>
    <w:rsid w:val="00327340"/>
    <w:rsid w:val="00330C5A"/>
    <w:rsid w:val="00331F40"/>
    <w:rsid w:val="003475D6"/>
    <w:rsid w:val="0034774B"/>
    <w:rsid w:val="0035113A"/>
    <w:rsid w:val="0036294F"/>
    <w:rsid w:val="00362D92"/>
    <w:rsid w:val="00365640"/>
    <w:rsid w:val="00365EBF"/>
    <w:rsid w:val="00370010"/>
    <w:rsid w:val="00370A59"/>
    <w:rsid w:val="00374496"/>
    <w:rsid w:val="00376FF7"/>
    <w:rsid w:val="003770C6"/>
    <w:rsid w:val="003864DA"/>
    <w:rsid w:val="00386740"/>
    <w:rsid w:val="00386C9E"/>
    <w:rsid w:val="0038708B"/>
    <w:rsid w:val="00391F4A"/>
    <w:rsid w:val="00395726"/>
    <w:rsid w:val="00395900"/>
    <w:rsid w:val="003A0E97"/>
    <w:rsid w:val="003A12CD"/>
    <w:rsid w:val="003A177A"/>
    <w:rsid w:val="003A1C39"/>
    <w:rsid w:val="003A4726"/>
    <w:rsid w:val="003B35A0"/>
    <w:rsid w:val="003C3CEF"/>
    <w:rsid w:val="003C69DF"/>
    <w:rsid w:val="003D6BB6"/>
    <w:rsid w:val="003D7B1B"/>
    <w:rsid w:val="003E2BBA"/>
    <w:rsid w:val="003E374E"/>
    <w:rsid w:val="003F04D2"/>
    <w:rsid w:val="003F05B6"/>
    <w:rsid w:val="003F0D66"/>
    <w:rsid w:val="003F3523"/>
    <w:rsid w:val="003F43E4"/>
    <w:rsid w:val="003F4F32"/>
    <w:rsid w:val="003F6083"/>
    <w:rsid w:val="0040184E"/>
    <w:rsid w:val="00401A9E"/>
    <w:rsid w:val="00403B6B"/>
    <w:rsid w:val="00415F16"/>
    <w:rsid w:val="00416748"/>
    <w:rsid w:val="00416A3E"/>
    <w:rsid w:val="004175B4"/>
    <w:rsid w:val="00422D59"/>
    <w:rsid w:val="00432619"/>
    <w:rsid w:val="0043298C"/>
    <w:rsid w:val="00433C1C"/>
    <w:rsid w:val="00444946"/>
    <w:rsid w:val="00446639"/>
    <w:rsid w:val="004470ED"/>
    <w:rsid w:val="00453132"/>
    <w:rsid w:val="00457AAE"/>
    <w:rsid w:val="00465A00"/>
    <w:rsid w:val="004712A6"/>
    <w:rsid w:val="0047193B"/>
    <w:rsid w:val="00484DE0"/>
    <w:rsid w:val="004A1DFC"/>
    <w:rsid w:val="004A388F"/>
    <w:rsid w:val="004A4CD2"/>
    <w:rsid w:val="004A6733"/>
    <w:rsid w:val="004A6EF3"/>
    <w:rsid w:val="004B2C78"/>
    <w:rsid w:val="004C3708"/>
    <w:rsid w:val="004C4F28"/>
    <w:rsid w:val="004D021F"/>
    <w:rsid w:val="004D114C"/>
    <w:rsid w:val="004D740F"/>
    <w:rsid w:val="004D7443"/>
    <w:rsid w:val="004E2117"/>
    <w:rsid w:val="004E4456"/>
    <w:rsid w:val="004E6823"/>
    <w:rsid w:val="004E6EF8"/>
    <w:rsid w:val="00500537"/>
    <w:rsid w:val="0050339B"/>
    <w:rsid w:val="005071AF"/>
    <w:rsid w:val="005077C6"/>
    <w:rsid w:val="0051792D"/>
    <w:rsid w:val="00517E57"/>
    <w:rsid w:val="00524DCD"/>
    <w:rsid w:val="005257B5"/>
    <w:rsid w:val="0052653A"/>
    <w:rsid w:val="00535524"/>
    <w:rsid w:val="00552D7D"/>
    <w:rsid w:val="00555FFD"/>
    <w:rsid w:val="00571349"/>
    <w:rsid w:val="00571957"/>
    <w:rsid w:val="005721E1"/>
    <w:rsid w:val="005752C5"/>
    <w:rsid w:val="00575CB8"/>
    <w:rsid w:val="00580474"/>
    <w:rsid w:val="00581589"/>
    <w:rsid w:val="0059029B"/>
    <w:rsid w:val="005904D5"/>
    <w:rsid w:val="00591B5F"/>
    <w:rsid w:val="00592EEB"/>
    <w:rsid w:val="005974E6"/>
    <w:rsid w:val="005A4B0E"/>
    <w:rsid w:val="005A7711"/>
    <w:rsid w:val="005C1234"/>
    <w:rsid w:val="005C25D6"/>
    <w:rsid w:val="005C51D9"/>
    <w:rsid w:val="005C74B1"/>
    <w:rsid w:val="005D1BE5"/>
    <w:rsid w:val="005D2852"/>
    <w:rsid w:val="005E5D25"/>
    <w:rsid w:val="005F22A7"/>
    <w:rsid w:val="005F5EBF"/>
    <w:rsid w:val="00603327"/>
    <w:rsid w:val="00611433"/>
    <w:rsid w:val="0061216C"/>
    <w:rsid w:val="00613D99"/>
    <w:rsid w:val="00614F25"/>
    <w:rsid w:val="00621FA1"/>
    <w:rsid w:val="00633005"/>
    <w:rsid w:val="00635FC6"/>
    <w:rsid w:val="006368AD"/>
    <w:rsid w:val="00636B23"/>
    <w:rsid w:val="00643DFD"/>
    <w:rsid w:val="00644942"/>
    <w:rsid w:val="00652153"/>
    <w:rsid w:val="00652B82"/>
    <w:rsid w:val="0065391D"/>
    <w:rsid w:val="00654399"/>
    <w:rsid w:val="00664AFD"/>
    <w:rsid w:val="006706E4"/>
    <w:rsid w:val="0067207B"/>
    <w:rsid w:val="00676D8D"/>
    <w:rsid w:val="00683251"/>
    <w:rsid w:val="006876DC"/>
    <w:rsid w:val="00690C76"/>
    <w:rsid w:val="006956CA"/>
    <w:rsid w:val="006B2E43"/>
    <w:rsid w:val="006B2F74"/>
    <w:rsid w:val="006B6C04"/>
    <w:rsid w:val="006C21A4"/>
    <w:rsid w:val="006C290C"/>
    <w:rsid w:val="006C2918"/>
    <w:rsid w:val="006C2A16"/>
    <w:rsid w:val="006C2DC4"/>
    <w:rsid w:val="006C31C4"/>
    <w:rsid w:val="006D3040"/>
    <w:rsid w:val="006D4EFA"/>
    <w:rsid w:val="006F0EB8"/>
    <w:rsid w:val="006F3813"/>
    <w:rsid w:val="006F59E8"/>
    <w:rsid w:val="006F70F8"/>
    <w:rsid w:val="006F761F"/>
    <w:rsid w:val="00703CF7"/>
    <w:rsid w:val="00715F6F"/>
    <w:rsid w:val="00716D61"/>
    <w:rsid w:val="00720B8B"/>
    <w:rsid w:val="007228FA"/>
    <w:rsid w:val="00725F39"/>
    <w:rsid w:val="00731865"/>
    <w:rsid w:val="00731E85"/>
    <w:rsid w:val="0073241D"/>
    <w:rsid w:val="007346A5"/>
    <w:rsid w:val="00741F4A"/>
    <w:rsid w:val="00752B78"/>
    <w:rsid w:val="00755DC9"/>
    <w:rsid w:val="00762250"/>
    <w:rsid w:val="007737D5"/>
    <w:rsid w:val="007830F9"/>
    <w:rsid w:val="007921C4"/>
    <w:rsid w:val="00793713"/>
    <w:rsid w:val="007A2BB2"/>
    <w:rsid w:val="007A4B1E"/>
    <w:rsid w:val="007C2ABD"/>
    <w:rsid w:val="007C4718"/>
    <w:rsid w:val="007C5D5F"/>
    <w:rsid w:val="007D00BB"/>
    <w:rsid w:val="007D1A54"/>
    <w:rsid w:val="007D5EE9"/>
    <w:rsid w:val="007D77B3"/>
    <w:rsid w:val="007E15EE"/>
    <w:rsid w:val="007E363E"/>
    <w:rsid w:val="007E5398"/>
    <w:rsid w:val="008120F2"/>
    <w:rsid w:val="00813D8C"/>
    <w:rsid w:val="00815106"/>
    <w:rsid w:val="0081561B"/>
    <w:rsid w:val="00821419"/>
    <w:rsid w:val="00823769"/>
    <w:rsid w:val="00824D90"/>
    <w:rsid w:val="00827306"/>
    <w:rsid w:val="008374B3"/>
    <w:rsid w:val="0084094A"/>
    <w:rsid w:val="0084219B"/>
    <w:rsid w:val="00843047"/>
    <w:rsid w:val="0084637A"/>
    <w:rsid w:val="00853416"/>
    <w:rsid w:val="00854062"/>
    <w:rsid w:val="00854E60"/>
    <w:rsid w:val="008554B3"/>
    <w:rsid w:val="0086108B"/>
    <w:rsid w:val="00864991"/>
    <w:rsid w:val="0086659C"/>
    <w:rsid w:val="0087191F"/>
    <w:rsid w:val="00884FF5"/>
    <w:rsid w:val="008972A2"/>
    <w:rsid w:val="00897E58"/>
    <w:rsid w:val="008A25E6"/>
    <w:rsid w:val="008A4FD0"/>
    <w:rsid w:val="008A56B9"/>
    <w:rsid w:val="008A6FD6"/>
    <w:rsid w:val="008B1D81"/>
    <w:rsid w:val="008C280A"/>
    <w:rsid w:val="008C3285"/>
    <w:rsid w:val="008C73A5"/>
    <w:rsid w:val="008D3636"/>
    <w:rsid w:val="008D62F2"/>
    <w:rsid w:val="008E3A7A"/>
    <w:rsid w:val="008E6D1F"/>
    <w:rsid w:val="008F0ECE"/>
    <w:rsid w:val="008F1AFC"/>
    <w:rsid w:val="008F7DE0"/>
    <w:rsid w:val="009025E7"/>
    <w:rsid w:val="009060CC"/>
    <w:rsid w:val="00910414"/>
    <w:rsid w:val="009126A1"/>
    <w:rsid w:val="00917B76"/>
    <w:rsid w:val="00923BF1"/>
    <w:rsid w:val="009349A9"/>
    <w:rsid w:val="00935C59"/>
    <w:rsid w:val="00954EC2"/>
    <w:rsid w:val="00957129"/>
    <w:rsid w:val="009571B1"/>
    <w:rsid w:val="009622F6"/>
    <w:rsid w:val="00962930"/>
    <w:rsid w:val="0096425D"/>
    <w:rsid w:val="00966FEF"/>
    <w:rsid w:val="00971585"/>
    <w:rsid w:val="0097192E"/>
    <w:rsid w:val="00976DFF"/>
    <w:rsid w:val="009773A5"/>
    <w:rsid w:val="00980E9B"/>
    <w:rsid w:val="0098283A"/>
    <w:rsid w:val="00996EB3"/>
    <w:rsid w:val="00997182"/>
    <w:rsid w:val="009A5870"/>
    <w:rsid w:val="009C5FBC"/>
    <w:rsid w:val="009D1382"/>
    <w:rsid w:val="009E1F28"/>
    <w:rsid w:val="009E264F"/>
    <w:rsid w:val="009E353F"/>
    <w:rsid w:val="009E35F7"/>
    <w:rsid w:val="009E5244"/>
    <w:rsid w:val="009E6ABB"/>
    <w:rsid w:val="009E73CC"/>
    <w:rsid w:val="009E7591"/>
    <w:rsid w:val="009F3C4B"/>
    <w:rsid w:val="009F5119"/>
    <w:rsid w:val="00A12450"/>
    <w:rsid w:val="00A17296"/>
    <w:rsid w:val="00A1754A"/>
    <w:rsid w:val="00A17AA6"/>
    <w:rsid w:val="00A20747"/>
    <w:rsid w:val="00A23407"/>
    <w:rsid w:val="00A30876"/>
    <w:rsid w:val="00A37B71"/>
    <w:rsid w:val="00A56227"/>
    <w:rsid w:val="00A57975"/>
    <w:rsid w:val="00A60BDE"/>
    <w:rsid w:val="00A62E5F"/>
    <w:rsid w:val="00A6763F"/>
    <w:rsid w:val="00A719FA"/>
    <w:rsid w:val="00A72983"/>
    <w:rsid w:val="00A7467A"/>
    <w:rsid w:val="00A807C9"/>
    <w:rsid w:val="00A810A0"/>
    <w:rsid w:val="00A81320"/>
    <w:rsid w:val="00A814D9"/>
    <w:rsid w:val="00A864DE"/>
    <w:rsid w:val="00A90655"/>
    <w:rsid w:val="00A90B9D"/>
    <w:rsid w:val="00A96E2D"/>
    <w:rsid w:val="00A970F3"/>
    <w:rsid w:val="00A974E3"/>
    <w:rsid w:val="00AA20F8"/>
    <w:rsid w:val="00AA6E83"/>
    <w:rsid w:val="00AA7FA2"/>
    <w:rsid w:val="00AB2B73"/>
    <w:rsid w:val="00AB7F7F"/>
    <w:rsid w:val="00AC2C7E"/>
    <w:rsid w:val="00AC3DF2"/>
    <w:rsid w:val="00AC435D"/>
    <w:rsid w:val="00AD0FCA"/>
    <w:rsid w:val="00AD2F6B"/>
    <w:rsid w:val="00AD4249"/>
    <w:rsid w:val="00AE03D5"/>
    <w:rsid w:val="00AE201C"/>
    <w:rsid w:val="00AE3FB4"/>
    <w:rsid w:val="00AF59AB"/>
    <w:rsid w:val="00AF736D"/>
    <w:rsid w:val="00B00093"/>
    <w:rsid w:val="00B02DE3"/>
    <w:rsid w:val="00B0301B"/>
    <w:rsid w:val="00B03FC2"/>
    <w:rsid w:val="00B06089"/>
    <w:rsid w:val="00B132C5"/>
    <w:rsid w:val="00B13A14"/>
    <w:rsid w:val="00B30C04"/>
    <w:rsid w:val="00B317AE"/>
    <w:rsid w:val="00B36DF6"/>
    <w:rsid w:val="00B37577"/>
    <w:rsid w:val="00B4187A"/>
    <w:rsid w:val="00B426F4"/>
    <w:rsid w:val="00B4274D"/>
    <w:rsid w:val="00B46BE0"/>
    <w:rsid w:val="00B56206"/>
    <w:rsid w:val="00B57C82"/>
    <w:rsid w:val="00B61D55"/>
    <w:rsid w:val="00B61EBB"/>
    <w:rsid w:val="00B62B05"/>
    <w:rsid w:val="00B67C8C"/>
    <w:rsid w:val="00B701A8"/>
    <w:rsid w:val="00B70EE0"/>
    <w:rsid w:val="00B71683"/>
    <w:rsid w:val="00B72B73"/>
    <w:rsid w:val="00B768F6"/>
    <w:rsid w:val="00B81B25"/>
    <w:rsid w:val="00B82CC1"/>
    <w:rsid w:val="00B835DE"/>
    <w:rsid w:val="00B86DD7"/>
    <w:rsid w:val="00B90C6F"/>
    <w:rsid w:val="00B938A3"/>
    <w:rsid w:val="00BA0CD4"/>
    <w:rsid w:val="00BB3699"/>
    <w:rsid w:val="00BB42DD"/>
    <w:rsid w:val="00BB5596"/>
    <w:rsid w:val="00BB5FFC"/>
    <w:rsid w:val="00BB74E2"/>
    <w:rsid w:val="00BB7A62"/>
    <w:rsid w:val="00BC5D1B"/>
    <w:rsid w:val="00BD166E"/>
    <w:rsid w:val="00BD7CDB"/>
    <w:rsid w:val="00BE18E0"/>
    <w:rsid w:val="00BE35DC"/>
    <w:rsid w:val="00BE539A"/>
    <w:rsid w:val="00BE7B68"/>
    <w:rsid w:val="00BF1A13"/>
    <w:rsid w:val="00BF1FFB"/>
    <w:rsid w:val="00BF31E9"/>
    <w:rsid w:val="00BF39F8"/>
    <w:rsid w:val="00BF4D51"/>
    <w:rsid w:val="00BF5959"/>
    <w:rsid w:val="00BF61DE"/>
    <w:rsid w:val="00C079B5"/>
    <w:rsid w:val="00C10A6E"/>
    <w:rsid w:val="00C157FD"/>
    <w:rsid w:val="00C30A0D"/>
    <w:rsid w:val="00C33506"/>
    <w:rsid w:val="00C342D0"/>
    <w:rsid w:val="00C44BE6"/>
    <w:rsid w:val="00C53558"/>
    <w:rsid w:val="00C54C38"/>
    <w:rsid w:val="00C55C7F"/>
    <w:rsid w:val="00C56129"/>
    <w:rsid w:val="00C56906"/>
    <w:rsid w:val="00C6069B"/>
    <w:rsid w:val="00C6142D"/>
    <w:rsid w:val="00C64921"/>
    <w:rsid w:val="00C83043"/>
    <w:rsid w:val="00C85456"/>
    <w:rsid w:val="00C91907"/>
    <w:rsid w:val="00C943E8"/>
    <w:rsid w:val="00CB2F15"/>
    <w:rsid w:val="00CB3303"/>
    <w:rsid w:val="00CB4E42"/>
    <w:rsid w:val="00CB55EE"/>
    <w:rsid w:val="00CC1481"/>
    <w:rsid w:val="00CD1215"/>
    <w:rsid w:val="00CD1ED7"/>
    <w:rsid w:val="00CD5B31"/>
    <w:rsid w:val="00CE28E9"/>
    <w:rsid w:val="00CE50A1"/>
    <w:rsid w:val="00CF0C4D"/>
    <w:rsid w:val="00CF2315"/>
    <w:rsid w:val="00CF4617"/>
    <w:rsid w:val="00CF48D0"/>
    <w:rsid w:val="00CF73A0"/>
    <w:rsid w:val="00D00D39"/>
    <w:rsid w:val="00D014E4"/>
    <w:rsid w:val="00D03883"/>
    <w:rsid w:val="00D03B1A"/>
    <w:rsid w:val="00D0514A"/>
    <w:rsid w:val="00D0577C"/>
    <w:rsid w:val="00D0606A"/>
    <w:rsid w:val="00D13DF1"/>
    <w:rsid w:val="00D14EF9"/>
    <w:rsid w:val="00D2630F"/>
    <w:rsid w:val="00D31A5A"/>
    <w:rsid w:val="00D33DE6"/>
    <w:rsid w:val="00D34744"/>
    <w:rsid w:val="00D5310A"/>
    <w:rsid w:val="00D60B2F"/>
    <w:rsid w:val="00D64095"/>
    <w:rsid w:val="00D70B2D"/>
    <w:rsid w:val="00D73754"/>
    <w:rsid w:val="00D73A0D"/>
    <w:rsid w:val="00D75B4C"/>
    <w:rsid w:val="00D76A97"/>
    <w:rsid w:val="00D77F45"/>
    <w:rsid w:val="00D8072B"/>
    <w:rsid w:val="00D8123F"/>
    <w:rsid w:val="00D869D6"/>
    <w:rsid w:val="00D90451"/>
    <w:rsid w:val="00DC0283"/>
    <w:rsid w:val="00DC2B8C"/>
    <w:rsid w:val="00DF303E"/>
    <w:rsid w:val="00DF3271"/>
    <w:rsid w:val="00E037C5"/>
    <w:rsid w:val="00E05590"/>
    <w:rsid w:val="00E06CDB"/>
    <w:rsid w:val="00E075B2"/>
    <w:rsid w:val="00E10C02"/>
    <w:rsid w:val="00E14668"/>
    <w:rsid w:val="00E318FA"/>
    <w:rsid w:val="00E32C96"/>
    <w:rsid w:val="00E36D50"/>
    <w:rsid w:val="00E418B3"/>
    <w:rsid w:val="00E4722A"/>
    <w:rsid w:val="00E6166E"/>
    <w:rsid w:val="00E643F6"/>
    <w:rsid w:val="00E6475C"/>
    <w:rsid w:val="00E647A1"/>
    <w:rsid w:val="00E7343F"/>
    <w:rsid w:val="00E8163A"/>
    <w:rsid w:val="00E82263"/>
    <w:rsid w:val="00E83D9B"/>
    <w:rsid w:val="00E8577C"/>
    <w:rsid w:val="00E86453"/>
    <w:rsid w:val="00E952DC"/>
    <w:rsid w:val="00EA16F5"/>
    <w:rsid w:val="00EA7B71"/>
    <w:rsid w:val="00EB2F1C"/>
    <w:rsid w:val="00EB34F8"/>
    <w:rsid w:val="00EB448A"/>
    <w:rsid w:val="00EB7812"/>
    <w:rsid w:val="00EC0DD4"/>
    <w:rsid w:val="00ED06DE"/>
    <w:rsid w:val="00ED3990"/>
    <w:rsid w:val="00ED4834"/>
    <w:rsid w:val="00ED49D5"/>
    <w:rsid w:val="00ED7370"/>
    <w:rsid w:val="00EE286B"/>
    <w:rsid w:val="00EE420E"/>
    <w:rsid w:val="00EF0352"/>
    <w:rsid w:val="00EF1F55"/>
    <w:rsid w:val="00EF61F5"/>
    <w:rsid w:val="00F01F01"/>
    <w:rsid w:val="00F05569"/>
    <w:rsid w:val="00F05D65"/>
    <w:rsid w:val="00F06373"/>
    <w:rsid w:val="00F07933"/>
    <w:rsid w:val="00F10F3F"/>
    <w:rsid w:val="00F1552B"/>
    <w:rsid w:val="00F2083F"/>
    <w:rsid w:val="00F21183"/>
    <w:rsid w:val="00F34FFA"/>
    <w:rsid w:val="00F35764"/>
    <w:rsid w:val="00F42B67"/>
    <w:rsid w:val="00F435C8"/>
    <w:rsid w:val="00F51EAE"/>
    <w:rsid w:val="00F56AA0"/>
    <w:rsid w:val="00F6360B"/>
    <w:rsid w:val="00F638D0"/>
    <w:rsid w:val="00F654A7"/>
    <w:rsid w:val="00F658E4"/>
    <w:rsid w:val="00F66524"/>
    <w:rsid w:val="00F6678A"/>
    <w:rsid w:val="00F71B80"/>
    <w:rsid w:val="00F77328"/>
    <w:rsid w:val="00F82A7D"/>
    <w:rsid w:val="00F82B57"/>
    <w:rsid w:val="00F83B07"/>
    <w:rsid w:val="00F85274"/>
    <w:rsid w:val="00F95C5C"/>
    <w:rsid w:val="00F96B3D"/>
    <w:rsid w:val="00FA547B"/>
    <w:rsid w:val="00FB2339"/>
    <w:rsid w:val="00FC02F8"/>
    <w:rsid w:val="00FC7D74"/>
    <w:rsid w:val="00FD05E5"/>
    <w:rsid w:val="00FD647D"/>
    <w:rsid w:val="00FE1A60"/>
    <w:rsid w:val="00FF1A02"/>
    <w:rsid w:val="00FF1A77"/>
    <w:rsid w:val="00FF2414"/>
    <w:rsid w:val="00FF2FE6"/>
    <w:rsid w:val="00FF3777"/>
    <w:rsid w:val="00FF509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6E2F2D"/>
  <w15:docId w15:val="{23EA8654-AE2E-4BFF-81CC-C2F90615D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ind w:left="10" w:right="6046"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5" w:line="268" w:lineRule="auto"/>
      <w:ind w:left="10" w:hanging="10"/>
      <w:outlineLvl w:val="0"/>
    </w:pPr>
    <w:rPr>
      <w:rFonts w:ascii="Verdana" w:eastAsia="Verdana" w:hAnsi="Verdana" w:cs="Verdana"/>
      <w:b/>
      <w:color w:val="000000"/>
      <w:sz w:val="18"/>
    </w:rPr>
  </w:style>
  <w:style w:type="paragraph" w:styleId="Kop2">
    <w:name w:val="heading 2"/>
    <w:next w:val="Standaard"/>
    <w:link w:val="Kop2Char"/>
    <w:uiPriority w:val="9"/>
    <w:unhideWhenUsed/>
    <w:qFormat/>
    <w:pPr>
      <w:keepNext/>
      <w:keepLines/>
      <w:spacing w:after="3" w:line="269" w:lineRule="auto"/>
      <w:ind w:left="10" w:hanging="10"/>
      <w:outlineLvl w:val="1"/>
    </w:pPr>
    <w:rPr>
      <w:rFonts w:ascii="Verdana" w:eastAsia="Verdana" w:hAnsi="Verdana" w:cs="Verdana"/>
      <w:color w:val="000000"/>
      <w:sz w:val="44"/>
    </w:rPr>
  </w:style>
  <w:style w:type="paragraph" w:styleId="Kop3">
    <w:name w:val="heading 3"/>
    <w:next w:val="Standaard"/>
    <w:link w:val="Kop3Char"/>
    <w:uiPriority w:val="9"/>
    <w:unhideWhenUsed/>
    <w:qFormat/>
    <w:pPr>
      <w:keepNext/>
      <w:keepLines/>
      <w:spacing w:after="5" w:line="268" w:lineRule="auto"/>
      <w:ind w:left="10" w:hanging="10"/>
      <w:outlineLvl w:val="2"/>
    </w:pPr>
    <w:rPr>
      <w:rFonts w:ascii="Verdana" w:eastAsia="Verdana" w:hAnsi="Verdana" w:cs="Verdana"/>
      <w:b/>
      <w:color w:val="000000"/>
      <w:sz w:val="18"/>
    </w:rPr>
  </w:style>
  <w:style w:type="paragraph" w:styleId="Kop4">
    <w:name w:val="heading 4"/>
    <w:next w:val="Standaard"/>
    <w:link w:val="Kop4Char"/>
    <w:uiPriority w:val="9"/>
    <w:unhideWhenUsed/>
    <w:qFormat/>
    <w:pPr>
      <w:keepNext/>
      <w:keepLines/>
      <w:spacing w:after="5" w:line="268" w:lineRule="auto"/>
      <w:ind w:left="10" w:hanging="10"/>
      <w:outlineLvl w:val="3"/>
    </w:pPr>
    <w:rPr>
      <w:rFonts w:ascii="Verdana" w:eastAsia="Verdana" w:hAnsi="Verdana" w:cs="Verdana"/>
      <w:b/>
      <w:color w:val="000000"/>
      <w:sz w:val="18"/>
    </w:rPr>
  </w:style>
  <w:style w:type="paragraph" w:styleId="Kop5">
    <w:name w:val="heading 5"/>
    <w:next w:val="Standaard"/>
    <w:link w:val="Kop5Char"/>
    <w:uiPriority w:val="9"/>
    <w:unhideWhenUsed/>
    <w:qFormat/>
    <w:pPr>
      <w:keepNext/>
      <w:keepLines/>
      <w:spacing w:after="5" w:line="268" w:lineRule="auto"/>
      <w:ind w:left="10" w:hanging="10"/>
      <w:outlineLvl w:val="4"/>
    </w:pPr>
    <w:rPr>
      <w:rFonts w:ascii="Verdana" w:eastAsia="Verdana" w:hAnsi="Verdana" w:cs="Verdana"/>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Verdana" w:eastAsia="Verdana" w:hAnsi="Verdana" w:cs="Verdana"/>
      <w:color w:val="000000"/>
      <w:sz w:val="44"/>
    </w:rPr>
  </w:style>
  <w:style w:type="character" w:customStyle="1" w:styleId="Kop5Char">
    <w:name w:val="Kop 5 Char"/>
    <w:link w:val="Kop5"/>
    <w:rPr>
      <w:rFonts w:ascii="Verdana" w:eastAsia="Verdana" w:hAnsi="Verdana" w:cs="Verdana"/>
      <w:b/>
      <w:color w:val="000000"/>
      <w:sz w:val="18"/>
    </w:rPr>
  </w:style>
  <w:style w:type="character" w:customStyle="1" w:styleId="Kop1Char">
    <w:name w:val="Kop 1 Char"/>
    <w:link w:val="Kop1"/>
    <w:rPr>
      <w:rFonts w:ascii="Verdana" w:eastAsia="Verdana" w:hAnsi="Verdana" w:cs="Verdana"/>
      <w:b/>
      <w:color w:val="000000"/>
      <w:sz w:val="18"/>
    </w:rPr>
  </w:style>
  <w:style w:type="character" w:customStyle="1" w:styleId="Kop3Char">
    <w:name w:val="Kop 3 Char"/>
    <w:link w:val="Kop3"/>
    <w:rPr>
      <w:rFonts w:ascii="Verdana" w:eastAsia="Verdana" w:hAnsi="Verdana" w:cs="Verdana"/>
      <w:b/>
      <w:color w:val="000000"/>
      <w:sz w:val="18"/>
    </w:rPr>
  </w:style>
  <w:style w:type="character" w:customStyle="1" w:styleId="Kop4Char">
    <w:name w:val="Kop 4 Char"/>
    <w:link w:val="Kop4"/>
    <w:rPr>
      <w:rFonts w:ascii="Verdana" w:eastAsia="Verdana" w:hAnsi="Verdana" w:cs="Verdana"/>
      <w:b/>
      <w:color w:val="000000"/>
      <w:sz w:val="18"/>
    </w:rPr>
  </w:style>
  <w:style w:type="table" w:customStyle="1" w:styleId="TableGrid">
    <w:name w:val="TableGrid"/>
    <w:tblPr>
      <w:tblCellMar>
        <w:top w:w="0" w:type="dxa"/>
        <w:left w:w="0" w:type="dxa"/>
        <w:bottom w:w="0" w:type="dxa"/>
        <w:right w:w="0" w:type="dxa"/>
      </w:tblCellMar>
    </w:tblPr>
  </w:style>
  <w:style w:type="character" w:styleId="Verwijzingopmerking">
    <w:name w:val="annotation reference"/>
    <w:basedOn w:val="Standaardalinea-lettertype"/>
    <w:uiPriority w:val="99"/>
    <w:semiHidden/>
    <w:unhideWhenUsed/>
    <w:rsid w:val="00524DCD"/>
    <w:rPr>
      <w:sz w:val="16"/>
      <w:szCs w:val="16"/>
    </w:rPr>
  </w:style>
  <w:style w:type="paragraph" w:styleId="Tekstopmerking">
    <w:name w:val="annotation text"/>
    <w:basedOn w:val="Standaard"/>
    <w:link w:val="TekstopmerkingChar"/>
    <w:uiPriority w:val="99"/>
    <w:semiHidden/>
    <w:unhideWhenUsed/>
    <w:rsid w:val="00524DCD"/>
    <w:rPr>
      <w:sz w:val="20"/>
      <w:szCs w:val="20"/>
    </w:rPr>
  </w:style>
  <w:style w:type="character" w:customStyle="1" w:styleId="TekstopmerkingChar">
    <w:name w:val="Tekst opmerking Char"/>
    <w:basedOn w:val="Standaardalinea-lettertype"/>
    <w:link w:val="Tekstopmerking"/>
    <w:uiPriority w:val="99"/>
    <w:semiHidden/>
    <w:rsid w:val="00524DCD"/>
    <w:rPr>
      <w:rFonts w:ascii="Verdana" w:eastAsia="Verdana" w:hAnsi="Verdana" w:cs="Verdana"/>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524DCD"/>
    <w:rPr>
      <w:b/>
      <w:bCs/>
    </w:rPr>
  </w:style>
  <w:style w:type="character" w:customStyle="1" w:styleId="OnderwerpvanopmerkingChar">
    <w:name w:val="Onderwerp van opmerking Char"/>
    <w:basedOn w:val="TekstopmerkingChar"/>
    <w:link w:val="Onderwerpvanopmerking"/>
    <w:uiPriority w:val="99"/>
    <w:semiHidden/>
    <w:rsid w:val="00524DCD"/>
    <w:rPr>
      <w:rFonts w:ascii="Verdana" w:eastAsia="Verdana" w:hAnsi="Verdana" w:cs="Verdana"/>
      <w:b/>
      <w:bCs/>
      <w:color w:val="000000"/>
      <w:sz w:val="20"/>
      <w:szCs w:val="20"/>
    </w:rPr>
  </w:style>
  <w:style w:type="paragraph" w:styleId="Ballontekst">
    <w:name w:val="Balloon Text"/>
    <w:basedOn w:val="Standaard"/>
    <w:link w:val="BallontekstChar"/>
    <w:uiPriority w:val="99"/>
    <w:semiHidden/>
    <w:unhideWhenUsed/>
    <w:rsid w:val="00524DCD"/>
    <w:rPr>
      <w:rFonts w:ascii="Segoe UI" w:hAnsi="Segoe UI" w:cs="Segoe UI"/>
      <w:szCs w:val="18"/>
    </w:rPr>
  </w:style>
  <w:style w:type="character" w:customStyle="1" w:styleId="BallontekstChar">
    <w:name w:val="Ballontekst Char"/>
    <w:basedOn w:val="Standaardalinea-lettertype"/>
    <w:link w:val="Ballontekst"/>
    <w:uiPriority w:val="99"/>
    <w:semiHidden/>
    <w:rsid w:val="00524DCD"/>
    <w:rPr>
      <w:rFonts w:ascii="Segoe UI" w:eastAsia="Verdana" w:hAnsi="Segoe UI" w:cs="Segoe UI"/>
      <w:color w:val="000000"/>
      <w:sz w:val="18"/>
      <w:szCs w:val="18"/>
    </w:rPr>
  </w:style>
  <w:style w:type="paragraph" w:styleId="Lijstalinea">
    <w:name w:val="List Paragraph"/>
    <w:basedOn w:val="Standaard"/>
    <w:uiPriority w:val="34"/>
    <w:qFormat/>
    <w:rsid w:val="007C4718"/>
    <w:pPr>
      <w:ind w:left="720"/>
      <w:contextualSpacing/>
    </w:pPr>
  </w:style>
  <w:style w:type="paragraph" w:styleId="Koptekst">
    <w:name w:val="header"/>
    <w:basedOn w:val="Standaard"/>
    <w:link w:val="KoptekstChar"/>
    <w:uiPriority w:val="99"/>
    <w:unhideWhenUsed/>
    <w:rsid w:val="00716D61"/>
    <w:pPr>
      <w:tabs>
        <w:tab w:val="center" w:pos="4153"/>
        <w:tab w:val="right" w:pos="8306"/>
      </w:tabs>
    </w:pPr>
  </w:style>
  <w:style w:type="character" w:customStyle="1" w:styleId="KoptekstChar">
    <w:name w:val="Koptekst Char"/>
    <w:basedOn w:val="Standaardalinea-lettertype"/>
    <w:link w:val="Koptekst"/>
    <w:uiPriority w:val="99"/>
    <w:rsid w:val="00716D61"/>
    <w:rPr>
      <w:rFonts w:ascii="Verdana" w:eastAsia="Verdana" w:hAnsi="Verdana" w:cs="Verdana"/>
      <w:color w:val="000000"/>
      <w:sz w:val="18"/>
    </w:rPr>
  </w:style>
  <w:style w:type="paragraph" w:styleId="Voettekst">
    <w:name w:val="footer"/>
    <w:basedOn w:val="Standaard"/>
    <w:link w:val="VoettekstChar"/>
    <w:uiPriority w:val="99"/>
    <w:unhideWhenUsed/>
    <w:rsid w:val="00716D61"/>
    <w:pPr>
      <w:tabs>
        <w:tab w:val="center" w:pos="4153"/>
        <w:tab w:val="right" w:pos="8306"/>
      </w:tabs>
    </w:pPr>
  </w:style>
  <w:style w:type="character" w:customStyle="1" w:styleId="VoettekstChar">
    <w:name w:val="Voettekst Char"/>
    <w:basedOn w:val="Standaardalinea-lettertype"/>
    <w:link w:val="Voettekst"/>
    <w:uiPriority w:val="99"/>
    <w:rsid w:val="00716D61"/>
    <w:rPr>
      <w:rFonts w:ascii="Verdana" w:eastAsia="Verdana" w:hAnsi="Verdana" w:cs="Verdana"/>
      <w:color w:val="000000"/>
      <w:sz w:val="18"/>
    </w:rPr>
  </w:style>
  <w:style w:type="character" w:styleId="Paginanummer">
    <w:name w:val="page number"/>
    <w:basedOn w:val="Standaardalinea-lettertype"/>
    <w:uiPriority w:val="99"/>
    <w:semiHidden/>
    <w:unhideWhenUsed/>
    <w:rsid w:val="00716D61"/>
  </w:style>
  <w:style w:type="paragraph" w:styleId="Revisie">
    <w:name w:val="Revision"/>
    <w:hidden/>
    <w:uiPriority w:val="99"/>
    <w:semiHidden/>
    <w:rsid w:val="00044B5E"/>
    <w:rPr>
      <w:rFonts w:ascii="Verdana" w:eastAsia="Verdana" w:hAnsi="Verdana" w:cs="Verdana"/>
      <w:color w:val="000000"/>
      <w:sz w:val="18"/>
    </w:rPr>
  </w:style>
  <w:style w:type="paragraph" w:styleId="Voetnoottekst">
    <w:name w:val="footnote text"/>
    <w:basedOn w:val="Standaard"/>
    <w:link w:val="VoetnoottekstChar"/>
    <w:uiPriority w:val="99"/>
    <w:unhideWhenUsed/>
    <w:rsid w:val="00061F34"/>
    <w:rPr>
      <w:sz w:val="24"/>
      <w:szCs w:val="24"/>
    </w:rPr>
  </w:style>
  <w:style w:type="character" w:customStyle="1" w:styleId="VoetnoottekstChar">
    <w:name w:val="Voetnoottekst Char"/>
    <w:basedOn w:val="Standaardalinea-lettertype"/>
    <w:link w:val="Voetnoottekst"/>
    <w:uiPriority w:val="99"/>
    <w:rsid w:val="00061F34"/>
    <w:rPr>
      <w:rFonts w:ascii="Verdana" w:eastAsia="Verdana" w:hAnsi="Verdana" w:cs="Verdana"/>
      <w:color w:val="000000"/>
      <w:sz w:val="24"/>
      <w:szCs w:val="24"/>
    </w:rPr>
  </w:style>
  <w:style w:type="character" w:styleId="Voetnootmarkering">
    <w:name w:val="footnote reference"/>
    <w:basedOn w:val="Standaardalinea-lettertype"/>
    <w:uiPriority w:val="99"/>
    <w:unhideWhenUsed/>
    <w:rsid w:val="00061F34"/>
    <w:rPr>
      <w:vertAlign w:val="superscript"/>
    </w:rPr>
  </w:style>
  <w:style w:type="paragraph" w:styleId="Documentstructuur">
    <w:name w:val="Document Map"/>
    <w:basedOn w:val="Standaard"/>
    <w:link w:val="DocumentstructuurChar"/>
    <w:uiPriority w:val="99"/>
    <w:semiHidden/>
    <w:unhideWhenUsed/>
    <w:rsid w:val="00633005"/>
    <w:rPr>
      <w:rFonts w:ascii="Lucida Grande" w:hAnsi="Lucida Grande" w:cs="Lucida Grande"/>
      <w:sz w:val="24"/>
      <w:szCs w:val="24"/>
    </w:rPr>
  </w:style>
  <w:style w:type="character" w:customStyle="1" w:styleId="DocumentstructuurChar">
    <w:name w:val="Documentstructuur Char"/>
    <w:basedOn w:val="Standaardalinea-lettertype"/>
    <w:link w:val="Documentstructuur"/>
    <w:uiPriority w:val="99"/>
    <w:semiHidden/>
    <w:rsid w:val="00633005"/>
    <w:rPr>
      <w:rFonts w:ascii="Lucida Grande" w:eastAsia="Verdana" w:hAnsi="Lucida Grande" w:cs="Lucida Grande"/>
      <w:color w:val="000000"/>
      <w:sz w:val="24"/>
      <w:szCs w:val="24"/>
    </w:rPr>
  </w:style>
  <w:style w:type="character" w:styleId="Hyperlink">
    <w:name w:val="Hyperlink"/>
    <w:basedOn w:val="Standaardalinea-lettertype"/>
    <w:uiPriority w:val="99"/>
    <w:unhideWhenUsed/>
    <w:rsid w:val="005D2852"/>
    <w:rPr>
      <w:color w:val="AD1F1F" w:themeColor="hyperlink"/>
      <w:u w:val="single"/>
    </w:rPr>
  </w:style>
  <w:style w:type="character" w:styleId="Onopgelostemelding">
    <w:name w:val="Unresolved Mention"/>
    <w:basedOn w:val="Standaardalinea-lettertype"/>
    <w:uiPriority w:val="99"/>
    <w:semiHidden/>
    <w:unhideWhenUsed/>
    <w:rsid w:val="005D2852"/>
    <w:rPr>
      <w:color w:val="808080"/>
      <w:shd w:val="clear" w:color="auto" w:fill="E6E6E6"/>
    </w:rPr>
  </w:style>
  <w:style w:type="paragraph" w:styleId="Geenafstand">
    <w:name w:val="No Spacing"/>
    <w:uiPriority w:val="1"/>
    <w:qFormat/>
    <w:rsid w:val="0061216C"/>
    <w:rPr>
      <w:lang w:val="en-US" w:eastAsia="zh-CN"/>
    </w:rPr>
  </w:style>
  <w:style w:type="paragraph" w:styleId="Normaalweb">
    <w:name w:val="Normal (Web)"/>
    <w:basedOn w:val="Standaard"/>
    <w:uiPriority w:val="99"/>
    <w:unhideWhenUsed/>
    <w:rsid w:val="00571349"/>
    <w:pPr>
      <w:spacing w:before="100" w:beforeAutospacing="1" w:after="100" w:afterAutospacing="1"/>
      <w:ind w:left="0" w:right="0" w:firstLine="0"/>
    </w:pPr>
    <w:rPr>
      <w:rFonts w:ascii="Times New Roman" w:eastAsia="Times New Roman" w:hAnsi="Times New Roman" w:cs="Times New Roman"/>
      <w:color w:val="auto"/>
      <w:sz w:val="24"/>
      <w:szCs w:val="24"/>
    </w:rPr>
  </w:style>
  <w:style w:type="paragraph" w:styleId="Kopvaninhoudsopgave">
    <w:name w:val="TOC Heading"/>
    <w:basedOn w:val="Kop1"/>
    <w:next w:val="Standaard"/>
    <w:uiPriority w:val="39"/>
    <w:unhideWhenUsed/>
    <w:qFormat/>
    <w:rsid w:val="006876DC"/>
    <w:pPr>
      <w:spacing w:before="240" w:after="0" w:line="259" w:lineRule="auto"/>
      <w:ind w:left="0" w:firstLine="0"/>
      <w:outlineLvl w:val="9"/>
    </w:pPr>
    <w:rPr>
      <w:rFonts w:asciiTheme="majorHAnsi" w:eastAsiaTheme="majorEastAsia" w:hAnsiTheme="majorHAnsi" w:cstheme="majorBidi"/>
      <w:b w:val="0"/>
      <w:color w:val="C77C0E" w:themeColor="accent1" w:themeShade="BF"/>
      <w:sz w:val="32"/>
      <w:szCs w:val="32"/>
    </w:rPr>
  </w:style>
  <w:style w:type="paragraph" w:styleId="Inhopg1">
    <w:name w:val="toc 1"/>
    <w:basedOn w:val="Standaard"/>
    <w:next w:val="Standaard"/>
    <w:autoRedefine/>
    <w:uiPriority w:val="39"/>
    <w:unhideWhenUsed/>
    <w:rsid w:val="006876DC"/>
    <w:pPr>
      <w:spacing w:before="240" w:after="120"/>
      <w:ind w:left="0"/>
    </w:pPr>
    <w:rPr>
      <w:rFonts w:asciiTheme="minorHAnsi" w:hAnsiTheme="minorHAnsi" w:cstheme="minorHAnsi"/>
      <w:b/>
      <w:bCs/>
      <w:sz w:val="20"/>
      <w:szCs w:val="20"/>
    </w:rPr>
  </w:style>
  <w:style w:type="paragraph" w:styleId="Inhopg2">
    <w:name w:val="toc 2"/>
    <w:basedOn w:val="Standaard"/>
    <w:next w:val="Standaard"/>
    <w:autoRedefine/>
    <w:uiPriority w:val="39"/>
    <w:unhideWhenUsed/>
    <w:rsid w:val="00EA7B71"/>
    <w:pPr>
      <w:spacing w:before="120"/>
      <w:ind w:left="180"/>
    </w:pPr>
    <w:rPr>
      <w:rFonts w:asciiTheme="minorHAnsi" w:hAnsiTheme="minorHAnsi" w:cstheme="minorHAnsi"/>
      <w:i/>
      <w:iCs/>
      <w:sz w:val="20"/>
      <w:szCs w:val="20"/>
    </w:rPr>
  </w:style>
  <w:style w:type="paragraph" w:styleId="Inhopg3">
    <w:name w:val="toc 3"/>
    <w:basedOn w:val="Standaard"/>
    <w:next w:val="Standaard"/>
    <w:autoRedefine/>
    <w:uiPriority w:val="39"/>
    <w:unhideWhenUsed/>
    <w:rsid w:val="006876DC"/>
    <w:pPr>
      <w:ind w:left="360"/>
    </w:pPr>
    <w:rPr>
      <w:rFonts w:asciiTheme="minorHAnsi" w:hAnsiTheme="minorHAnsi" w:cstheme="minorHAnsi"/>
      <w:sz w:val="20"/>
      <w:szCs w:val="20"/>
    </w:rPr>
  </w:style>
  <w:style w:type="paragraph" w:styleId="Inhopg4">
    <w:name w:val="toc 4"/>
    <w:basedOn w:val="Standaard"/>
    <w:next w:val="Standaard"/>
    <w:autoRedefine/>
    <w:uiPriority w:val="39"/>
    <w:unhideWhenUsed/>
    <w:rsid w:val="00B0301B"/>
    <w:pPr>
      <w:ind w:left="540"/>
    </w:pPr>
    <w:rPr>
      <w:rFonts w:asciiTheme="minorHAnsi" w:hAnsiTheme="minorHAnsi" w:cstheme="minorHAnsi"/>
      <w:sz w:val="20"/>
      <w:szCs w:val="20"/>
    </w:rPr>
  </w:style>
  <w:style w:type="paragraph" w:styleId="Inhopg5">
    <w:name w:val="toc 5"/>
    <w:basedOn w:val="Standaard"/>
    <w:next w:val="Standaard"/>
    <w:autoRedefine/>
    <w:uiPriority w:val="39"/>
    <w:unhideWhenUsed/>
    <w:rsid w:val="00B0301B"/>
    <w:pPr>
      <w:ind w:left="720"/>
    </w:pPr>
    <w:rPr>
      <w:rFonts w:asciiTheme="minorHAnsi" w:hAnsiTheme="minorHAnsi" w:cstheme="minorHAnsi"/>
      <w:sz w:val="20"/>
      <w:szCs w:val="20"/>
    </w:rPr>
  </w:style>
  <w:style w:type="paragraph" w:styleId="Inhopg6">
    <w:name w:val="toc 6"/>
    <w:basedOn w:val="Standaard"/>
    <w:next w:val="Standaard"/>
    <w:autoRedefine/>
    <w:uiPriority w:val="39"/>
    <w:unhideWhenUsed/>
    <w:rsid w:val="00B0301B"/>
    <w:pPr>
      <w:ind w:left="900"/>
    </w:pPr>
    <w:rPr>
      <w:rFonts w:asciiTheme="minorHAnsi" w:hAnsiTheme="minorHAnsi" w:cstheme="minorHAnsi"/>
      <w:sz w:val="20"/>
      <w:szCs w:val="20"/>
    </w:rPr>
  </w:style>
  <w:style w:type="paragraph" w:styleId="Inhopg7">
    <w:name w:val="toc 7"/>
    <w:basedOn w:val="Standaard"/>
    <w:next w:val="Standaard"/>
    <w:autoRedefine/>
    <w:uiPriority w:val="39"/>
    <w:unhideWhenUsed/>
    <w:rsid w:val="00B0301B"/>
    <w:pPr>
      <w:ind w:left="1080"/>
    </w:pPr>
    <w:rPr>
      <w:rFonts w:asciiTheme="minorHAnsi" w:hAnsiTheme="minorHAnsi" w:cstheme="minorHAnsi"/>
      <w:sz w:val="20"/>
      <w:szCs w:val="20"/>
    </w:rPr>
  </w:style>
  <w:style w:type="paragraph" w:styleId="Inhopg8">
    <w:name w:val="toc 8"/>
    <w:basedOn w:val="Standaard"/>
    <w:next w:val="Standaard"/>
    <w:autoRedefine/>
    <w:uiPriority w:val="39"/>
    <w:unhideWhenUsed/>
    <w:rsid w:val="00B0301B"/>
    <w:pPr>
      <w:ind w:left="1260"/>
    </w:pPr>
    <w:rPr>
      <w:rFonts w:asciiTheme="minorHAnsi" w:hAnsiTheme="minorHAnsi" w:cstheme="minorHAnsi"/>
      <w:sz w:val="20"/>
      <w:szCs w:val="20"/>
    </w:rPr>
  </w:style>
  <w:style w:type="paragraph" w:styleId="Inhopg9">
    <w:name w:val="toc 9"/>
    <w:basedOn w:val="Standaard"/>
    <w:next w:val="Standaard"/>
    <w:autoRedefine/>
    <w:uiPriority w:val="39"/>
    <w:unhideWhenUsed/>
    <w:rsid w:val="00B0301B"/>
    <w:pPr>
      <w:ind w:left="1440"/>
    </w:pPr>
    <w:rPr>
      <w:rFonts w:asciiTheme="minorHAnsi" w:hAnsiTheme="minorHAnsi" w:cstheme="minorHAnsi"/>
      <w:sz w:val="20"/>
      <w:szCs w:val="20"/>
    </w:rPr>
  </w:style>
  <w:style w:type="character" w:styleId="Zwaar">
    <w:name w:val="Strong"/>
    <w:basedOn w:val="Standaardalinea-lettertype"/>
    <w:uiPriority w:val="22"/>
    <w:qFormat/>
    <w:rsid w:val="00AD2F6B"/>
    <w:rPr>
      <w:b/>
      <w:bCs/>
    </w:rPr>
  </w:style>
  <w:style w:type="table" w:styleId="Tabelraster">
    <w:name w:val="Table Grid"/>
    <w:basedOn w:val="Standaardtabel"/>
    <w:uiPriority w:val="39"/>
    <w:rsid w:val="00D70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ardalinea-lettertype"/>
    <w:rsid w:val="00433C1C"/>
  </w:style>
  <w:style w:type="character" w:styleId="Regelnummer">
    <w:name w:val="line number"/>
    <w:basedOn w:val="Standaardalinea-lettertype"/>
    <w:uiPriority w:val="99"/>
    <w:semiHidden/>
    <w:unhideWhenUsed/>
    <w:rsid w:val="00061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334029">
      <w:bodyDiv w:val="1"/>
      <w:marLeft w:val="0"/>
      <w:marRight w:val="0"/>
      <w:marTop w:val="0"/>
      <w:marBottom w:val="0"/>
      <w:divBdr>
        <w:top w:val="none" w:sz="0" w:space="0" w:color="auto"/>
        <w:left w:val="none" w:sz="0" w:space="0" w:color="auto"/>
        <w:bottom w:val="none" w:sz="0" w:space="0" w:color="auto"/>
        <w:right w:val="none" w:sz="0" w:space="0" w:color="auto"/>
      </w:divBdr>
    </w:div>
    <w:div w:id="1439833856">
      <w:bodyDiv w:val="1"/>
      <w:marLeft w:val="0"/>
      <w:marRight w:val="0"/>
      <w:marTop w:val="0"/>
      <w:marBottom w:val="0"/>
      <w:divBdr>
        <w:top w:val="none" w:sz="0" w:space="0" w:color="auto"/>
        <w:left w:val="none" w:sz="0" w:space="0" w:color="auto"/>
        <w:bottom w:val="none" w:sz="0" w:space="0" w:color="auto"/>
        <w:right w:val="none" w:sz="0" w:space="0" w:color="auto"/>
      </w:divBdr>
      <w:divsChild>
        <w:div w:id="1086339782">
          <w:marLeft w:val="0"/>
          <w:marRight w:val="0"/>
          <w:marTop w:val="0"/>
          <w:marBottom w:val="0"/>
          <w:divBdr>
            <w:top w:val="none" w:sz="0" w:space="0" w:color="auto"/>
            <w:left w:val="none" w:sz="0" w:space="0" w:color="auto"/>
            <w:bottom w:val="none" w:sz="0" w:space="0" w:color="auto"/>
            <w:right w:val="none" w:sz="0" w:space="0" w:color="auto"/>
          </w:divBdr>
          <w:divsChild>
            <w:div w:id="1771512055">
              <w:marLeft w:val="0"/>
              <w:marRight w:val="0"/>
              <w:marTop w:val="0"/>
              <w:marBottom w:val="0"/>
              <w:divBdr>
                <w:top w:val="none" w:sz="0" w:space="0" w:color="auto"/>
                <w:left w:val="none" w:sz="0" w:space="0" w:color="auto"/>
                <w:bottom w:val="none" w:sz="0" w:space="0" w:color="auto"/>
                <w:right w:val="none" w:sz="0" w:space="0" w:color="auto"/>
              </w:divBdr>
              <w:divsChild>
                <w:div w:id="5966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hyperlink" Target="https://www.degeschillencommissie.nl/consumenten/" TargetMode="External"/><Relationship Id="rId3" Type="http://schemas.openxmlformats.org/officeDocument/2006/relationships/styles" Target="styles.xml"/><Relationship Id="rId21" Type="http://schemas.openxmlformats.org/officeDocument/2006/relationships/hyperlink" Target="http://www.klachtenloket-kinderorvang.n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degeschillencommissie.nl/consumente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ezonde-traktatie.nl" TargetMode="External"/><Relationship Id="rId20" Type="http://schemas.openxmlformats.org/officeDocument/2006/relationships/hyperlink" Target="http://www.klachtenloket-kinderorvang.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ezondtrakteren.nl" TargetMode="External"/><Relationship Id="rId23"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www.klachtenloket-kinderorvang.n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klachtenloket-kinderorvang.nl/" TargetMode="External"/></Relationships>
</file>

<file path=word/theme/theme1.xml><?xml version="1.0" encoding="utf-8"?>
<a:theme xmlns:a="http://schemas.openxmlformats.org/drawingml/2006/main" name="Kantoorthema">
  <a:themeElements>
    <a:clrScheme name="Geeloranj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E4200-01E6-44C1-A982-397DB7C5D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38</Pages>
  <Words>21169</Words>
  <Characters>116430</Characters>
  <Application>Microsoft Office Word</Application>
  <DocSecurity>0</DocSecurity>
  <Lines>970</Lines>
  <Paragraphs>274</Paragraphs>
  <ScaleCrop>false</ScaleCrop>
  <HeadingPairs>
    <vt:vector size="2" baseType="variant">
      <vt:variant>
        <vt:lpstr>Titel</vt:lpstr>
      </vt:variant>
      <vt:variant>
        <vt:i4>1</vt:i4>
      </vt:variant>
    </vt:vector>
  </HeadingPairs>
  <TitlesOfParts>
    <vt:vector size="1" baseType="lpstr">
      <vt:lpstr>Pedagogische beleidpan September 2025</vt:lpstr>
    </vt:vector>
  </TitlesOfParts>
  <Company/>
  <LinksUpToDate>false</LinksUpToDate>
  <CharactersWithSpaces>137325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Pedagogische beleidpan September 2025</dc:title>
  <dc:subject/>
  <dc:creator>bimal</dc:creator>
  <cp:keywords>Internal Use</cp:keywords>
  <cp:lastModifiedBy>Info</cp:lastModifiedBy>
  <cp:revision>5</cp:revision>
  <cp:lastPrinted>2025-04-10T11:34:00Z</cp:lastPrinted>
  <dcterms:created xsi:type="dcterms:W3CDTF">2025-10-15T07:45:00Z</dcterms:created>
  <dcterms:modified xsi:type="dcterms:W3CDTF">2026-07-01T13:17:00Z</dcterms:modified>
</cp:coreProperties>
</file>